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6ACF" w14:textId="77777777" w:rsidR="0089141B" w:rsidRPr="00642C07" w:rsidRDefault="00566E65" w:rsidP="0089141B">
      <w:pPr>
        <w:rPr>
          <w:rFonts w:ascii="Arial" w:hAnsi="Arial" w:cs="Arial"/>
          <w:sz w:val="20"/>
          <w:szCs w:val="20"/>
          <w:lang w:val="es-ES"/>
        </w:rPr>
      </w:pPr>
      <w:proofErr w:type="spellStart"/>
      <w:r w:rsidRPr="00642C07">
        <w:rPr>
          <w:rFonts w:ascii="Arial" w:eastAsia="Tahoma" w:hAnsi="Arial" w:cs="Arial"/>
          <w:b/>
          <w:sz w:val="20"/>
          <w:szCs w:val="20"/>
          <w:lang w:val="es-ES"/>
        </w:rPr>
        <w:t>Espediente</w:t>
      </w:r>
      <w:proofErr w:type="spellEnd"/>
      <w:r w:rsidRPr="00642C07">
        <w:rPr>
          <w:rFonts w:ascii="Arial" w:eastAsia="Tahoma" w:hAnsi="Arial" w:cs="Arial"/>
          <w:b/>
          <w:sz w:val="20"/>
          <w:szCs w:val="20"/>
          <w:lang w:val="es-ES"/>
        </w:rPr>
        <w:t xml:space="preserve"> </w:t>
      </w:r>
      <w:proofErr w:type="spellStart"/>
      <w:r w:rsidRPr="00642C07">
        <w:rPr>
          <w:rFonts w:ascii="Arial" w:eastAsia="Tahoma" w:hAnsi="Arial" w:cs="Arial"/>
          <w:b/>
          <w:sz w:val="20"/>
          <w:szCs w:val="20"/>
          <w:lang w:val="es-ES"/>
        </w:rPr>
        <w:t>kodea</w:t>
      </w:r>
      <w:proofErr w:type="spellEnd"/>
      <w:r w:rsidRPr="00642C07">
        <w:rPr>
          <w:rFonts w:ascii="Arial" w:eastAsia="Tahoma" w:hAnsi="Arial" w:cs="Arial"/>
          <w:b/>
          <w:sz w:val="20"/>
          <w:szCs w:val="20"/>
          <w:lang w:val="es-ES"/>
        </w:rPr>
        <w:t>:</w:t>
      </w:r>
      <w:r w:rsidRPr="00642C07">
        <w:rPr>
          <w:rFonts w:ascii="Arial" w:eastAsia="Tahoma" w:hAnsi="Arial" w:cs="Arial"/>
          <w:sz w:val="20"/>
          <w:szCs w:val="20"/>
          <w:lang w:val="es-ES"/>
        </w:rPr>
        <w:t xml:space="preserve"> </w:t>
      </w:r>
      <w:r w:rsidRPr="00642C07">
        <w:rPr>
          <w:rFonts w:ascii="Arial" w:eastAsia="Tahoma" w:hAnsi="Arial" w:cs="Arial"/>
          <w:noProof/>
          <w:sz w:val="20"/>
          <w:szCs w:val="20"/>
          <w:lang w:val="es-ES"/>
        </w:rPr>
        <w:t>2022IOES0001</w:t>
      </w:r>
    </w:p>
    <w:p w14:paraId="0A9581B6" w14:textId="77777777" w:rsidR="0089141B" w:rsidRPr="00642C07" w:rsidRDefault="00566E65" w:rsidP="0089141B">
      <w:pPr>
        <w:rPr>
          <w:rFonts w:ascii="Arial" w:eastAsia="Tahoma" w:hAnsi="Arial" w:cs="Arial"/>
          <w:sz w:val="20"/>
          <w:szCs w:val="20"/>
          <w:lang w:val="es-ES"/>
        </w:rPr>
      </w:pPr>
      <w:proofErr w:type="spellStart"/>
      <w:r w:rsidRPr="00642C07">
        <w:rPr>
          <w:rFonts w:ascii="Arial" w:eastAsia="Tahoma" w:hAnsi="Arial" w:cs="Arial"/>
          <w:b/>
          <w:sz w:val="20"/>
          <w:szCs w:val="20"/>
          <w:lang w:val="es-ES"/>
        </w:rPr>
        <w:t>Titularra</w:t>
      </w:r>
      <w:proofErr w:type="spellEnd"/>
      <w:r w:rsidRPr="00642C07">
        <w:rPr>
          <w:rFonts w:ascii="Arial" w:eastAsia="Tahoma" w:hAnsi="Arial" w:cs="Arial"/>
          <w:sz w:val="20"/>
          <w:szCs w:val="20"/>
          <w:lang w:val="es-ES"/>
        </w:rPr>
        <w:t xml:space="preserve">: </w:t>
      </w:r>
      <w:r w:rsidRPr="00642C07">
        <w:rPr>
          <w:rFonts w:ascii="Arial" w:eastAsia="Tahoma" w:hAnsi="Arial" w:cs="Arial"/>
          <w:noProof/>
          <w:sz w:val="20"/>
          <w:szCs w:val="20"/>
          <w:lang w:val="es-ES"/>
        </w:rPr>
        <w:t>GETARIAKO UDALA</w:t>
      </w:r>
    </w:p>
    <w:p w14:paraId="249DD5FF" w14:textId="79F8DAEF" w:rsidR="0089141B" w:rsidRPr="00642C07" w:rsidRDefault="0089141B" w:rsidP="0089141B">
      <w:pPr>
        <w:rPr>
          <w:rFonts w:ascii="Arial" w:eastAsia="Tahoma" w:hAnsi="Arial" w:cs="Arial"/>
          <w:sz w:val="20"/>
          <w:szCs w:val="20"/>
          <w:lang w:val="es-ES"/>
        </w:rPr>
      </w:pPr>
    </w:p>
    <w:tbl>
      <w:tblPr>
        <w:tblW w:w="10031" w:type="dxa"/>
        <w:tblLook w:val="04A0" w:firstRow="1" w:lastRow="0" w:firstColumn="1" w:lastColumn="0" w:noHBand="0" w:noVBand="1"/>
      </w:tblPr>
      <w:tblGrid>
        <w:gridCol w:w="4928"/>
        <w:gridCol w:w="5103"/>
      </w:tblGrid>
      <w:tr w:rsidR="00BC4CF3" w:rsidRPr="00663CAE" w14:paraId="56B231E2" w14:textId="77777777" w:rsidTr="0084200C">
        <w:tc>
          <w:tcPr>
            <w:tcW w:w="4928" w:type="dxa"/>
          </w:tcPr>
          <w:p w14:paraId="3C768F45" w14:textId="5AD1C803"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 xml:space="preserve">GETARIAKO UDALAK KATRAPONA PLAZAN JARRIKO DUEN KANTINA USTIATZEKO ADMINISTRAZIO-KLAUSULA ZEHATZEN AGIRIA – </w:t>
            </w:r>
            <w:r w:rsidR="00876576" w:rsidRPr="00642C07">
              <w:rPr>
                <w:rFonts w:ascii="Arial" w:hAnsi="Arial" w:cs="Arial"/>
                <w:b/>
                <w:sz w:val="20"/>
                <w:szCs w:val="20"/>
              </w:rPr>
              <w:t>2022</w:t>
            </w:r>
            <w:r w:rsidRPr="00642C07">
              <w:rPr>
                <w:rFonts w:ascii="Arial" w:hAnsi="Arial" w:cs="Arial"/>
                <w:b/>
                <w:sz w:val="20"/>
                <w:szCs w:val="20"/>
              </w:rPr>
              <w:t xml:space="preserve"> URTEA</w:t>
            </w:r>
          </w:p>
          <w:p w14:paraId="2B63288D" w14:textId="77777777" w:rsidR="00BC4CF3" w:rsidRPr="00642C07" w:rsidRDefault="00BC4CF3" w:rsidP="0084200C">
            <w:pPr>
              <w:pStyle w:val="Sinespaciado"/>
              <w:ind w:right="176"/>
              <w:jc w:val="both"/>
              <w:rPr>
                <w:rFonts w:ascii="Arial" w:hAnsi="Arial" w:cs="Arial"/>
                <w:spacing w:val="-2"/>
                <w:sz w:val="20"/>
                <w:szCs w:val="20"/>
              </w:rPr>
            </w:pPr>
          </w:p>
          <w:p w14:paraId="161784F0" w14:textId="77777777" w:rsidR="00BC4CF3" w:rsidRPr="00642C07" w:rsidRDefault="00BC4CF3" w:rsidP="0084200C">
            <w:pPr>
              <w:pStyle w:val="Sinespaciado"/>
              <w:ind w:right="176"/>
              <w:jc w:val="both"/>
              <w:rPr>
                <w:rFonts w:ascii="Arial" w:hAnsi="Arial" w:cs="Arial"/>
                <w:spacing w:val="-2"/>
                <w:sz w:val="20"/>
                <w:szCs w:val="20"/>
              </w:rPr>
            </w:pPr>
          </w:p>
          <w:p w14:paraId="1F53AB41" w14:textId="77777777" w:rsidR="00BC4CF3" w:rsidRPr="00642C07" w:rsidRDefault="00BC4CF3" w:rsidP="0084200C">
            <w:pPr>
              <w:pStyle w:val="Sinespaciado"/>
              <w:ind w:right="176"/>
              <w:jc w:val="both"/>
              <w:rPr>
                <w:rFonts w:ascii="Arial" w:hAnsi="Arial" w:cs="Arial"/>
                <w:b/>
                <w:spacing w:val="-2"/>
                <w:sz w:val="20"/>
                <w:szCs w:val="20"/>
                <w:u w:val="single"/>
              </w:rPr>
            </w:pPr>
            <w:r w:rsidRPr="00642C07">
              <w:rPr>
                <w:rFonts w:ascii="Arial" w:hAnsi="Arial" w:cs="Arial"/>
                <w:b/>
                <w:spacing w:val="-2"/>
                <w:sz w:val="20"/>
                <w:szCs w:val="20"/>
              </w:rPr>
              <w:t xml:space="preserve">I.- </w:t>
            </w:r>
            <w:r w:rsidRPr="00642C07">
              <w:rPr>
                <w:rFonts w:ascii="Arial" w:hAnsi="Arial" w:cs="Arial"/>
                <w:b/>
                <w:spacing w:val="-2"/>
                <w:sz w:val="20"/>
                <w:szCs w:val="20"/>
                <w:u w:val="single"/>
              </w:rPr>
              <w:t>KONTRATUAREN EDUKIA</w:t>
            </w:r>
          </w:p>
          <w:p w14:paraId="67DD9BB3" w14:textId="77777777" w:rsidR="00BC4CF3" w:rsidRPr="00642C07" w:rsidRDefault="00BC4CF3" w:rsidP="0084200C">
            <w:pPr>
              <w:pStyle w:val="Sinespaciado"/>
              <w:ind w:right="176"/>
              <w:jc w:val="both"/>
              <w:rPr>
                <w:rFonts w:ascii="Arial" w:hAnsi="Arial" w:cs="Arial"/>
                <w:spacing w:val="-2"/>
                <w:sz w:val="20"/>
                <w:szCs w:val="20"/>
              </w:rPr>
            </w:pPr>
          </w:p>
          <w:p w14:paraId="3BAB1FFB" w14:textId="77777777" w:rsidR="00BC4CF3" w:rsidRPr="00642C07" w:rsidRDefault="00BC4CF3" w:rsidP="0084200C">
            <w:pPr>
              <w:pStyle w:val="Sinespaciado"/>
              <w:ind w:right="176"/>
              <w:jc w:val="both"/>
              <w:rPr>
                <w:rFonts w:ascii="Arial" w:hAnsi="Arial" w:cs="Arial"/>
                <w:b/>
                <w:spacing w:val="-2"/>
                <w:sz w:val="20"/>
                <w:szCs w:val="20"/>
              </w:rPr>
            </w:pPr>
            <w:r w:rsidRPr="00642C07">
              <w:rPr>
                <w:rFonts w:ascii="Arial" w:hAnsi="Arial" w:cs="Arial"/>
                <w:b/>
                <w:spacing w:val="-2"/>
                <w:sz w:val="20"/>
                <w:szCs w:val="20"/>
              </w:rPr>
              <w:t>1.  IZAERA</w:t>
            </w:r>
          </w:p>
          <w:p w14:paraId="2EF6C6FD" w14:textId="77777777" w:rsidR="00BC4CF3" w:rsidRPr="00642C07" w:rsidRDefault="00BC4CF3" w:rsidP="0084200C">
            <w:pPr>
              <w:pStyle w:val="Sinespaciado"/>
              <w:spacing w:after="80"/>
              <w:ind w:right="176"/>
              <w:jc w:val="both"/>
              <w:rPr>
                <w:rFonts w:ascii="Arial" w:hAnsi="Arial" w:cs="Arial"/>
                <w:sz w:val="20"/>
                <w:szCs w:val="20"/>
              </w:rPr>
            </w:pPr>
            <w:r w:rsidRPr="00642C07">
              <w:rPr>
                <w:rFonts w:ascii="Arial" w:hAnsi="Arial" w:cs="Arial"/>
                <w:sz w:val="20"/>
                <w:szCs w:val="20"/>
              </w:rPr>
              <w:t xml:space="preserve">Sektore Publikoko Kontratuetako, azaroaren 8ko 9/2017 Legeko 9 artikuluaren eta, Administrazio Publikoen Ondareko, azaroaren 3ko 33/2003 Legeko 110 artikuluaren eta aplikagarri gertatzen diren gainerako artikuluen arabera, honako kontratua zuzenduko da, bere prestaketari eta esleipenari dagokionez, aipatu 33/2003 Legeagatik, eta bere garapeneko xedapenengatik eta, arau hauetan aurreikusten ez diren egoeretan, Administrazio Publikoen kontratu legeriaren bidez. Kontratuaren efektuak eta iraungipena 33/2003 lege bidez eta zuzenbide pribatuko arauen bidez zuzenduko dira. </w:t>
            </w:r>
          </w:p>
          <w:p w14:paraId="4C3C937A"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Operazioaren berezitasunagatik, espedientea tramitatzen da kontratua zuzenean esleitzeko, plegu honetan zehazten den moduan, aurrez deitutako lehiaketa garatuta.</w:t>
            </w:r>
          </w:p>
          <w:p w14:paraId="4AF298AB"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57D7C0CB" w14:textId="1F347754" w:rsidR="00BC4CF3" w:rsidRPr="00642C07" w:rsidRDefault="00BC4CF3" w:rsidP="0084200C">
            <w:pPr>
              <w:pStyle w:val="Sinespaciado"/>
              <w:ind w:left="175"/>
              <w:jc w:val="both"/>
              <w:rPr>
                <w:rFonts w:ascii="Arial" w:hAnsi="Arial" w:cs="Arial"/>
                <w:b/>
                <w:sz w:val="20"/>
                <w:szCs w:val="20"/>
                <w:lang w:val="es-ES_tradnl"/>
              </w:rPr>
            </w:pPr>
            <w:r w:rsidRPr="00642C07">
              <w:rPr>
                <w:rFonts w:ascii="Arial" w:hAnsi="Arial" w:cs="Arial"/>
                <w:b/>
                <w:sz w:val="20"/>
                <w:szCs w:val="20"/>
                <w:lang w:val="es-ES_tradnl"/>
              </w:rPr>
              <w:t xml:space="preserve">PLIEGO DE CLAUSULAS ADMINISTRATIVAS PARTICULARES DE CONTRATO DE EXPLOTACIÓN DE CANTINA A INSTALAR POR EL AYUNTAMIENTO </w:t>
            </w:r>
            <w:r w:rsidR="00F7109A" w:rsidRPr="00642C07">
              <w:rPr>
                <w:rFonts w:ascii="Arial" w:hAnsi="Arial" w:cs="Arial"/>
                <w:b/>
                <w:sz w:val="20"/>
                <w:szCs w:val="20"/>
                <w:lang w:val="es-ES_tradnl"/>
              </w:rPr>
              <w:t>DE GETARIA</w:t>
            </w:r>
            <w:r w:rsidRPr="00642C07">
              <w:rPr>
                <w:rFonts w:ascii="Arial" w:hAnsi="Arial" w:cs="Arial"/>
                <w:b/>
                <w:sz w:val="20"/>
                <w:szCs w:val="20"/>
                <w:lang w:val="es-ES_tradnl"/>
              </w:rPr>
              <w:t xml:space="preserve"> EN LA PLAZA KATRAPONA – AÑO </w:t>
            </w:r>
            <w:r w:rsidR="00876576" w:rsidRPr="00642C07">
              <w:rPr>
                <w:rFonts w:ascii="Arial" w:hAnsi="Arial" w:cs="Arial"/>
                <w:b/>
                <w:sz w:val="20"/>
                <w:szCs w:val="20"/>
                <w:lang w:val="es-ES_tradnl"/>
              </w:rPr>
              <w:t>2022</w:t>
            </w:r>
          </w:p>
          <w:p w14:paraId="0B0C2270" w14:textId="77777777" w:rsidR="00BC4CF3" w:rsidRPr="00642C07" w:rsidRDefault="00BC4CF3" w:rsidP="0084200C">
            <w:pPr>
              <w:pStyle w:val="Sinespaciado"/>
              <w:ind w:left="175"/>
              <w:jc w:val="both"/>
              <w:rPr>
                <w:rFonts w:ascii="Arial" w:hAnsi="Arial" w:cs="Arial"/>
                <w:b/>
                <w:sz w:val="20"/>
                <w:szCs w:val="20"/>
                <w:lang w:val="es-ES_tradnl"/>
              </w:rPr>
            </w:pPr>
          </w:p>
          <w:p w14:paraId="6B91CB5F" w14:textId="77777777" w:rsidR="00BC4CF3" w:rsidRPr="00642C07" w:rsidRDefault="00BC4CF3" w:rsidP="0084200C">
            <w:pPr>
              <w:pStyle w:val="Sinespaciado"/>
              <w:ind w:left="175"/>
              <w:jc w:val="both"/>
              <w:rPr>
                <w:rFonts w:ascii="Arial" w:hAnsi="Arial" w:cs="Arial"/>
                <w:b/>
                <w:spacing w:val="-2"/>
                <w:sz w:val="20"/>
                <w:szCs w:val="20"/>
                <w:u w:val="single"/>
                <w:lang w:val="es-ES_tradnl"/>
              </w:rPr>
            </w:pPr>
            <w:r w:rsidRPr="00642C07">
              <w:rPr>
                <w:rFonts w:ascii="Arial" w:hAnsi="Arial" w:cs="Arial"/>
                <w:b/>
                <w:spacing w:val="-2"/>
                <w:sz w:val="20"/>
                <w:szCs w:val="20"/>
                <w:lang w:val="es-ES_tradnl"/>
              </w:rPr>
              <w:t xml:space="preserve">I.- </w:t>
            </w:r>
            <w:r w:rsidRPr="00642C07">
              <w:rPr>
                <w:rFonts w:ascii="Arial" w:hAnsi="Arial" w:cs="Arial"/>
                <w:b/>
                <w:spacing w:val="-2"/>
                <w:sz w:val="20"/>
                <w:szCs w:val="20"/>
                <w:u w:val="single"/>
                <w:lang w:val="es-ES_tradnl"/>
              </w:rPr>
              <w:t>CONTENIDO DEL CONTRATO</w:t>
            </w:r>
          </w:p>
          <w:p w14:paraId="5333ED8D" w14:textId="77777777" w:rsidR="00BC4CF3" w:rsidRPr="00642C07" w:rsidRDefault="00BC4CF3" w:rsidP="0084200C">
            <w:pPr>
              <w:pStyle w:val="Sinespaciado"/>
              <w:ind w:left="175"/>
              <w:jc w:val="both"/>
              <w:rPr>
                <w:rFonts w:ascii="Arial" w:hAnsi="Arial" w:cs="Arial"/>
                <w:spacing w:val="-2"/>
                <w:sz w:val="20"/>
                <w:szCs w:val="20"/>
                <w:u w:val="single"/>
                <w:lang w:val="es-ES_tradnl"/>
              </w:rPr>
            </w:pPr>
          </w:p>
          <w:p w14:paraId="0A2D25C0" w14:textId="77777777" w:rsidR="00BC4CF3" w:rsidRPr="00642C07" w:rsidRDefault="00BC4CF3" w:rsidP="0084200C">
            <w:pPr>
              <w:pStyle w:val="Sinespaciado"/>
              <w:ind w:left="175"/>
              <w:jc w:val="both"/>
              <w:rPr>
                <w:rFonts w:ascii="Arial" w:hAnsi="Arial" w:cs="Arial"/>
                <w:b/>
                <w:spacing w:val="-2"/>
                <w:sz w:val="20"/>
                <w:szCs w:val="20"/>
                <w:lang w:val="es-ES_tradnl"/>
              </w:rPr>
            </w:pPr>
            <w:r w:rsidRPr="00642C07">
              <w:rPr>
                <w:rFonts w:ascii="Arial" w:hAnsi="Arial" w:cs="Arial"/>
                <w:b/>
                <w:spacing w:val="-2"/>
                <w:sz w:val="20"/>
                <w:szCs w:val="20"/>
                <w:lang w:val="es-ES_tradnl"/>
              </w:rPr>
              <w:t>1.  CÁRACTER</w:t>
            </w:r>
          </w:p>
          <w:p w14:paraId="010DDCF8" w14:textId="77777777" w:rsidR="00BC4CF3" w:rsidRPr="00642C07" w:rsidRDefault="00BC4CF3" w:rsidP="0084200C">
            <w:pPr>
              <w:pStyle w:val="Sinespaciado"/>
              <w:ind w:left="175"/>
              <w:jc w:val="both"/>
              <w:rPr>
                <w:rFonts w:ascii="Arial" w:hAnsi="Arial" w:cs="Arial"/>
                <w:sz w:val="20"/>
                <w:szCs w:val="20"/>
                <w:lang w:val="es-ES_tradnl"/>
              </w:rPr>
            </w:pPr>
            <w:r w:rsidRPr="00642C07">
              <w:rPr>
                <w:rStyle w:val="titulo2datosdoc"/>
                <w:rFonts w:ascii="Arial" w:hAnsi="Arial" w:cs="Arial"/>
                <w:sz w:val="20"/>
                <w:szCs w:val="20"/>
                <w:lang w:val="es-ES_tradnl"/>
              </w:rPr>
              <w:t>De conformidad con el artículo 9 de la Ley 9/2017, de 8 de noviembre, de Contratos del Sector Público, y artículo 110 y resto de artículos aplicables de la Ley 33/2003, de 3 de noviembre, del Patrimonio de las Administraciones Públicas, el presente contrato</w:t>
            </w:r>
            <w:r w:rsidRPr="00642C07">
              <w:rPr>
                <w:rFonts w:ascii="Arial" w:hAnsi="Arial" w:cs="Arial"/>
                <w:sz w:val="20"/>
                <w:szCs w:val="20"/>
                <w:lang w:val="es-ES_tradnl"/>
              </w:rPr>
              <w:t xml:space="preserve"> se regirá, en cuanto a su preparación y adjudicación, por la mencionada Ley 33/2003, y sus disposiciones de desarrollo y, en lo no previsto en estas normas, por la legislación de contratos de las Administraciones públicas. Los efectos y extinción se regirán por la ley 33/2003 y las normas de derecho privado.</w:t>
            </w:r>
          </w:p>
          <w:p w14:paraId="0BE2BBA3" w14:textId="77777777" w:rsidR="00BC4CF3" w:rsidRPr="00642C07" w:rsidRDefault="00BC4CF3" w:rsidP="0084200C">
            <w:pPr>
              <w:pStyle w:val="Sinespaciado"/>
              <w:spacing w:after="80"/>
              <w:ind w:left="175"/>
              <w:jc w:val="both"/>
              <w:rPr>
                <w:rFonts w:ascii="Arial" w:hAnsi="Arial" w:cs="Arial"/>
                <w:spacing w:val="-2"/>
                <w:sz w:val="20"/>
                <w:szCs w:val="20"/>
                <w:lang w:val="es-ES_tradnl"/>
              </w:rPr>
            </w:pPr>
          </w:p>
          <w:p w14:paraId="14450FC5" w14:textId="77777777" w:rsidR="00BC4CF3" w:rsidRPr="00642C07" w:rsidRDefault="00BC4CF3" w:rsidP="0084200C">
            <w:pPr>
              <w:pStyle w:val="Sinespaciado"/>
              <w:ind w:left="175"/>
              <w:jc w:val="both"/>
              <w:rPr>
                <w:rFonts w:ascii="Arial" w:hAnsi="Arial" w:cs="Arial"/>
                <w:iCs/>
                <w:spacing w:val="-2"/>
                <w:sz w:val="20"/>
                <w:szCs w:val="20"/>
                <w:lang w:val="es-ES_tradnl"/>
              </w:rPr>
            </w:pPr>
            <w:r w:rsidRPr="00642C07">
              <w:rPr>
                <w:rFonts w:ascii="Arial" w:hAnsi="Arial" w:cs="Arial"/>
                <w:iCs/>
                <w:sz w:val="20"/>
                <w:szCs w:val="20"/>
                <w:lang w:val="es-ES_tradnl"/>
              </w:rPr>
              <w:t>Por la singularidad de la operación, se tramita expediente para adjudicar directamente el contrato, una vez desarrollado el concurso convocado, en la forma que se detalla en el presente pliego.</w:t>
            </w:r>
          </w:p>
          <w:p w14:paraId="387AB658" w14:textId="77777777" w:rsidR="00BC4CF3" w:rsidRPr="00642C07" w:rsidRDefault="00BC4CF3" w:rsidP="0084200C">
            <w:pPr>
              <w:pStyle w:val="Sinespaciado"/>
              <w:ind w:left="175"/>
              <w:jc w:val="both"/>
              <w:rPr>
                <w:rFonts w:ascii="Arial" w:hAnsi="Arial" w:cs="Arial"/>
                <w:sz w:val="20"/>
                <w:szCs w:val="20"/>
                <w:lang w:val="es-ES_tradnl"/>
              </w:rPr>
            </w:pPr>
          </w:p>
        </w:tc>
      </w:tr>
      <w:tr w:rsidR="00BC4CF3" w:rsidRPr="00663CAE" w14:paraId="3783EE18" w14:textId="77777777" w:rsidTr="0084200C">
        <w:tc>
          <w:tcPr>
            <w:tcW w:w="4928" w:type="dxa"/>
          </w:tcPr>
          <w:p w14:paraId="0D30A071"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2. KONTRATUAREN HELBURUA</w:t>
            </w:r>
          </w:p>
          <w:p w14:paraId="1D87D3C3" w14:textId="77777777" w:rsidR="00BC4CF3" w:rsidRPr="00642C07" w:rsidRDefault="00BC4CF3" w:rsidP="0084200C">
            <w:pPr>
              <w:pStyle w:val="Sinespaciado"/>
              <w:ind w:right="176"/>
              <w:jc w:val="both"/>
              <w:rPr>
                <w:rFonts w:ascii="Arial" w:hAnsi="Arial" w:cs="Arial"/>
                <w:spacing w:val="-2"/>
                <w:sz w:val="20"/>
                <w:szCs w:val="20"/>
              </w:rPr>
            </w:pPr>
            <w:r w:rsidRPr="00642C07">
              <w:rPr>
                <w:rFonts w:ascii="Arial" w:hAnsi="Arial" w:cs="Arial"/>
                <w:spacing w:val="-2"/>
                <w:sz w:val="20"/>
                <w:szCs w:val="20"/>
              </w:rPr>
              <w:t xml:space="preserve">Kontratuaren helburua da Getariako udalaren ondare jabetza den eta </w:t>
            </w:r>
            <w:proofErr w:type="spellStart"/>
            <w:r w:rsidRPr="00642C07">
              <w:rPr>
                <w:rFonts w:ascii="Arial" w:hAnsi="Arial" w:cs="Arial"/>
                <w:spacing w:val="-2"/>
                <w:sz w:val="20"/>
                <w:szCs w:val="20"/>
              </w:rPr>
              <w:t>Katrapona</w:t>
            </w:r>
            <w:proofErr w:type="spellEnd"/>
            <w:r w:rsidRPr="00642C07">
              <w:rPr>
                <w:rFonts w:ascii="Arial" w:hAnsi="Arial" w:cs="Arial"/>
                <w:spacing w:val="-2"/>
                <w:sz w:val="20"/>
                <w:szCs w:val="20"/>
              </w:rPr>
              <w:t xml:space="preserve"> plazan Udalak taberna gisa jarriko duen kantina eta komun desmuntagarriak  erabili eta ustiatzea.</w:t>
            </w:r>
          </w:p>
          <w:p w14:paraId="7ED3A8F7" w14:textId="77777777" w:rsidR="00BC4CF3" w:rsidRPr="00642C07" w:rsidRDefault="00BC4CF3" w:rsidP="0084200C">
            <w:pPr>
              <w:pStyle w:val="Sinespaciado"/>
              <w:spacing w:after="80"/>
              <w:ind w:right="176"/>
              <w:jc w:val="both"/>
              <w:rPr>
                <w:rFonts w:ascii="Arial" w:hAnsi="Arial" w:cs="Arial"/>
                <w:spacing w:val="-2"/>
                <w:sz w:val="20"/>
                <w:szCs w:val="20"/>
              </w:rPr>
            </w:pPr>
          </w:p>
          <w:p w14:paraId="190616BA" w14:textId="77777777" w:rsidR="00BC4CF3" w:rsidRPr="00642C07" w:rsidRDefault="00BC4CF3" w:rsidP="0084200C">
            <w:pPr>
              <w:pStyle w:val="Sinespaciado"/>
              <w:spacing w:after="80"/>
              <w:ind w:right="176"/>
              <w:jc w:val="both"/>
              <w:rPr>
                <w:rFonts w:ascii="Arial" w:hAnsi="Arial" w:cs="Arial"/>
                <w:spacing w:val="-2"/>
                <w:sz w:val="20"/>
                <w:szCs w:val="20"/>
              </w:rPr>
            </w:pPr>
            <w:r w:rsidRPr="00642C07">
              <w:rPr>
                <w:rFonts w:ascii="Arial" w:hAnsi="Arial" w:cs="Arial"/>
                <w:spacing w:val="-2"/>
                <w:sz w:val="20"/>
                <w:szCs w:val="20"/>
              </w:rPr>
              <w:t>Eransten den planoan kantina honen kokapen zehatza jasotzen da.</w:t>
            </w:r>
          </w:p>
          <w:p w14:paraId="19A28EF3"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pacing w:val="-2"/>
                <w:sz w:val="20"/>
                <w:szCs w:val="20"/>
              </w:rPr>
              <w:t>Esleipen epearen bitartean, kantina ondoko komuna eta plaza garbitzeko obligazioa bereganatuko dute esleipendunek.</w:t>
            </w:r>
          </w:p>
          <w:p w14:paraId="0C52CEA8"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5FCEB65B" w14:textId="77777777" w:rsidR="00BC4CF3" w:rsidRPr="00642C07" w:rsidRDefault="00BC4CF3" w:rsidP="0084200C">
            <w:pPr>
              <w:pStyle w:val="Sinespaciado"/>
              <w:ind w:left="175"/>
              <w:jc w:val="both"/>
              <w:rPr>
                <w:rFonts w:ascii="Arial" w:hAnsi="Arial" w:cs="Arial"/>
                <w:b/>
                <w:sz w:val="20"/>
                <w:szCs w:val="20"/>
                <w:lang w:val="es-ES_tradnl"/>
              </w:rPr>
            </w:pPr>
            <w:r w:rsidRPr="00642C07">
              <w:rPr>
                <w:rFonts w:ascii="Arial" w:hAnsi="Arial" w:cs="Arial"/>
                <w:b/>
                <w:sz w:val="20"/>
                <w:szCs w:val="20"/>
                <w:lang w:val="es-ES_tradnl"/>
              </w:rPr>
              <w:t>2. OBJETO DEL CONTRATO</w:t>
            </w:r>
          </w:p>
          <w:p w14:paraId="1836AB29" w14:textId="77777777" w:rsidR="00BC4CF3" w:rsidRPr="00642C07" w:rsidRDefault="00BC4CF3" w:rsidP="0084200C">
            <w:pPr>
              <w:pStyle w:val="Sinespaciado"/>
              <w:spacing w:after="80"/>
              <w:ind w:left="175"/>
              <w:jc w:val="both"/>
              <w:rPr>
                <w:rFonts w:ascii="Arial" w:hAnsi="Arial" w:cs="Arial"/>
                <w:sz w:val="20"/>
                <w:szCs w:val="20"/>
                <w:lang w:val="es-ES_tradnl"/>
              </w:rPr>
            </w:pPr>
            <w:r w:rsidRPr="00642C07">
              <w:rPr>
                <w:rFonts w:ascii="Arial" w:hAnsi="Arial" w:cs="Arial"/>
                <w:sz w:val="20"/>
                <w:szCs w:val="20"/>
                <w:lang w:val="es-ES_tradnl"/>
              </w:rPr>
              <w:t xml:space="preserve">El objeto del contrato es la utilización y consiguiente explotación del bien patrimonial del Ayuntamiento consistente en una cantina desmontable destinada a bar, y el baño </w:t>
            </w:r>
            <w:proofErr w:type="spellStart"/>
            <w:r w:rsidRPr="00642C07">
              <w:rPr>
                <w:rFonts w:ascii="Arial" w:hAnsi="Arial" w:cs="Arial"/>
                <w:sz w:val="20"/>
                <w:szCs w:val="20"/>
                <w:lang w:val="es-ES_tradnl"/>
              </w:rPr>
              <w:t>portatil</w:t>
            </w:r>
            <w:proofErr w:type="spellEnd"/>
            <w:r w:rsidRPr="00642C07">
              <w:rPr>
                <w:rFonts w:ascii="Arial" w:hAnsi="Arial" w:cs="Arial"/>
                <w:sz w:val="20"/>
                <w:szCs w:val="20"/>
                <w:lang w:val="es-ES_tradnl"/>
              </w:rPr>
              <w:t xml:space="preserve"> adyacente, a instalar por el Ayuntamiento en la </w:t>
            </w:r>
            <w:proofErr w:type="gramStart"/>
            <w:r w:rsidRPr="00642C07">
              <w:rPr>
                <w:rFonts w:ascii="Arial" w:hAnsi="Arial" w:cs="Arial"/>
                <w:sz w:val="20"/>
                <w:szCs w:val="20"/>
                <w:lang w:val="es-ES_tradnl"/>
              </w:rPr>
              <w:t xml:space="preserve">plaza  </w:t>
            </w:r>
            <w:proofErr w:type="spellStart"/>
            <w:r w:rsidRPr="00642C07">
              <w:rPr>
                <w:rFonts w:ascii="Arial" w:hAnsi="Arial" w:cs="Arial"/>
                <w:sz w:val="20"/>
                <w:szCs w:val="20"/>
                <w:lang w:val="es-ES_tradnl"/>
              </w:rPr>
              <w:t>Katrapona</w:t>
            </w:r>
            <w:proofErr w:type="spellEnd"/>
            <w:proofErr w:type="gramEnd"/>
            <w:r w:rsidRPr="00642C07">
              <w:rPr>
                <w:rFonts w:ascii="Arial" w:hAnsi="Arial" w:cs="Arial"/>
                <w:sz w:val="20"/>
                <w:szCs w:val="20"/>
                <w:lang w:val="es-ES_tradnl"/>
              </w:rPr>
              <w:t xml:space="preserve"> de Getaria.</w:t>
            </w:r>
          </w:p>
          <w:p w14:paraId="0450FF2B" w14:textId="77777777" w:rsidR="00BC4CF3" w:rsidRPr="00642C07" w:rsidRDefault="00BC4CF3" w:rsidP="0084200C">
            <w:pPr>
              <w:pStyle w:val="Sinespaciado"/>
              <w:spacing w:after="80"/>
              <w:ind w:left="175"/>
              <w:jc w:val="both"/>
              <w:rPr>
                <w:rFonts w:ascii="Arial" w:hAnsi="Arial" w:cs="Arial"/>
                <w:sz w:val="20"/>
                <w:szCs w:val="20"/>
                <w:lang w:val="es-ES_tradnl"/>
              </w:rPr>
            </w:pPr>
            <w:r w:rsidRPr="00642C07">
              <w:rPr>
                <w:rFonts w:ascii="Arial" w:hAnsi="Arial" w:cs="Arial"/>
                <w:sz w:val="20"/>
                <w:szCs w:val="20"/>
                <w:lang w:val="es-ES_tradnl"/>
              </w:rPr>
              <w:t xml:space="preserve">En plano que se acompaña se señala el emplazamiento </w:t>
            </w:r>
            <w:proofErr w:type="spellStart"/>
            <w:r w:rsidRPr="00642C07">
              <w:rPr>
                <w:rFonts w:ascii="Arial" w:hAnsi="Arial" w:cs="Arial"/>
                <w:sz w:val="20"/>
                <w:szCs w:val="20"/>
                <w:lang w:val="es-ES_tradnl"/>
              </w:rPr>
              <w:t>conreto</w:t>
            </w:r>
            <w:proofErr w:type="spellEnd"/>
            <w:r w:rsidRPr="00642C07">
              <w:rPr>
                <w:rFonts w:ascii="Arial" w:hAnsi="Arial" w:cs="Arial"/>
                <w:sz w:val="20"/>
                <w:szCs w:val="20"/>
                <w:lang w:val="es-ES_tradnl"/>
              </w:rPr>
              <w:t xml:space="preserve"> de la cantina.</w:t>
            </w:r>
          </w:p>
          <w:p w14:paraId="3259BBBC"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Mientras dure la explotación, los adjudicatarios asumen la obligación de limpieza del baño y la plaza adyacente a la cantina.</w:t>
            </w:r>
          </w:p>
        </w:tc>
      </w:tr>
      <w:tr w:rsidR="00BC4CF3" w:rsidRPr="00663CAE" w14:paraId="4EF023D4" w14:textId="77777777" w:rsidTr="0084200C">
        <w:tc>
          <w:tcPr>
            <w:tcW w:w="4928" w:type="dxa"/>
          </w:tcPr>
          <w:p w14:paraId="5B51DD8B"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3. KONTRATAZIO ORGANOA</w:t>
            </w:r>
          </w:p>
          <w:p w14:paraId="6EACFAA1" w14:textId="77777777" w:rsidR="00BC4CF3" w:rsidRPr="00642C07" w:rsidRDefault="00BC4CF3" w:rsidP="0084200C">
            <w:pPr>
              <w:pStyle w:val="Sinespaciado"/>
              <w:spacing w:after="80"/>
              <w:ind w:right="176"/>
              <w:jc w:val="both"/>
              <w:rPr>
                <w:rFonts w:ascii="Arial" w:hAnsi="Arial" w:cs="Arial"/>
                <w:sz w:val="20"/>
                <w:szCs w:val="20"/>
              </w:rPr>
            </w:pPr>
            <w:r w:rsidRPr="00642C07">
              <w:rPr>
                <w:rFonts w:ascii="Arial" w:hAnsi="Arial" w:cs="Arial"/>
                <w:sz w:val="20"/>
                <w:szCs w:val="20"/>
              </w:rPr>
              <w:t>Kontratatzeko organo eskuduna Alkatea da.</w:t>
            </w:r>
          </w:p>
          <w:p w14:paraId="7D17EA38"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Kontratazio organo horrek du administrazio-kontratua esleitzeko ahalmena, eta, horrenbestez, bere eskumenekoak izango dira honakoak ere: kontratua interpretatzea; kontratuan sor daitezkeen zalantzak argitzea; kontratua aldatzea; eta kontratua amaitzea. Horiek guztiak araudi aplikagarriarekin bat etorriz. Horiei buruz hartutako akordioak betearaztekoak izango dira, nahiz eta kontratistak eskubidea izango duen akordio horiek jurisdikzio eskudunaren aurrean inpugnatzeko.</w:t>
            </w:r>
          </w:p>
          <w:p w14:paraId="198170BD" w14:textId="77777777" w:rsidR="00BC4CF3" w:rsidRPr="00642C07" w:rsidRDefault="00BC4CF3" w:rsidP="0084200C">
            <w:pPr>
              <w:pStyle w:val="Sinespaciado"/>
              <w:ind w:right="176"/>
              <w:jc w:val="both"/>
              <w:rPr>
                <w:rFonts w:ascii="Arial" w:hAnsi="Arial" w:cs="Arial"/>
                <w:sz w:val="20"/>
                <w:szCs w:val="20"/>
              </w:rPr>
            </w:pPr>
          </w:p>
          <w:p w14:paraId="15CEC905" w14:textId="77777777" w:rsidR="00BC4CF3" w:rsidRPr="00642C07" w:rsidRDefault="00BC4CF3" w:rsidP="0084200C">
            <w:pPr>
              <w:pStyle w:val="Sinespaciado"/>
              <w:ind w:right="176"/>
              <w:jc w:val="both"/>
              <w:rPr>
                <w:rFonts w:ascii="Arial" w:hAnsi="Arial" w:cs="Arial"/>
                <w:sz w:val="20"/>
                <w:szCs w:val="20"/>
              </w:rPr>
            </w:pPr>
          </w:p>
          <w:p w14:paraId="39028DCC"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3206A1CD" w14:textId="77777777" w:rsidR="00BC4CF3" w:rsidRPr="00642C07" w:rsidRDefault="00BC4CF3" w:rsidP="0084200C">
            <w:pPr>
              <w:pStyle w:val="Sinespaciado"/>
              <w:ind w:left="175"/>
              <w:jc w:val="both"/>
              <w:rPr>
                <w:rFonts w:ascii="Arial" w:hAnsi="Arial" w:cs="Arial"/>
                <w:b/>
                <w:sz w:val="20"/>
                <w:szCs w:val="20"/>
                <w:lang w:val="es-ES_tradnl"/>
              </w:rPr>
            </w:pPr>
            <w:r w:rsidRPr="00642C07">
              <w:rPr>
                <w:rFonts w:ascii="Arial" w:hAnsi="Arial" w:cs="Arial"/>
                <w:b/>
                <w:sz w:val="20"/>
                <w:szCs w:val="20"/>
                <w:lang w:val="es-ES_tradnl"/>
              </w:rPr>
              <w:lastRenderedPageBreak/>
              <w:t>3. ÓRGANO DE CONTRATACIÓN</w:t>
            </w:r>
          </w:p>
          <w:p w14:paraId="437A1562" w14:textId="77777777" w:rsidR="00BC4CF3" w:rsidRPr="00642C07" w:rsidRDefault="00BC4CF3" w:rsidP="0084200C">
            <w:pPr>
              <w:pStyle w:val="Sinespaciado"/>
              <w:spacing w:after="80"/>
              <w:ind w:left="175"/>
              <w:jc w:val="both"/>
              <w:rPr>
                <w:rFonts w:ascii="Arial" w:hAnsi="Arial" w:cs="Arial"/>
                <w:sz w:val="20"/>
                <w:szCs w:val="20"/>
                <w:lang w:val="es-ES_tradnl"/>
              </w:rPr>
            </w:pPr>
            <w:r w:rsidRPr="00642C07">
              <w:rPr>
                <w:rFonts w:ascii="Arial" w:hAnsi="Arial" w:cs="Arial"/>
                <w:sz w:val="20"/>
                <w:szCs w:val="20"/>
                <w:lang w:val="es-ES_tradnl"/>
              </w:rPr>
              <w:t>El Órgano competente para contratar es</w:t>
            </w:r>
            <w:r w:rsidRPr="00642C07">
              <w:rPr>
                <w:rStyle w:val="formularios-rellenar"/>
                <w:rFonts w:ascii="Arial" w:hAnsi="Arial" w:cs="Arial"/>
                <w:sz w:val="20"/>
                <w:szCs w:val="20"/>
                <w:lang w:val="es-ES_tradnl"/>
              </w:rPr>
              <w:t xml:space="preserve"> e</w:t>
            </w:r>
            <w:r w:rsidRPr="00642C07">
              <w:rPr>
                <w:rFonts w:ascii="Arial" w:hAnsi="Arial" w:cs="Arial"/>
                <w:sz w:val="20"/>
                <w:szCs w:val="20"/>
                <w:lang w:val="es-ES_tradnl"/>
              </w:rPr>
              <w:t xml:space="preserve">l </w:t>
            </w:r>
            <w:proofErr w:type="gramStart"/>
            <w:r w:rsidRPr="00642C07">
              <w:rPr>
                <w:rFonts w:ascii="Arial" w:hAnsi="Arial" w:cs="Arial"/>
                <w:sz w:val="20"/>
                <w:szCs w:val="20"/>
                <w:lang w:val="es-ES_tradnl"/>
              </w:rPr>
              <w:t>Alcalde</w:t>
            </w:r>
            <w:proofErr w:type="gramEnd"/>
            <w:r w:rsidRPr="00642C07">
              <w:rPr>
                <w:rFonts w:ascii="Arial" w:hAnsi="Arial" w:cs="Arial"/>
                <w:sz w:val="20"/>
                <w:szCs w:val="20"/>
                <w:lang w:val="es-ES_tradnl"/>
              </w:rPr>
              <w:t xml:space="preserve">.  </w:t>
            </w:r>
          </w:p>
          <w:p w14:paraId="3D931742"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pacing w:val="-2"/>
                <w:sz w:val="20"/>
                <w:szCs w:val="20"/>
                <w:lang w:val="es-ES_tradnl"/>
              </w:rPr>
              <w:t>El mencionado órgano tiene facultad para adjudicar el correspondiente contrato administrativo y, en consecuencia, ostenta las prerrogativas de interpretarlo, resolver las dudas que ofrezca su ejecución, modificarlo y acordar su resolución, con sujeción a la normativa aplicable. Los acuerdos que a este respecto dicte serán ejecutivos, sin perjuicio del derecho del contratista a su impugnación ante la jurisdicción competente.</w:t>
            </w:r>
          </w:p>
        </w:tc>
      </w:tr>
      <w:tr w:rsidR="00BC4CF3" w:rsidRPr="00663CAE" w14:paraId="7103B5D9" w14:textId="77777777" w:rsidTr="0084200C">
        <w:tc>
          <w:tcPr>
            <w:tcW w:w="4928" w:type="dxa"/>
          </w:tcPr>
          <w:p w14:paraId="6D9B6896"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4. KONTRATATZEKO GAITASUNA ETA KAUDIMENA</w:t>
            </w:r>
          </w:p>
          <w:p w14:paraId="7E0823E5"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Zuzenbidezko eta jarduteko gaitasuna daukaten pertsona fisikoak hartu ahal izango dute parte jardunbide honetan, baldin eta beren kaudimen ekonomiko, finantzario eta tekniko edo profesionala frogatzen badituzte, eta administrazioarekin kontratatzeko debekuren bat ez badute.</w:t>
            </w:r>
          </w:p>
          <w:p w14:paraId="19560D7E" w14:textId="77777777" w:rsidR="00BC4CF3" w:rsidRPr="00642C07" w:rsidRDefault="00BC4CF3" w:rsidP="0084200C">
            <w:pPr>
              <w:pStyle w:val="Sinespaciado"/>
              <w:ind w:right="176"/>
              <w:jc w:val="both"/>
              <w:rPr>
                <w:rFonts w:ascii="Arial" w:hAnsi="Arial" w:cs="Arial"/>
                <w:sz w:val="20"/>
                <w:szCs w:val="20"/>
              </w:rPr>
            </w:pPr>
          </w:p>
          <w:p w14:paraId="155053A6"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Eskaintzak bi pertsonak batera aurkeztu beharko dituzte.</w:t>
            </w:r>
          </w:p>
          <w:p w14:paraId="45A5B59C" w14:textId="77777777" w:rsidR="00BC4CF3" w:rsidRPr="00642C07" w:rsidRDefault="00BC4CF3" w:rsidP="0084200C">
            <w:pPr>
              <w:pStyle w:val="Sinespaciado"/>
              <w:ind w:right="176"/>
              <w:jc w:val="both"/>
              <w:rPr>
                <w:rFonts w:ascii="Arial" w:hAnsi="Arial" w:cs="Arial"/>
                <w:sz w:val="20"/>
                <w:szCs w:val="20"/>
              </w:rPr>
            </w:pPr>
          </w:p>
          <w:p w14:paraId="01350541"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Operazioaren berezitasunagatik esleipena egiteko garaian, lehentasuna emango zaie </w:t>
            </w:r>
            <w:proofErr w:type="spellStart"/>
            <w:r w:rsidRPr="00642C07">
              <w:rPr>
                <w:rFonts w:ascii="Arial" w:hAnsi="Arial" w:cs="Arial"/>
                <w:sz w:val="20"/>
                <w:szCs w:val="20"/>
              </w:rPr>
              <w:t>lanbiden</w:t>
            </w:r>
            <w:proofErr w:type="spellEnd"/>
            <w:r w:rsidRPr="00642C07">
              <w:rPr>
                <w:rFonts w:ascii="Arial" w:hAnsi="Arial" w:cs="Arial"/>
                <w:sz w:val="20"/>
                <w:szCs w:val="20"/>
              </w:rPr>
              <w:t xml:space="preserve">  langabetu bezala, izena eman eta gutxienez azken urte osoan zehar Getarian erroldatuta dauden lehiatzaileei. </w:t>
            </w:r>
          </w:p>
          <w:p w14:paraId="6A175172" w14:textId="77777777" w:rsidR="00BC4CF3" w:rsidRPr="00642C07" w:rsidRDefault="00BC4CF3" w:rsidP="0084200C">
            <w:pPr>
              <w:pStyle w:val="Sinespaciado"/>
              <w:ind w:right="176"/>
              <w:jc w:val="both"/>
              <w:rPr>
                <w:rFonts w:ascii="Arial" w:hAnsi="Arial" w:cs="Arial"/>
                <w:sz w:val="20"/>
                <w:szCs w:val="20"/>
              </w:rPr>
            </w:pPr>
          </w:p>
          <w:p w14:paraId="1B9C8385"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Horretarako, lizitatzaileek berariaz baimena emango diote Getariako Udalari </w:t>
            </w:r>
            <w:proofErr w:type="spellStart"/>
            <w:r w:rsidRPr="00642C07">
              <w:rPr>
                <w:rFonts w:ascii="Arial" w:hAnsi="Arial" w:cs="Arial"/>
                <w:sz w:val="20"/>
                <w:szCs w:val="20"/>
              </w:rPr>
              <w:t>Lanbiden</w:t>
            </w:r>
            <w:proofErr w:type="spellEnd"/>
            <w:r w:rsidRPr="00642C07">
              <w:rPr>
                <w:rFonts w:ascii="Arial" w:hAnsi="Arial" w:cs="Arial"/>
                <w:sz w:val="20"/>
                <w:szCs w:val="20"/>
              </w:rPr>
              <w:t xml:space="preserve"> dauden datuak egiazta ditzan.</w:t>
            </w:r>
          </w:p>
          <w:p w14:paraId="5E6E42FB" w14:textId="77777777" w:rsidR="00BC4CF3" w:rsidRPr="00642C07" w:rsidRDefault="00BC4CF3" w:rsidP="0084200C">
            <w:pPr>
              <w:pStyle w:val="Sinespaciado"/>
              <w:ind w:right="176"/>
              <w:jc w:val="both"/>
              <w:rPr>
                <w:rFonts w:ascii="Arial" w:hAnsi="Arial" w:cs="Arial"/>
                <w:sz w:val="20"/>
                <w:szCs w:val="20"/>
              </w:rPr>
            </w:pPr>
          </w:p>
          <w:p w14:paraId="470C83D4"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462A4464" w14:textId="77777777" w:rsidR="00BC4CF3" w:rsidRPr="00642C07" w:rsidRDefault="00BC4CF3" w:rsidP="0084200C">
            <w:pPr>
              <w:pStyle w:val="Sinespaciado"/>
              <w:ind w:left="175"/>
              <w:jc w:val="both"/>
              <w:rPr>
                <w:rFonts w:ascii="Arial" w:hAnsi="Arial" w:cs="Arial"/>
                <w:b/>
                <w:sz w:val="20"/>
                <w:szCs w:val="20"/>
                <w:lang w:val="es-ES_tradnl"/>
              </w:rPr>
            </w:pPr>
            <w:r w:rsidRPr="00642C07">
              <w:rPr>
                <w:rFonts w:ascii="Arial" w:hAnsi="Arial" w:cs="Arial"/>
                <w:b/>
                <w:sz w:val="20"/>
                <w:szCs w:val="20"/>
                <w:lang w:val="es-ES_tradnl"/>
              </w:rPr>
              <w:t>4. CAPACIDAD Y SOLVENCIA PARA CONTRATAR</w:t>
            </w:r>
          </w:p>
          <w:p w14:paraId="5E8E8B24" w14:textId="77777777" w:rsidR="00BC4CF3" w:rsidRPr="00642C07" w:rsidRDefault="00BC4CF3" w:rsidP="0084200C">
            <w:pPr>
              <w:pStyle w:val="Sinespaciado"/>
              <w:ind w:left="175"/>
              <w:jc w:val="both"/>
              <w:rPr>
                <w:rFonts w:ascii="Arial" w:hAnsi="Arial" w:cs="Arial"/>
                <w:spacing w:val="-2"/>
                <w:sz w:val="20"/>
                <w:szCs w:val="20"/>
                <w:lang w:val="es-ES_tradnl"/>
              </w:rPr>
            </w:pPr>
            <w:r w:rsidRPr="00642C07">
              <w:rPr>
                <w:rFonts w:ascii="Arial" w:hAnsi="Arial" w:cs="Arial"/>
                <w:spacing w:val="-3"/>
                <w:sz w:val="20"/>
                <w:szCs w:val="20"/>
                <w:lang w:val="es-ES_tradnl"/>
              </w:rPr>
              <w:t>P</w:t>
            </w:r>
            <w:r w:rsidRPr="00642C07">
              <w:rPr>
                <w:rFonts w:ascii="Arial" w:hAnsi="Arial" w:cs="Arial"/>
                <w:spacing w:val="-2"/>
                <w:sz w:val="20"/>
                <w:szCs w:val="20"/>
                <w:lang w:val="es-ES_tradnl"/>
              </w:rPr>
              <w:t xml:space="preserve">odrán tomar parte en este procedimiento las personas </w:t>
            </w:r>
            <w:proofErr w:type="gramStart"/>
            <w:r w:rsidRPr="00642C07">
              <w:rPr>
                <w:rFonts w:ascii="Arial" w:hAnsi="Arial" w:cs="Arial"/>
                <w:spacing w:val="-2"/>
                <w:sz w:val="20"/>
                <w:szCs w:val="20"/>
                <w:lang w:val="es-ES_tradnl"/>
              </w:rPr>
              <w:t>naturales  que</w:t>
            </w:r>
            <w:proofErr w:type="gramEnd"/>
            <w:r w:rsidRPr="00642C07">
              <w:rPr>
                <w:rFonts w:ascii="Arial" w:hAnsi="Arial" w:cs="Arial"/>
                <w:spacing w:val="-2"/>
                <w:sz w:val="20"/>
                <w:szCs w:val="20"/>
                <w:lang w:val="es-ES_tradnl"/>
              </w:rPr>
              <w:t xml:space="preserve"> se hallen en plena posesión de su capacidad jurídica y de obrar, acrediten su solvencia económica, financiera y técnica o profesional y no estén incursas en ninguna de las prohibiciones para contratar con la administración.</w:t>
            </w:r>
          </w:p>
          <w:p w14:paraId="1D7CC39D" w14:textId="77777777" w:rsidR="00BC4CF3" w:rsidRPr="00642C07" w:rsidRDefault="00BC4CF3" w:rsidP="0084200C">
            <w:pPr>
              <w:pStyle w:val="Sinespaciado"/>
              <w:ind w:left="175"/>
              <w:jc w:val="both"/>
              <w:rPr>
                <w:rFonts w:ascii="Arial" w:hAnsi="Arial" w:cs="Arial"/>
                <w:spacing w:val="-2"/>
                <w:sz w:val="20"/>
                <w:szCs w:val="20"/>
                <w:lang w:val="es-ES_tradnl"/>
              </w:rPr>
            </w:pPr>
          </w:p>
          <w:p w14:paraId="56692837" w14:textId="77777777" w:rsidR="00BC4CF3" w:rsidRPr="00642C07" w:rsidRDefault="00BC4CF3" w:rsidP="0084200C">
            <w:pPr>
              <w:pStyle w:val="Sinespaciado"/>
              <w:ind w:left="175"/>
              <w:jc w:val="both"/>
              <w:rPr>
                <w:rFonts w:ascii="Arial" w:hAnsi="Arial" w:cs="Arial"/>
                <w:spacing w:val="-2"/>
                <w:sz w:val="20"/>
                <w:szCs w:val="20"/>
                <w:lang w:val="es-ES_tradnl"/>
              </w:rPr>
            </w:pPr>
          </w:p>
          <w:p w14:paraId="1B389914" w14:textId="77777777" w:rsidR="00BC4CF3" w:rsidRPr="00642C07" w:rsidRDefault="00BC4CF3" w:rsidP="0084200C">
            <w:pPr>
              <w:pStyle w:val="Sinespaciado"/>
              <w:ind w:left="175"/>
              <w:jc w:val="both"/>
              <w:rPr>
                <w:rFonts w:ascii="Arial" w:hAnsi="Arial" w:cs="Arial"/>
                <w:spacing w:val="-2"/>
                <w:sz w:val="20"/>
                <w:szCs w:val="20"/>
                <w:lang w:val="es-ES_tradnl"/>
              </w:rPr>
            </w:pPr>
            <w:r w:rsidRPr="00642C07">
              <w:rPr>
                <w:rFonts w:ascii="Arial" w:hAnsi="Arial" w:cs="Arial"/>
                <w:spacing w:val="-2"/>
                <w:sz w:val="20"/>
                <w:szCs w:val="20"/>
                <w:lang w:val="es-ES_tradnl"/>
              </w:rPr>
              <w:t xml:space="preserve">Las ofertas deberán presentarse </w:t>
            </w:r>
            <w:proofErr w:type="spellStart"/>
            <w:r w:rsidRPr="00642C07">
              <w:rPr>
                <w:rFonts w:ascii="Arial" w:hAnsi="Arial" w:cs="Arial"/>
                <w:spacing w:val="-2"/>
                <w:sz w:val="20"/>
                <w:szCs w:val="20"/>
                <w:lang w:val="es-ES_tradnl"/>
              </w:rPr>
              <w:t>conjunrtamente</w:t>
            </w:r>
            <w:proofErr w:type="spellEnd"/>
            <w:r w:rsidRPr="00642C07">
              <w:rPr>
                <w:rFonts w:ascii="Arial" w:hAnsi="Arial" w:cs="Arial"/>
                <w:spacing w:val="-2"/>
                <w:sz w:val="20"/>
                <w:szCs w:val="20"/>
                <w:lang w:val="es-ES_tradnl"/>
              </w:rPr>
              <w:t xml:space="preserve"> entre dos personas.</w:t>
            </w:r>
          </w:p>
          <w:p w14:paraId="65555899" w14:textId="77777777" w:rsidR="00BC4CF3" w:rsidRPr="00642C07" w:rsidRDefault="00BC4CF3" w:rsidP="0084200C">
            <w:pPr>
              <w:pStyle w:val="Sinespaciado"/>
              <w:ind w:left="175"/>
              <w:jc w:val="both"/>
              <w:rPr>
                <w:rFonts w:ascii="Arial" w:hAnsi="Arial" w:cs="Arial"/>
                <w:spacing w:val="-2"/>
                <w:sz w:val="20"/>
                <w:szCs w:val="20"/>
                <w:lang w:val="es-ES_tradnl"/>
              </w:rPr>
            </w:pPr>
          </w:p>
          <w:p w14:paraId="1634D89A" w14:textId="77777777" w:rsidR="00BC4CF3" w:rsidRPr="00642C07" w:rsidRDefault="00BC4CF3" w:rsidP="0084200C">
            <w:pPr>
              <w:pStyle w:val="Sinespaciado"/>
              <w:ind w:left="175"/>
              <w:jc w:val="both"/>
              <w:rPr>
                <w:rFonts w:ascii="Arial" w:hAnsi="Arial" w:cs="Arial"/>
                <w:spacing w:val="-3"/>
                <w:sz w:val="20"/>
                <w:szCs w:val="20"/>
                <w:lang w:val="es-ES_tradnl"/>
              </w:rPr>
            </w:pPr>
            <w:r w:rsidRPr="00642C07">
              <w:rPr>
                <w:rFonts w:ascii="Arial" w:hAnsi="Arial" w:cs="Arial"/>
                <w:spacing w:val="-3"/>
                <w:sz w:val="20"/>
                <w:szCs w:val="20"/>
                <w:lang w:val="es-ES_tradnl"/>
              </w:rPr>
              <w:t xml:space="preserve">Por la singularidad de la operación, al realizar la adjudicación se dará prioridad a los licitadores demandantes de empleo inscritos en </w:t>
            </w:r>
            <w:proofErr w:type="gramStart"/>
            <w:r w:rsidRPr="00642C07">
              <w:rPr>
                <w:rFonts w:ascii="Arial" w:hAnsi="Arial" w:cs="Arial"/>
                <w:spacing w:val="-3"/>
                <w:sz w:val="20"/>
                <w:szCs w:val="20"/>
                <w:lang w:val="es-ES_tradnl"/>
              </w:rPr>
              <w:t>Lanbide,  que</w:t>
            </w:r>
            <w:proofErr w:type="gramEnd"/>
            <w:r w:rsidRPr="00642C07">
              <w:rPr>
                <w:rFonts w:ascii="Arial" w:hAnsi="Arial" w:cs="Arial"/>
                <w:spacing w:val="-3"/>
                <w:sz w:val="20"/>
                <w:szCs w:val="20"/>
                <w:lang w:val="es-ES_tradnl"/>
              </w:rPr>
              <w:t xml:space="preserve"> residan en Getaria al menos durante el último año completo.</w:t>
            </w:r>
          </w:p>
          <w:p w14:paraId="04663875" w14:textId="77777777" w:rsidR="00BC4CF3" w:rsidRPr="00642C07" w:rsidRDefault="00BC4CF3" w:rsidP="0084200C">
            <w:pPr>
              <w:pStyle w:val="Sinespaciado"/>
              <w:ind w:left="175"/>
              <w:jc w:val="both"/>
              <w:rPr>
                <w:rFonts w:ascii="Arial" w:hAnsi="Arial" w:cs="Arial"/>
                <w:spacing w:val="-2"/>
                <w:sz w:val="20"/>
                <w:szCs w:val="20"/>
                <w:lang w:val="es-ES_tradnl"/>
              </w:rPr>
            </w:pPr>
          </w:p>
          <w:p w14:paraId="60908FEF"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Para tal fin, los licitadores autorizarán expresamente al Ayuntamiento de Getaria para que pueda comprobar los datos obrantes en Lanbide.</w:t>
            </w:r>
          </w:p>
          <w:p w14:paraId="24EE9CD7" w14:textId="77777777" w:rsidR="00BC4CF3" w:rsidRPr="00642C07" w:rsidRDefault="00BC4CF3" w:rsidP="0084200C">
            <w:pPr>
              <w:pStyle w:val="Sinespaciado"/>
              <w:ind w:left="175"/>
              <w:jc w:val="both"/>
              <w:rPr>
                <w:rFonts w:ascii="Arial" w:hAnsi="Arial" w:cs="Arial"/>
                <w:sz w:val="20"/>
                <w:szCs w:val="20"/>
                <w:lang w:val="es-ES_tradnl"/>
              </w:rPr>
            </w:pPr>
          </w:p>
        </w:tc>
      </w:tr>
      <w:tr w:rsidR="00BC4CF3" w:rsidRPr="00663CAE" w14:paraId="734B1F73" w14:textId="77777777" w:rsidTr="0084200C">
        <w:tc>
          <w:tcPr>
            <w:tcW w:w="4928" w:type="dxa"/>
          </w:tcPr>
          <w:p w14:paraId="36644C8E"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5. KONTRATUAREN IRAUPENA</w:t>
            </w:r>
          </w:p>
          <w:p w14:paraId="40D9ADD7" w14:textId="33787810" w:rsidR="00BC4CF3" w:rsidRPr="00642C07" w:rsidRDefault="00BC4CF3" w:rsidP="0084200C">
            <w:pPr>
              <w:pStyle w:val="Sinespaciado"/>
              <w:ind w:right="176"/>
              <w:jc w:val="both"/>
              <w:rPr>
                <w:rFonts w:ascii="Arial" w:hAnsi="Arial" w:cs="Arial"/>
                <w:sz w:val="20"/>
                <w:szCs w:val="20"/>
              </w:rPr>
            </w:pPr>
            <w:r w:rsidRPr="00AE0351">
              <w:rPr>
                <w:rFonts w:ascii="Arial" w:hAnsi="Arial" w:cs="Arial"/>
                <w:sz w:val="20"/>
                <w:szCs w:val="20"/>
              </w:rPr>
              <w:t xml:space="preserve">Kontratuak agiria sinatzen den hurrengo egunetik </w:t>
            </w:r>
            <w:r w:rsidR="004614A9" w:rsidRPr="00AE0351">
              <w:rPr>
                <w:rFonts w:ascii="Arial" w:hAnsi="Arial" w:cs="Arial"/>
                <w:sz w:val="20"/>
                <w:szCs w:val="20"/>
              </w:rPr>
              <w:t>2022</w:t>
            </w:r>
            <w:r w:rsidRPr="00AE0351">
              <w:rPr>
                <w:rFonts w:ascii="Arial" w:hAnsi="Arial" w:cs="Arial"/>
                <w:sz w:val="20"/>
                <w:szCs w:val="20"/>
              </w:rPr>
              <w:t>eko urriaren 31 bitarteko iraupena izango du.</w:t>
            </w:r>
          </w:p>
          <w:p w14:paraId="79EEEB2B" w14:textId="4AA29111" w:rsidR="00BC4CF3" w:rsidRDefault="00BC4CF3" w:rsidP="0084200C">
            <w:pPr>
              <w:pStyle w:val="Sinespaciado"/>
              <w:ind w:right="176"/>
              <w:jc w:val="both"/>
              <w:rPr>
                <w:rFonts w:ascii="Arial" w:hAnsi="Arial" w:cs="Arial"/>
                <w:sz w:val="20"/>
                <w:szCs w:val="20"/>
              </w:rPr>
            </w:pPr>
          </w:p>
          <w:p w14:paraId="59A428F8" w14:textId="77777777" w:rsidR="002942FC" w:rsidRPr="00642C07" w:rsidRDefault="002942FC" w:rsidP="0084200C">
            <w:pPr>
              <w:pStyle w:val="Sinespaciado"/>
              <w:ind w:right="176"/>
              <w:jc w:val="both"/>
              <w:rPr>
                <w:rFonts w:ascii="Arial" w:hAnsi="Arial" w:cs="Arial"/>
                <w:sz w:val="20"/>
                <w:szCs w:val="20"/>
              </w:rPr>
            </w:pPr>
          </w:p>
          <w:p w14:paraId="5DC0B732"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Ezin izango da luzatu.</w:t>
            </w:r>
          </w:p>
          <w:p w14:paraId="4540ECA1" w14:textId="77777777" w:rsidR="00BC4CF3" w:rsidRPr="00642C07" w:rsidRDefault="00BC4CF3" w:rsidP="0084200C">
            <w:pPr>
              <w:pStyle w:val="Sinespaciado"/>
              <w:ind w:right="176"/>
              <w:jc w:val="both"/>
              <w:rPr>
                <w:rFonts w:ascii="Arial" w:hAnsi="Arial" w:cs="Arial"/>
                <w:sz w:val="20"/>
                <w:szCs w:val="20"/>
              </w:rPr>
            </w:pPr>
          </w:p>
          <w:p w14:paraId="66C2B2CE"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Espresuki adierazi behar da, festa garaietan, Udalak baimena eman ahal izango duela kantina edo </w:t>
            </w:r>
            <w:proofErr w:type="spellStart"/>
            <w:r w:rsidRPr="00642C07">
              <w:rPr>
                <w:rFonts w:ascii="Arial" w:hAnsi="Arial" w:cs="Arial"/>
                <w:sz w:val="20"/>
                <w:szCs w:val="20"/>
              </w:rPr>
              <w:t>txozna</w:t>
            </w:r>
            <w:proofErr w:type="spellEnd"/>
            <w:r w:rsidRPr="00642C07">
              <w:rPr>
                <w:rFonts w:ascii="Arial" w:hAnsi="Arial" w:cs="Arial"/>
                <w:sz w:val="20"/>
                <w:szCs w:val="20"/>
              </w:rPr>
              <w:t xml:space="preserve"> gehiago jartzeko,  Udalak zehaztutako modu eta lekuetan, eta jai-ekitaldiek iraun bitartean.</w:t>
            </w:r>
          </w:p>
          <w:p w14:paraId="56526C44" w14:textId="77777777" w:rsidR="00BC4CF3" w:rsidRPr="00642C07" w:rsidRDefault="00BC4CF3" w:rsidP="0084200C">
            <w:pPr>
              <w:pStyle w:val="Sinespaciado"/>
              <w:ind w:right="176"/>
              <w:jc w:val="both"/>
              <w:rPr>
                <w:rFonts w:ascii="Arial" w:hAnsi="Arial" w:cs="Arial"/>
                <w:sz w:val="20"/>
                <w:szCs w:val="20"/>
              </w:rPr>
            </w:pPr>
          </w:p>
          <w:p w14:paraId="331047F8"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Kasu horietan, kantina aldameneko mahaiak eta </w:t>
            </w:r>
            <w:proofErr w:type="spellStart"/>
            <w:r w:rsidRPr="00642C07">
              <w:rPr>
                <w:rFonts w:ascii="Arial" w:hAnsi="Arial" w:cs="Arial"/>
                <w:sz w:val="20"/>
                <w:szCs w:val="20"/>
              </w:rPr>
              <w:t>ahulkiak</w:t>
            </w:r>
            <w:proofErr w:type="spellEnd"/>
            <w:r w:rsidRPr="00642C07">
              <w:rPr>
                <w:rFonts w:ascii="Arial" w:hAnsi="Arial" w:cs="Arial"/>
                <w:sz w:val="20"/>
                <w:szCs w:val="20"/>
              </w:rPr>
              <w:t xml:space="preserve"> jartzearen baimena bertan behera geratuko da.</w:t>
            </w:r>
          </w:p>
        </w:tc>
        <w:tc>
          <w:tcPr>
            <w:tcW w:w="5103" w:type="dxa"/>
          </w:tcPr>
          <w:p w14:paraId="12A5B1B7" w14:textId="77777777" w:rsidR="00BC4CF3" w:rsidRPr="00642C07" w:rsidRDefault="00BC4CF3" w:rsidP="0084200C">
            <w:pPr>
              <w:pStyle w:val="Sinespaciado"/>
              <w:ind w:left="175"/>
              <w:jc w:val="both"/>
              <w:rPr>
                <w:rFonts w:ascii="Arial" w:hAnsi="Arial" w:cs="Arial"/>
                <w:b/>
                <w:sz w:val="20"/>
                <w:szCs w:val="20"/>
                <w:lang w:val="es-ES_tradnl"/>
              </w:rPr>
            </w:pPr>
            <w:r w:rsidRPr="00642C07">
              <w:rPr>
                <w:rFonts w:ascii="Arial" w:hAnsi="Arial" w:cs="Arial"/>
                <w:b/>
                <w:sz w:val="20"/>
                <w:szCs w:val="20"/>
                <w:lang w:val="es-ES_tradnl"/>
              </w:rPr>
              <w:t>5. DURACIÓN DEL CONTRATO</w:t>
            </w:r>
          </w:p>
          <w:p w14:paraId="799F6AEE" w14:textId="14633CEA" w:rsidR="00BC4CF3" w:rsidRPr="00642C07" w:rsidRDefault="00BC4CF3" w:rsidP="0084200C">
            <w:pPr>
              <w:pStyle w:val="Sinespaciado"/>
              <w:ind w:left="175"/>
              <w:jc w:val="both"/>
              <w:rPr>
                <w:rFonts w:ascii="Arial" w:hAnsi="Arial" w:cs="Arial"/>
                <w:sz w:val="20"/>
                <w:szCs w:val="20"/>
                <w:lang w:val="es-ES_tradnl"/>
              </w:rPr>
            </w:pPr>
            <w:r w:rsidRPr="00AE0351">
              <w:rPr>
                <w:rFonts w:ascii="Arial" w:hAnsi="Arial" w:cs="Arial"/>
                <w:sz w:val="20"/>
                <w:szCs w:val="20"/>
                <w:lang w:val="es-ES_tradnl"/>
              </w:rPr>
              <w:t xml:space="preserve">El plazo de duración del contrato será desde el día siguiente a la firma del contrato de adjudicación hasta el 31 de octubre de </w:t>
            </w:r>
            <w:r w:rsidR="004614A9" w:rsidRPr="00AE0351">
              <w:rPr>
                <w:rFonts w:ascii="Arial" w:hAnsi="Arial" w:cs="Arial"/>
                <w:sz w:val="20"/>
                <w:szCs w:val="20"/>
                <w:lang w:val="es-ES_tradnl"/>
              </w:rPr>
              <w:t>2022</w:t>
            </w:r>
            <w:r w:rsidRPr="00AE0351">
              <w:rPr>
                <w:rFonts w:ascii="Arial" w:hAnsi="Arial" w:cs="Arial"/>
                <w:sz w:val="20"/>
                <w:szCs w:val="20"/>
                <w:lang w:val="es-ES_tradnl"/>
              </w:rPr>
              <w:t>.</w:t>
            </w:r>
          </w:p>
          <w:p w14:paraId="73D6282A" w14:textId="77777777" w:rsidR="00BC4CF3" w:rsidRPr="00642C07" w:rsidRDefault="00BC4CF3" w:rsidP="0084200C">
            <w:pPr>
              <w:pStyle w:val="Sinespaciado"/>
              <w:ind w:left="175"/>
              <w:jc w:val="both"/>
              <w:rPr>
                <w:rFonts w:ascii="Arial" w:hAnsi="Arial" w:cs="Arial"/>
                <w:sz w:val="20"/>
                <w:szCs w:val="20"/>
                <w:lang w:val="es-ES_tradnl"/>
              </w:rPr>
            </w:pPr>
          </w:p>
          <w:p w14:paraId="79CFCF43"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No se prevé la posibilidad de prorrogarlo.</w:t>
            </w:r>
          </w:p>
          <w:p w14:paraId="344F2EDB" w14:textId="77777777" w:rsidR="00BC4CF3" w:rsidRPr="00642C07" w:rsidRDefault="00BC4CF3" w:rsidP="0084200C">
            <w:pPr>
              <w:pStyle w:val="Sinespaciado"/>
              <w:ind w:left="175"/>
              <w:jc w:val="both"/>
              <w:rPr>
                <w:rFonts w:ascii="Arial" w:hAnsi="Arial" w:cs="Arial"/>
                <w:sz w:val="20"/>
                <w:szCs w:val="20"/>
                <w:lang w:val="es-ES_tradnl"/>
              </w:rPr>
            </w:pPr>
          </w:p>
          <w:p w14:paraId="5CC56897"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 xml:space="preserve">Se hace constar expresamente que, con motivo de eventos festivos, el Ayuntamiento podrá conceder, el derecho a instalar </w:t>
            </w:r>
            <w:proofErr w:type="gramStart"/>
            <w:r w:rsidRPr="00642C07">
              <w:rPr>
                <w:rFonts w:ascii="Arial" w:hAnsi="Arial" w:cs="Arial"/>
                <w:sz w:val="20"/>
                <w:szCs w:val="20"/>
                <w:lang w:val="es-ES_tradnl"/>
              </w:rPr>
              <w:t>otras  cantinas</w:t>
            </w:r>
            <w:proofErr w:type="gramEnd"/>
            <w:r w:rsidRPr="00642C07">
              <w:rPr>
                <w:rFonts w:ascii="Arial" w:hAnsi="Arial" w:cs="Arial"/>
                <w:sz w:val="20"/>
                <w:szCs w:val="20"/>
                <w:lang w:val="es-ES_tradnl"/>
              </w:rPr>
              <w:t xml:space="preserve"> y </w:t>
            </w:r>
            <w:proofErr w:type="spellStart"/>
            <w:r w:rsidRPr="00642C07">
              <w:rPr>
                <w:rFonts w:ascii="Arial" w:hAnsi="Arial" w:cs="Arial"/>
                <w:sz w:val="20"/>
                <w:szCs w:val="20"/>
                <w:lang w:val="es-ES_tradnl"/>
              </w:rPr>
              <w:t>txoznas</w:t>
            </w:r>
            <w:proofErr w:type="spellEnd"/>
            <w:r w:rsidRPr="00642C07">
              <w:rPr>
                <w:rFonts w:ascii="Arial" w:hAnsi="Arial" w:cs="Arial"/>
                <w:sz w:val="20"/>
                <w:szCs w:val="20"/>
                <w:lang w:val="es-ES_tradnl"/>
              </w:rPr>
              <w:t>, en el modo y en las zonas indicadas por el Ayuntamiento.</w:t>
            </w:r>
          </w:p>
          <w:p w14:paraId="1C4A4B50" w14:textId="77777777" w:rsidR="00BC4CF3" w:rsidRPr="00642C07" w:rsidRDefault="00BC4CF3" w:rsidP="0084200C">
            <w:pPr>
              <w:pStyle w:val="Sinespaciado"/>
              <w:ind w:left="175"/>
              <w:jc w:val="both"/>
              <w:rPr>
                <w:rFonts w:ascii="Arial" w:hAnsi="Arial" w:cs="Arial"/>
                <w:sz w:val="20"/>
                <w:szCs w:val="20"/>
                <w:lang w:val="es-ES_tradnl"/>
              </w:rPr>
            </w:pPr>
          </w:p>
          <w:p w14:paraId="69380976" w14:textId="77777777" w:rsidR="00BC4CF3" w:rsidRPr="00642C07" w:rsidRDefault="00BC4CF3" w:rsidP="0084200C">
            <w:pPr>
              <w:pStyle w:val="Sinespaciado"/>
              <w:ind w:left="175"/>
              <w:jc w:val="both"/>
              <w:rPr>
                <w:rFonts w:ascii="Arial" w:hAnsi="Arial" w:cs="Arial"/>
                <w:sz w:val="20"/>
                <w:szCs w:val="20"/>
                <w:lang w:val="es-ES_tradnl"/>
              </w:rPr>
            </w:pPr>
          </w:p>
          <w:p w14:paraId="25CFE60F"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En estas situaciones quedará suspendida la autorización para colocar mesas y sillas junto a la cantina.</w:t>
            </w:r>
          </w:p>
          <w:p w14:paraId="33B9A065" w14:textId="77777777" w:rsidR="00BC4CF3" w:rsidRPr="00642C07" w:rsidRDefault="00BC4CF3" w:rsidP="0084200C">
            <w:pPr>
              <w:pStyle w:val="Sinespaciado"/>
              <w:ind w:left="175"/>
              <w:jc w:val="both"/>
              <w:rPr>
                <w:rFonts w:ascii="Arial" w:hAnsi="Arial" w:cs="Arial"/>
                <w:sz w:val="20"/>
                <w:szCs w:val="20"/>
                <w:lang w:val="es-ES_tradnl"/>
              </w:rPr>
            </w:pPr>
          </w:p>
        </w:tc>
      </w:tr>
      <w:tr w:rsidR="00BC4CF3" w:rsidRPr="00663CAE" w14:paraId="723DA112" w14:textId="77777777" w:rsidTr="0084200C">
        <w:tc>
          <w:tcPr>
            <w:tcW w:w="4928" w:type="dxa"/>
          </w:tcPr>
          <w:p w14:paraId="24027A09"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6. LIZITAZIOAREN PREZIOA</w:t>
            </w:r>
          </w:p>
          <w:p w14:paraId="0E107D78" w14:textId="1B6BBADC" w:rsidR="00BC4CF3" w:rsidRPr="00642C07" w:rsidRDefault="004614A9" w:rsidP="0084200C">
            <w:pPr>
              <w:pStyle w:val="Sinespaciado"/>
              <w:ind w:right="176"/>
              <w:jc w:val="both"/>
              <w:rPr>
                <w:rFonts w:ascii="Arial" w:hAnsi="Arial" w:cs="Arial"/>
                <w:sz w:val="20"/>
                <w:szCs w:val="20"/>
              </w:rPr>
            </w:pPr>
            <w:r w:rsidRPr="00AE0351">
              <w:rPr>
                <w:rFonts w:ascii="Arial" w:hAnsi="Arial" w:cs="Arial"/>
                <w:sz w:val="20"/>
                <w:szCs w:val="20"/>
              </w:rPr>
              <w:t>2022</w:t>
            </w:r>
            <w:r w:rsidR="00BC4CF3" w:rsidRPr="00AE0351">
              <w:rPr>
                <w:rFonts w:ascii="Arial" w:hAnsi="Arial" w:cs="Arial"/>
                <w:sz w:val="20"/>
                <w:szCs w:val="20"/>
              </w:rPr>
              <w:t xml:space="preserve"> urteko zerbitzu-denboraldiari dagokion lizitazio prezioa 6.000,00 eurokoa izango da.</w:t>
            </w:r>
            <w:r w:rsidR="00BC4CF3" w:rsidRPr="00642C07">
              <w:rPr>
                <w:rFonts w:ascii="Arial" w:hAnsi="Arial" w:cs="Arial"/>
                <w:sz w:val="20"/>
                <w:szCs w:val="20"/>
              </w:rPr>
              <w:t xml:space="preserve"> </w:t>
            </w:r>
          </w:p>
          <w:p w14:paraId="29AA2209" w14:textId="09C48C3C" w:rsidR="00BC4CF3" w:rsidRDefault="00BC4CF3" w:rsidP="0084200C">
            <w:pPr>
              <w:pStyle w:val="Sinespaciado"/>
              <w:ind w:right="176"/>
              <w:jc w:val="both"/>
              <w:rPr>
                <w:rFonts w:ascii="Arial" w:hAnsi="Arial" w:cs="Arial"/>
                <w:sz w:val="20"/>
                <w:szCs w:val="20"/>
              </w:rPr>
            </w:pPr>
          </w:p>
          <w:p w14:paraId="5444A0FA" w14:textId="77777777" w:rsidR="002942FC" w:rsidRPr="00642C07" w:rsidRDefault="002942FC" w:rsidP="0084200C">
            <w:pPr>
              <w:pStyle w:val="Sinespaciado"/>
              <w:ind w:right="176"/>
              <w:jc w:val="both"/>
              <w:rPr>
                <w:rFonts w:ascii="Arial" w:hAnsi="Arial" w:cs="Arial"/>
                <w:sz w:val="20"/>
                <w:szCs w:val="20"/>
              </w:rPr>
            </w:pPr>
          </w:p>
          <w:p w14:paraId="7EE88B02" w14:textId="1A6EE789"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Prezioaren % 50 esleipena jakinarazi eta gehienez 30 egun balioduneko epean ordainduko da. Egintza berean bermatu beharko da, abal bitartez, gainerako % 50a ere; eta azken kopuru hori </w:t>
            </w:r>
            <w:r w:rsidR="004614A9" w:rsidRPr="00642C07">
              <w:rPr>
                <w:rFonts w:ascii="Arial" w:hAnsi="Arial" w:cs="Arial"/>
                <w:sz w:val="20"/>
                <w:szCs w:val="20"/>
              </w:rPr>
              <w:t>2022</w:t>
            </w:r>
            <w:r w:rsidRPr="00642C07">
              <w:rPr>
                <w:rFonts w:ascii="Arial" w:hAnsi="Arial" w:cs="Arial"/>
                <w:sz w:val="20"/>
                <w:szCs w:val="20"/>
              </w:rPr>
              <w:t>eko urriaren 15a baino lehen ordainduko da.</w:t>
            </w:r>
          </w:p>
          <w:p w14:paraId="3A29C077"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6EC96F11" w14:textId="77777777" w:rsidR="00BC4CF3" w:rsidRPr="00642C07" w:rsidRDefault="00BC4CF3" w:rsidP="0084200C">
            <w:pPr>
              <w:pStyle w:val="Sinespaciado"/>
              <w:ind w:left="175"/>
              <w:jc w:val="both"/>
              <w:rPr>
                <w:rFonts w:ascii="Arial" w:hAnsi="Arial" w:cs="Arial"/>
                <w:b/>
                <w:sz w:val="20"/>
                <w:szCs w:val="20"/>
                <w:lang w:val="es-ES_tradnl"/>
              </w:rPr>
            </w:pPr>
            <w:r w:rsidRPr="00642C07">
              <w:rPr>
                <w:rFonts w:ascii="Arial" w:hAnsi="Arial" w:cs="Arial"/>
                <w:b/>
                <w:sz w:val="20"/>
                <w:szCs w:val="20"/>
                <w:lang w:val="es-ES_tradnl"/>
              </w:rPr>
              <w:t>6. PRECIO DE LICITACIÓN</w:t>
            </w:r>
          </w:p>
          <w:p w14:paraId="40B6D736" w14:textId="62D06ACB" w:rsidR="00BC4CF3" w:rsidRPr="00642C07" w:rsidRDefault="00BC4CF3" w:rsidP="0084200C">
            <w:pPr>
              <w:pStyle w:val="Sinespaciado"/>
              <w:ind w:left="175"/>
              <w:jc w:val="both"/>
              <w:rPr>
                <w:rFonts w:ascii="Arial" w:hAnsi="Arial" w:cs="Arial"/>
                <w:sz w:val="20"/>
                <w:szCs w:val="20"/>
                <w:lang w:val="es-ES_tradnl"/>
              </w:rPr>
            </w:pPr>
            <w:r w:rsidRPr="00AE0351">
              <w:rPr>
                <w:rFonts w:ascii="Arial" w:hAnsi="Arial" w:cs="Arial"/>
                <w:sz w:val="20"/>
                <w:szCs w:val="20"/>
                <w:lang w:val="es-ES_tradnl"/>
              </w:rPr>
              <w:t xml:space="preserve">El precio de licitación correspondiente a la temporada de servicio del año </w:t>
            </w:r>
            <w:r w:rsidR="004614A9" w:rsidRPr="00AE0351">
              <w:rPr>
                <w:rFonts w:ascii="Arial" w:hAnsi="Arial" w:cs="Arial"/>
                <w:sz w:val="20"/>
                <w:szCs w:val="20"/>
                <w:lang w:val="es-ES_tradnl"/>
              </w:rPr>
              <w:t>2022</w:t>
            </w:r>
            <w:r w:rsidRPr="00AE0351">
              <w:rPr>
                <w:rFonts w:ascii="Arial" w:hAnsi="Arial" w:cs="Arial"/>
                <w:sz w:val="20"/>
                <w:szCs w:val="20"/>
                <w:lang w:val="es-ES_tradnl"/>
              </w:rPr>
              <w:t xml:space="preserve"> se fija en 6.000,00 euros.</w:t>
            </w:r>
          </w:p>
          <w:p w14:paraId="416B0C28" w14:textId="77777777" w:rsidR="00BC4CF3" w:rsidRPr="00642C07" w:rsidRDefault="00BC4CF3" w:rsidP="0084200C">
            <w:pPr>
              <w:pStyle w:val="Sinespaciado"/>
              <w:ind w:left="175"/>
              <w:jc w:val="both"/>
              <w:rPr>
                <w:rFonts w:ascii="Arial" w:hAnsi="Arial" w:cs="Arial"/>
                <w:sz w:val="20"/>
                <w:szCs w:val="20"/>
                <w:lang w:val="es-ES_tradnl"/>
              </w:rPr>
            </w:pPr>
          </w:p>
          <w:p w14:paraId="42BE36B1" w14:textId="7390AE09"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 xml:space="preserve">El 50% del canon se abonará en el plazo máximo de 30 días hábiles desde la notificación de la adjudicación, debiendo garantizarse en este acto, mediante aval, el otro 50% que será hecho efectivo antes del día 15 de octubre de </w:t>
            </w:r>
            <w:r w:rsidR="004614A9" w:rsidRPr="00642C07">
              <w:rPr>
                <w:rFonts w:ascii="Arial" w:hAnsi="Arial" w:cs="Arial"/>
                <w:sz w:val="20"/>
                <w:szCs w:val="20"/>
                <w:lang w:val="es-ES_tradnl"/>
              </w:rPr>
              <w:t>2022</w:t>
            </w:r>
            <w:r w:rsidRPr="00642C07">
              <w:rPr>
                <w:rFonts w:ascii="Arial" w:hAnsi="Arial" w:cs="Arial"/>
                <w:sz w:val="20"/>
                <w:szCs w:val="20"/>
                <w:lang w:val="es-ES_tradnl"/>
              </w:rPr>
              <w:t>.</w:t>
            </w:r>
          </w:p>
          <w:p w14:paraId="16450E2D" w14:textId="77777777" w:rsidR="00BC4CF3" w:rsidRPr="00642C07" w:rsidRDefault="00BC4CF3" w:rsidP="0084200C">
            <w:pPr>
              <w:pStyle w:val="Sinespaciado"/>
              <w:ind w:left="175"/>
              <w:jc w:val="both"/>
              <w:rPr>
                <w:rFonts w:ascii="Arial" w:hAnsi="Arial" w:cs="Arial"/>
                <w:sz w:val="20"/>
                <w:szCs w:val="20"/>
                <w:lang w:val="es-ES_tradnl"/>
              </w:rPr>
            </w:pPr>
          </w:p>
        </w:tc>
      </w:tr>
      <w:tr w:rsidR="00BC4CF3" w:rsidRPr="00663CAE" w14:paraId="00759240" w14:textId="77777777" w:rsidTr="0084200C">
        <w:tc>
          <w:tcPr>
            <w:tcW w:w="4928" w:type="dxa"/>
          </w:tcPr>
          <w:p w14:paraId="41592FBE"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7. BERMEAK</w:t>
            </w:r>
          </w:p>
          <w:p w14:paraId="15895DC6" w14:textId="77777777" w:rsidR="00BC4CF3" w:rsidRPr="00642C07" w:rsidRDefault="00BC4CF3" w:rsidP="0084200C">
            <w:pPr>
              <w:pStyle w:val="Sinespaciado"/>
              <w:ind w:right="176"/>
              <w:jc w:val="both"/>
              <w:rPr>
                <w:rFonts w:ascii="Arial" w:hAnsi="Arial" w:cs="Arial"/>
                <w:sz w:val="20"/>
                <w:szCs w:val="20"/>
                <w:u w:val="single"/>
              </w:rPr>
            </w:pPr>
            <w:r w:rsidRPr="00642C07">
              <w:rPr>
                <w:rFonts w:ascii="Arial" w:hAnsi="Arial" w:cs="Arial"/>
                <w:sz w:val="20"/>
                <w:szCs w:val="20"/>
                <w:u w:val="single"/>
              </w:rPr>
              <w:t>Behin-behineko bermea</w:t>
            </w:r>
          </w:p>
          <w:p w14:paraId="51DF2EEC"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Lizitazio honetan parte hartzeko, lizitatzaileek </w:t>
            </w:r>
            <w:r w:rsidRPr="00642C07">
              <w:rPr>
                <w:rFonts w:ascii="Arial" w:hAnsi="Arial" w:cs="Arial"/>
                <w:sz w:val="20"/>
                <w:szCs w:val="20"/>
              </w:rPr>
              <w:lastRenderedPageBreak/>
              <w:t>300,00 €ko behin-behineko bermea jarri beharko dute. Behin-behineko berme horrek bermatuko du lizitatzaileak aurkeztu dituen eskaintzak mantendu egingo dituela behin betiko esleipena egin arte. Beraz, bermea konfiskatu egingo zaie, esleipena egin baino lehen, arrazoirik gabe, bere eskaintza atzera botatzen duten enpresei, edo, haren erruagatik, kontratua bere epean formalizatu ezin denean. Kasu horietan Udalak bermea bereganatuko du.</w:t>
            </w:r>
          </w:p>
          <w:p w14:paraId="7A180433" w14:textId="77777777" w:rsidR="00BC4CF3" w:rsidRPr="00642C07" w:rsidRDefault="00BC4CF3" w:rsidP="0084200C">
            <w:pPr>
              <w:pStyle w:val="Sinespaciado"/>
              <w:ind w:right="176"/>
              <w:jc w:val="both"/>
              <w:rPr>
                <w:rFonts w:ascii="Arial" w:hAnsi="Arial" w:cs="Arial"/>
                <w:sz w:val="20"/>
                <w:szCs w:val="20"/>
              </w:rPr>
            </w:pPr>
          </w:p>
          <w:p w14:paraId="06660B06"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Ondorio horietarako, proposamena arrazoi gabe atzera bota dela ulertuko da, baldin eskaintzetan ikusitako ausarkeria presuntzioaren ondorioz, informazioa eskatu eta erantzuten ez bada, edo lizitatzaileak aitortzen badu bere eskaintza bideragarria izateko akastuna dela edo funtsik ez duela.</w:t>
            </w:r>
          </w:p>
          <w:p w14:paraId="13C18746" w14:textId="77777777" w:rsidR="00BC4CF3" w:rsidRPr="00642C07" w:rsidRDefault="00BC4CF3" w:rsidP="0084200C">
            <w:pPr>
              <w:pStyle w:val="Sinespaciado"/>
              <w:ind w:right="176"/>
              <w:jc w:val="both"/>
              <w:rPr>
                <w:rFonts w:ascii="Arial" w:hAnsi="Arial" w:cs="Arial"/>
                <w:sz w:val="20"/>
                <w:szCs w:val="20"/>
              </w:rPr>
            </w:pPr>
          </w:p>
          <w:p w14:paraId="026F54B6"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Sektore Publikoko Kontratuetako, azaroaren 8ko 9/2017 Legeak ezarritako moduetako edozeinetan jarri ahalko da berme hori.</w:t>
            </w:r>
          </w:p>
          <w:p w14:paraId="04117A26" w14:textId="77777777" w:rsidR="00BC4CF3" w:rsidRPr="00642C07" w:rsidRDefault="00BC4CF3" w:rsidP="0084200C">
            <w:pPr>
              <w:pStyle w:val="Sinespaciado"/>
              <w:ind w:right="176"/>
              <w:jc w:val="both"/>
              <w:rPr>
                <w:rFonts w:ascii="Arial" w:hAnsi="Arial" w:cs="Arial"/>
                <w:sz w:val="20"/>
                <w:szCs w:val="20"/>
              </w:rPr>
            </w:pPr>
          </w:p>
          <w:p w14:paraId="2D87C7D8"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Bermea dirutan jartzen bada, zenbatekoa </w:t>
            </w:r>
            <w:proofErr w:type="spellStart"/>
            <w:r w:rsidRPr="00642C07">
              <w:rPr>
                <w:rFonts w:ascii="Arial" w:hAnsi="Arial" w:cs="Arial"/>
                <w:sz w:val="20"/>
                <w:szCs w:val="20"/>
              </w:rPr>
              <w:t>Kutxabankean</w:t>
            </w:r>
            <w:proofErr w:type="spellEnd"/>
            <w:r w:rsidRPr="00642C07">
              <w:rPr>
                <w:rFonts w:ascii="Arial" w:hAnsi="Arial" w:cs="Arial"/>
                <w:sz w:val="20"/>
                <w:szCs w:val="20"/>
              </w:rPr>
              <w:t xml:space="preserve"> sartuko da ES52-2095-5040-5610-6002-4659 zenbakiko kontu korrontean, eta abonu-agiriaren kopia bat eramango da Diruzaintzara. Horrekin batera kontu korronte baten zenbakia ere aurkeztuko da, bermea itzultzerakoan dirua bertan sartzeko.</w:t>
            </w:r>
          </w:p>
          <w:p w14:paraId="4D0A713D" w14:textId="77777777" w:rsidR="00BC4CF3" w:rsidRPr="00642C07" w:rsidRDefault="00BC4CF3" w:rsidP="0084200C">
            <w:pPr>
              <w:pStyle w:val="Sinespaciado"/>
              <w:ind w:right="176"/>
              <w:jc w:val="both"/>
              <w:rPr>
                <w:rFonts w:ascii="Arial" w:hAnsi="Arial" w:cs="Arial"/>
                <w:sz w:val="20"/>
                <w:szCs w:val="20"/>
              </w:rPr>
            </w:pPr>
          </w:p>
          <w:p w14:paraId="24A72291"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Behin-behineko bermea automatikoki iraungiko da eta lizitatzaileei itzuliko zaie kontratuaren behin betiko esleipena egin eta berehala. Dena den, bermea gorde egingo da esleipendunek behin betiko bermea jarri arte, eta konfiskatu egingo zaie esleitu aurretik arrazoirik gabe eskaintza atzera botatzen duten lehiatzaileei.</w:t>
            </w:r>
          </w:p>
          <w:p w14:paraId="3AE5D7F6" w14:textId="77777777" w:rsidR="00BC4CF3" w:rsidRPr="00642C07" w:rsidRDefault="00BC4CF3" w:rsidP="0084200C">
            <w:pPr>
              <w:pStyle w:val="Sinespaciado"/>
              <w:ind w:right="176"/>
              <w:jc w:val="both"/>
              <w:rPr>
                <w:rFonts w:ascii="Arial" w:hAnsi="Arial" w:cs="Arial"/>
                <w:sz w:val="20"/>
                <w:szCs w:val="20"/>
              </w:rPr>
            </w:pPr>
          </w:p>
          <w:p w14:paraId="1E9AD68E" w14:textId="77777777" w:rsidR="00BC4CF3" w:rsidRPr="00642C07" w:rsidRDefault="00BC4CF3" w:rsidP="0084200C">
            <w:pPr>
              <w:pStyle w:val="Sinespaciado"/>
              <w:ind w:right="176"/>
              <w:jc w:val="both"/>
              <w:rPr>
                <w:rFonts w:ascii="Arial" w:hAnsi="Arial" w:cs="Arial"/>
                <w:sz w:val="20"/>
                <w:szCs w:val="20"/>
              </w:rPr>
            </w:pPr>
          </w:p>
          <w:p w14:paraId="3525C56D" w14:textId="77777777" w:rsidR="00BC4CF3" w:rsidRPr="00642C07" w:rsidRDefault="00BC4CF3" w:rsidP="0084200C">
            <w:pPr>
              <w:pStyle w:val="Sinespaciado"/>
              <w:ind w:right="176"/>
              <w:jc w:val="both"/>
              <w:rPr>
                <w:rFonts w:ascii="Arial" w:hAnsi="Arial" w:cs="Arial"/>
                <w:sz w:val="20"/>
                <w:szCs w:val="20"/>
                <w:u w:val="single"/>
              </w:rPr>
            </w:pPr>
            <w:r w:rsidRPr="00642C07">
              <w:rPr>
                <w:rFonts w:ascii="Arial" w:hAnsi="Arial" w:cs="Arial"/>
                <w:sz w:val="20"/>
                <w:szCs w:val="20"/>
                <w:u w:val="single"/>
              </w:rPr>
              <w:t>Behin betiko bermea</w:t>
            </w:r>
          </w:p>
          <w:p w14:paraId="0513B726"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Kontratuaren esleipendun bikoteak, bere gain hartutako eginbeharrak beteko dituela bermatzeko, 1.000,00 euroko behin betiko bermea jarri behar du.</w:t>
            </w:r>
          </w:p>
          <w:p w14:paraId="6065EA65" w14:textId="77777777" w:rsidR="00BC4CF3" w:rsidRPr="00642C07" w:rsidRDefault="00BC4CF3" w:rsidP="0084200C">
            <w:pPr>
              <w:pStyle w:val="Sinespaciado"/>
              <w:ind w:right="176"/>
              <w:jc w:val="both"/>
              <w:rPr>
                <w:rFonts w:ascii="Arial" w:hAnsi="Arial" w:cs="Arial"/>
                <w:sz w:val="20"/>
                <w:szCs w:val="20"/>
              </w:rPr>
            </w:pPr>
          </w:p>
          <w:p w14:paraId="40DE0A5F"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Sektore Publikoko Kontratuetako, azaroaren 8ko 9/2017 Legeak ezarritako moduetako edozeinetan jarri ahalko da berme hori.</w:t>
            </w:r>
          </w:p>
          <w:p w14:paraId="2140A4A6" w14:textId="77777777" w:rsidR="00BC4CF3" w:rsidRPr="00642C07" w:rsidRDefault="00BC4CF3" w:rsidP="0084200C">
            <w:pPr>
              <w:pStyle w:val="Sinespaciado"/>
              <w:ind w:right="176"/>
              <w:jc w:val="both"/>
              <w:rPr>
                <w:rFonts w:ascii="Arial" w:hAnsi="Arial" w:cs="Arial"/>
                <w:sz w:val="20"/>
                <w:szCs w:val="20"/>
              </w:rPr>
            </w:pPr>
          </w:p>
          <w:p w14:paraId="47F92861"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Bermea dirutan jartzen bada, zenbatekoa </w:t>
            </w:r>
            <w:proofErr w:type="spellStart"/>
            <w:r w:rsidRPr="00642C07">
              <w:rPr>
                <w:rFonts w:ascii="Arial" w:hAnsi="Arial" w:cs="Arial"/>
                <w:sz w:val="20"/>
                <w:szCs w:val="20"/>
              </w:rPr>
              <w:t>Kutxabankean</w:t>
            </w:r>
            <w:proofErr w:type="spellEnd"/>
            <w:r w:rsidRPr="00642C07">
              <w:rPr>
                <w:rFonts w:ascii="Arial" w:hAnsi="Arial" w:cs="Arial"/>
                <w:sz w:val="20"/>
                <w:szCs w:val="20"/>
              </w:rPr>
              <w:t xml:space="preserve"> sartuko da ES52-2095-5040-5610-6002-4659 zenbakiko kontu korrontean, eta abonu-agiriaren kopia bat eramango da Diruzaintzara. Horrekin batera kontu korronte baten zenbakia ere aurkeztuko da, bermea itzultzerakoan dirua bertan sartzeko.</w:t>
            </w:r>
          </w:p>
          <w:p w14:paraId="3C8EF44B" w14:textId="77777777" w:rsidR="00BC4CF3" w:rsidRPr="00642C07" w:rsidRDefault="00BC4CF3" w:rsidP="0084200C">
            <w:pPr>
              <w:pStyle w:val="Sinespaciado"/>
              <w:ind w:right="176"/>
              <w:jc w:val="both"/>
              <w:rPr>
                <w:rFonts w:ascii="Arial" w:hAnsi="Arial" w:cs="Arial"/>
                <w:sz w:val="20"/>
                <w:szCs w:val="20"/>
              </w:rPr>
            </w:pPr>
          </w:p>
          <w:p w14:paraId="533EC008"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Berme-epea amaitzen denean, esleipendunei bermea itzuliko zaie, osorik edo –kasua bada- zati batean, baldin eta kontratuko betebehar guztiak beterik badaude.</w:t>
            </w:r>
          </w:p>
        </w:tc>
        <w:tc>
          <w:tcPr>
            <w:tcW w:w="5103" w:type="dxa"/>
          </w:tcPr>
          <w:p w14:paraId="2959C421" w14:textId="77777777" w:rsidR="00BC4CF3" w:rsidRPr="00642C07" w:rsidRDefault="00BC4CF3" w:rsidP="0084200C">
            <w:pPr>
              <w:pStyle w:val="Sinespaciado"/>
              <w:ind w:left="175"/>
              <w:jc w:val="both"/>
              <w:rPr>
                <w:rFonts w:ascii="Arial" w:hAnsi="Arial" w:cs="Arial"/>
                <w:b/>
                <w:sz w:val="20"/>
                <w:szCs w:val="20"/>
                <w:lang w:val="es-ES_tradnl"/>
              </w:rPr>
            </w:pPr>
            <w:r w:rsidRPr="00642C07">
              <w:rPr>
                <w:rFonts w:ascii="Arial" w:hAnsi="Arial" w:cs="Arial"/>
                <w:b/>
                <w:sz w:val="20"/>
                <w:szCs w:val="20"/>
                <w:lang w:val="es-ES_tradnl"/>
              </w:rPr>
              <w:lastRenderedPageBreak/>
              <w:t>7. GARANTIAS</w:t>
            </w:r>
          </w:p>
          <w:p w14:paraId="73C5FBEE" w14:textId="77777777" w:rsidR="00BC4CF3" w:rsidRPr="00642C07" w:rsidRDefault="00BC4CF3" w:rsidP="0084200C">
            <w:pPr>
              <w:pStyle w:val="Sinespaciado"/>
              <w:ind w:left="175"/>
              <w:jc w:val="both"/>
              <w:rPr>
                <w:rFonts w:ascii="Arial" w:hAnsi="Arial" w:cs="Arial"/>
                <w:sz w:val="20"/>
                <w:szCs w:val="20"/>
                <w:u w:val="single"/>
                <w:lang w:val="es-ES_tradnl"/>
              </w:rPr>
            </w:pPr>
            <w:r w:rsidRPr="00642C07">
              <w:rPr>
                <w:rFonts w:ascii="Arial" w:hAnsi="Arial" w:cs="Arial"/>
                <w:sz w:val="20"/>
                <w:szCs w:val="20"/>
                <w:u w:val="single"/>
                <w:lang w:val="es-ES_tradnl"/>
              </w:rPr>
              <w:t>Garantía provisional</w:t>
            </w:r>
          </w:p>
          <w:p w14:paraId="0D5EC06A"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 xml:space="preserve">Para tomar parte en la presente licitación, los </w:t>
            </w:r>
            <w:r w:rsidRPr="00642C07">
              <w:rPr>
                <w:rFonts w:ascii="Arial" w:hAnsi="Arial" w:cs="Arial"/>
                <w:sz w:val="20"/>
                <w:szCs w:val="20"/>
                <w:lang w:val="es-ES_tradnl"/>
              </w:rPr>
              <w:lastRenderedPageBreak/>
              <w:t xml:space="preserve">licitadores deberán constituir una garantía provisional por importe </w:t>
            </w:r>
            <w:proofErr w:type="gramStart"/>
            <w:r w:rsidRPr="00642C07">
              <w:rPr>
                <w:rFonts w:ascii="Arial" w:hAnsi="Arial" w:cs="Arial"/>
                <w:sz w:val="20"/>
                <w:szCs w:val="20"/>
                <w:lang w:val="es-ES_tradnl"/>
              </w:rPr>
              <w:t>de  300</w:t>
            </w:r>
            <w:proofErr w:type="gramEnd"/>
            <w:r w:rsidRPr="00642C07">
              <w:rPr>
                <w:rFonts w:ascii="Arial" w:hAnsi="Arial" w:cs="Arial"/>
                <w:sz w:val="20"/>
                <w:szCs w:val="20"/>
                <w:lang w:val="es-ES_tradnl"/>
              </w:rPr>
              <w:t xml:space="preserve">,00 €, para responder del mantenimiento de las proposiciones presentadas por los licitadores hasta la adjudicación, siendo incautada a quienes retiren injustificadamente su proposición antes de la adjudicación, o cuando por causas imputables a él no pueda formalizarse en plazo, supuestos en los que se procederá a su ejecución </w:t>
            </w:r>
          </w:p>
          <w:p w14:paraId="07086C2B" w14:textId="77777777" w:rsidR="00BC4CF3" w:rsidRPr="00642C07" w:rsidRDefault="00BC4CF3" w:rsidP="0084200C">
            <w:pPr>
              <w:pStyle w:val="Sinespaciado"/>
              <w:ind w:left="175"/>
              <w:jc w:val="both"/>
              <w:rPr>
                <w:rFonts w:ascii="Arial" w:hAnsi="Arial" w:cs="Arial"/>
                <w:sz w:val="20"/>
                <w:szCs w:val="20"/>
                <w:lang w:val="es-ES_tradnl"/>
              </w:rPr>
            </w:pPr>
          </w:p>
          <w:p w14:paraId="692A4FF0" w14:textId="77777777" w:rsidR="00BC4CF3" w:rsidRPr="00642C07" w:rsidRDefault="00BC4CF3" w:rsidP="0084200C">
            <w:pPr>
              <w:pStyle w:val="Sinespaciado"/>
              <w:ind w:left="175"/>
              <w:jc w:val="both"/>
              <w:rPr>
                <w:rFonts w:ascii="Arial" w:hAnsi="Arial" w:cs="Arial"/>
                <w:sz w:val="20"/>
                <w:szCs w:val="20"/>
                <w:lang w:val="es-ES_tradnl"/>
              </w:rPr>
            </w:pPr>
          </w:p>
          <w:p w14:paraId="17498B5F"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A estos efectos, tendrá la consideración de retirada injustificada de la proposición la falta de contestación a la solicitud de información en caso de presunción de temeridad en las ofertas, o el reconocimiento por parte del licitador de que su proposición adolece de error o inconsistencia que la hagan inviable.</w:t>
            </w:r>
          </w:p>
          <w:p w14:paraId="7B74858A" w14:textId="77777777" w:rsidR="00BC4CF3" w:rsidRPr="00642C07" w:rsidRDefault="00BC4CF3" w:rsidP="0084200C">
            <w:pPr>
              <w:pStyle w:val="Sinespaciado"/>
              <w:ind w:left="175"/>
              <w:jc w:val="both"/>
              <w:rPr>
                <w:rFonts w:ascii="Arial" w:hAnsi="Arial" w:cs="Arial"/>
                <w:sz w:val="20"/>
                <w:szCs w:val="20"/>
                <w:lang w:val="es-ES_tradnl"/>
              </w:rPr>
            </w:pPr>
          </w:p>
          <w:p w14:paraId="4033EAA8"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 xml:space="preserve">Las garantías podrán constituirse en cualquiera de los medios establecidos en la </w:t>
            </w:r>
            <w:r w:rsidRPr="00642C07">
              <w:rPr>
                <w:rStyle w:val="titulo2datosdoc"/>
                <w:rFonts w:ascii="Arial" w:hAnsi="Arial" w:cs="Arial"/>
                <w:sz w:val="20"/>
                <w:szCs w:val="20"/>
                <w:lang w:val="es-ES_tradnl"/>
              </w:rPr>
              <w:t>Ley 9/2017, de 8 de noviembre, de Contratos del Sector Público.</w:t>
            </w:r>
          </w:p>
          <w:p w14:paraId="22BDFBAF" w14:textId="77777777" w:rsidR="00BC4CF3" w:rsidRPr="00642C07" w:rsidRDefault="00BC4CF3" w:rsidP="0084200C">
            <w:pPr>
              <w:pStyle w:val="Sinespaciado"/>
              <w:ind w:left="175"/>
              <w:jc w:val="both"/>
              <w:rPr>
                <w:rFonts w:ascii="Arial" w:hAnsi="Arial" w:cs="Arial"/>
                <w:sz w:val="20"/>
                <w:szCs w:val="20"/>
                <w:lang w:val="es-ES_tradnl"/>
              </w:rPr>
            </w:pPr>
          </w:p>
          <w:p w14:paraId="6D6D3B71"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En caso de constituirse en metálico, el importe de la garantía se ingresará en la cuenta corriente número ES52-2095-5040-5610-6002-4659 de Kutxabank, entregando una copia del abonaré en la Tesorería junto a un número de cuenta corriente donde se desee que se ingrese la devolución de la garantía.</w:t>
            </w:r>
          </w:p>
          <w:p w14:paraId="128E5A36" w14:textId="77777777" w:rsidR="00BC4CF3" w:rsidRPr="00642C07" w:rsidRDefault="00BC4CF3" w:rsidP="0084200C">
            <w:pPr>
              <w:pStyle w:val="Sinespaciado"/>
              <w:ind w:left="175"/>
              <w:jc w:val="both"/>
              <w:rPr>
                <w:rFonts w:ascii="Arial" w:hAnsi="Arial" w:cs="Arial"/>
                <w:sz w:val="20"/>
                <w:szCs w:val="20"/>
                <w:lang w:val="es-ES_tradnl"/>
              </w:rPr>
            </w:pPr>
          </w:p>
          <w:p w14:paraId="7A277C57" w14:textId="77777777" w:rsidR="00BC4CF3" w:rsidRPr="00642C07" w:rsidRDefault="00BC4CF3" w:rsidP="0084200C">
            <w:pPr>
              <w:pStyle w:val="Sinespaciado"/>
              <w:ind w:left="175"/>
              <w:jc w:val="both"/>
              <w:rPr>
                <w:rFonts w:ascii="Arial" w:hAnsi="Arial" w:cs="Arial"/>
                <w:sz w:val="20"/>
                <w:szCs w:val="20"/>
                <w:lang w:val="es-ES_tradnl"/>
              </w:rPr>
            </w:pPr>
          </w:p>
          <w:p w14:paraId="57DA14AF"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La garantía provisional se extinguirá automáticamente y será devuelta a los licitadores inmediatamente después de la adjudicación del contrato. En todo caso, la garantía será retenida a los adjudicatarios hasta que procedan a la constitución de la garantía definitiva, e incautada a los licitadores que retiren injustificadamente antes de la adjudicación.</w:t>
            </w:r>
          </w:p>
          <w:p w14:paraId="645859CF" w14:textId="77777777" w:rsidR="00BC4CF3" w:rsidRPr="00642C07" w:rsidRDefault="00BC4CF3" w:rsidP="0084200C">
            <w:pPr>
              <w:pStyle w:val="Sinespaciado"/>
              <w:ind w:left="175"/>
              <w:jc w:val="both"/>
              <w:rPr>
                <w:rFonts w:ascii="Arial" w:hAnsi="Arial" w:cs="Arial"/>
                <w:sz w:val="20"/>
                <w:szCs w:val="20"/>
                <w:lang w:val="es-ES_tradnl"/>
              </w:rPr>
            </w:pPr>
          </w:p>
          <w:p w14:paraId="2C7A4B0B" w14:textId="77777777" w:rsidR="00BC4CF3" w:rsidRPr="00642C07" w:rsidRDefault="00BC4CF3" w:rsidP="0084200C">
            <w:pPr>
              <w:pStyle w:val="Sinespaciado"/>
              <w:ind w:left="175"/>
              <w:jc w:val="both"/>
              <w:rPr>
                <w:rFonts w:ascii="Arial" w:hAnsi="Arial" w:cs="Arial"/>
                <w:sz w:val="20"/>
                <w:szCs w:val="20"/>
                <w:u w:val="single"/>
                <w:lang w:val="es-ES_tradnl"/>
              </w:rPr>
            </w:pPr>
            <w:r w:rsidRPr="00642C07">
              <w:rPr>
                <w:rFonts w:ascii="Arial" w:hAnsi="Arial" w:cs="Arial"/>
                <w:sz w:val="20"/>
                <w:szCs w:val="20"/>
                <w:u w:val="single"/>
                <w:lang w:val="es-ES_tradnl"/>
              </w:rPr>
              <w:t>Garantía definitiva</w:t>
            </w:r>
          </w:p>
          <w:p w14:paraId="6A9DAD99"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La pareja adjudicataria del contrato, a fin de garantizar el cumplimiento de las obligaciones contraídas, está obligado a constituir una garantía definitiva por importe 1.000,00 euros.</w:t>
            </w:r>
          </w:p>
          <w:p w14:paraId="3E19C729" w14:textId="77777777" w:rsidR="00BC4CF3" w:rsidRPr="00642C07" w:rsidRDefault="00BC4CF3" w:rsidP="0084200C">
            <w:pPr>
              <w:pStyle w:val="Sinespaciado"/>
              <w:ind w:left="175"/>
              <w:jc w:val="both"/>
              <w:rPr>
                <w:rFonts w:ascii="Arial" w:hAnsi="Arial" w:cs="Arial"/>
                <w:sz w:val="20"/>
                <w:szCs w:val="20"/>
                <w:lang w:val="es-ES_tradnl"/>
              </w:rPr>
            </w:pPr>
          </w:p>
          <w:p w14:paraId="7DFA3E0B"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 xml:space="preserve">La garantía podrá constituirse en cualquiera de los medios establecidos en la </w:t>
            </w:r>
            <w:r w:rsidRPr="00642C07">
              <w:rPr>
                <w:rStyle w:val="titulo2datosdoc"/>
                <w:rFonts w:ascii="Arial" w:hAnsi="Arial" w:cs="Arial"/>
                <w:sz w:val="20"/>
                <w:szCs w:val="20"/>
                <w:lang w:val="es-ES_tradnl"/>
              </w:rPr>
              <w:t>Ley 9/2017, de 8 de noviembre, de Contratos del Sector Público</w:t>
            </w:r>
            <w:r w:rsidRPr="00642C07">
              <w:rPr>
                <w:rFonts w:ascii="Arial" w:hAnsi="Arial" w:cs="Arial"/>
                <w:sz w:val="20"/>
                <w:szCs w:val="20"/>
                <w:lang w:val="es-ES_tradnl"/>
              </w:rPr>
              <w:t xml:space="preserve"> </w:t>
            </w:r>
          </w:p>
          <w:p w14:paraId="042B1726" w14:textId="77777777" w:rsidR="00BC4CF3" w:rsidRPr="00642C07" w:rsidRDefault="00BC4CF3" w:rsidP="0084200C">
            <w:pPr>
              <w:pStyle w:val="Sinespaciado"/>
              <w:ind w:left="175"/>
              <w:jc w:val="both"/>
              <w:rPr>
                <w:rFonts w:ascii="Arial" w:hAnsi="Arial" w:cs="Arial"/>
                <w:sz w:val="20"/>
                <w:szCs w:val="20"/>
                <w:lang w:val="es-ES_tradnl"/>
              </w:rPr>
            </w:pPr>
          </w:p>
          <w:p w14:paraId="0423B6B2"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En caso de constituirse en metálico, el importe de la garantía se ingresará en la cuenta corriente número ES52-2095-5040-5610-6002-4659 de Kutxabank, entregando una copia del abonaré en la Tesorería junto a un número de cuenta corriente donde se desee que se ingrese la devolución de la garantía.</w:t>
            </w:r>
          </w:p>
          <w:p w14:paraId="69246C61" w14:textId="77777777" w:rsidR="00BC4CF3" w:rsidRPr="00642C07" w:rsidRDefault="00BC4CF3" w:rsidP="0084200C">
            <w:pPr>
              <w:pStyle w:val="Sinespaciado"/>
              <w:ind w:left="175"/>
              <w:jc w:val="both"/>
              <w:rPr>
                <w:rFonts w:ascii="Arial" w:hAnsi="Arial" w:cs="Arial"/>
                <w:sz w:val="20"/>
                <w:szCs w:val="20"/>
                <w:lang w:val="es-ES_tradnl"/>
              </w:rPr>
            </w:pPr>
          </w:p>
          <w:p w14:paraId="355EBB67" w14:textId="77777777" w:rsidR="00BC4CF3" w:rsidRPr="00642C07" w:rsidRDefault="00BC4CF3" w:rsidP="0084200C">
            <w:pPr>
              <w:pStyle w:val="Sinespaciado"/>
              <w:ind w:left="175"/>
              <w:jc w:val="both"/>
              <w:rPr>
                <w:rFonts w:ascii="Arial" w:hAnsi="Arial" w:cs="Arial"/>
                <w:sz w:val="20"/>
                <w:szCs w:val="20"/>
                <w:lang w:val="es-ES_tradnl"/>
              </w:rPr>
            </w:pPr>
          </w:p>
          <w:p w14:paraId="0E48230E" w14:textId="77777777" w:rsidR="00BC4CF3" w:rsidRPr="00642C07" w:rsidRDefault="00BC4CF3" w:rsidP="0084200C">
            <w:pPr>
              <w:pStyle w:val="Sinespaciado"/>
              <w:ind w:left="175"/>
              <w:jc w:val="both"/>
              <w:rPr>
                <w:rFonts w:ascii="Arial" w:hAnsi="Arial" w:cs="Arial"/>
                <w:sz w:val="20"/>
                <w:szCs w:val="20"/>
                <w:lang w:val="es-ES_tradnl"/>
              </w:rPr>
            </w:pPr>
            <w:r w:rsidRPr="00642C07">
              <w:rPr>
                <w:rFonts w:ascii="Arial" w:hAnsi="Arial" w:cs="Arial"/>
                <w:sz w:val="20"/>
                <w:szCs w:val="20"/>
                <w:lang w:val="es-ES_tradnl"/>
              </w:rPr>
              <w:t>La devolución de la garantía, tanto total como parcial en su caso, se realizará una vez vencido el plazo de garantía y cumplidas por los adjudicatarios todas sus obligaciones contractuales.</w:t>
            </w:r>
          </w:p>
        </w:tc>
      </w:tr>
    </w:tbl>
    <w:p w14:paraId="397863A3" w14:textId="77777777" w:rsidR="00BC4CF3" w:rsidRPr="00642C07" w:rsidRDefault="00BC4CF3" w:rsidP="00BC4CF3">
      <w:pPr>
        <w:jc w:val="both"/>
        <w:rPr>
          <w:rFonts w:ascii="Arial" w:hAnsi="Arial" w:cs="Arial"/>
          <w:sz w:val="20"/>
          <w:szCs w:val="20"/>
          <w:lang w:val="es-ES"/>
        </w:rPr>
      </w:pPr>
    </w:p>
    <w:tbl>
      <w:tblPr>
        <w:tblW w:w="10031" w:type="dxa"/>
        <w:tblLayout w:type="fixed"/>
        <w:tblLook w:val="04A0" w:firstRow="1" w:lastRow="0" w:firstColumn="1" w:lastColumn="0" w:noHBand="0" w:noVBand="1"/>
      </w:tblPr>
      <w:tblGrid>
        <w:gridCol w:w="4928"/>
        <w:gridCol w:w="5103"/>
      </w:tblGrid>
      <w:tr w:rsidR="00BC4CF3" w:rsidRPr="00663CAE" w14:paraId="7394BFB0" w14:textId="77777777" w:rsidTr="0084200C">
        <w:tc>
          <w:tcPr>
            <w:tcW w:w="4928" w:type="dxa"/>
          </w:tcPr>
          <w:p w14:paraId="5A933B82" w14:textId="77777777" w:rsidR="00BC4CF3" w:rsidRPr="00642C07" w:rsidRDefault="00BC4CF3" w:rsidP="0084200C">
            <w:pPr>
              <w:pStyle w:val="Sinespaciado"/>
              <w:ind w:right="176"/>
              <w:jc w:val="both"/>
              <w:rPr>
                <w:rFonts w:ascii="Arial" w:hAnsi="Arial" w:cs="Arial"/>
                <w:b/>
                <w:sz w:val="20"/>
                <w:szCs w:val="20"/>
                <w:u w:val="single"/>
              </w:rPr>
            </w:pPr>
            <w:r w:rsidRPr="00642C07">
              <w:rPr>
                <w:rFonts w:ascii="Arial" w:hAnsi="Arial" w:cs="Arial"/>
                <w:b/>
                <w:sz w:val="20"/>
                <w:szCs w:val="20"/>
                <w:u w:val="single"/>
              </w:rPr>
              <w:t>II.- KONTRATATZEKO PROZEDURA</w:t>
            </w:r>
          </w:p>
          <w:p w14:paraId="5D5EC09E" w14:textId="77777777" w:rsidR="00BC4CF3" w:rsidRPr="00642C07" w:rsidRDefault="00BC4CF3" w:rsidP="0084200C">
            <w:pPr>
              <w:pStyle w:val="Sinespaciado"/>
              <w:ind w:right="176"/>
              <w:jc w:val="both"/>
              <w:rPr>
                <w:rFonts w:ascii="Arial" w:hAnsi="Arial" w:cs="Arial"/>
                <w:b/>
                <w:bCs/>
                <w:sz w:val="20"/>
                <w:szCs w:val="20"/>
              </w:rPr>
            </w:pPr>
          </w:p>
          <w:p w14:paraId="171057CD" w14:textId="77777777" w:rsidR="00BC4CF3" w:rsidRPr="00642C07" w:rsidRDefault="00BC4CF3" w:rsidP="0084200C">
            <w:pPr>
              <w:pStyle w:val="Sinespaciado"/>
              <w:ind w:right="176"/>
              <w:jc w:val="both"/>
              <w:rPr>
                <w:rFonts w:ascii="Arial" w:hAnsi="Arial" w:cs="Arial"/>
                <w:bCs/>
                <w:sz w:val="20"/>
                <w:szCs w:val="20"/>
              </w:rPr>
            </w:pPr>
            <w:r w:rsidRPr="00642C07">
              <w:rPr>
                <w:rFonts w:ascii="Arial" w:hAnsi="Arial" w:cs="Arial"/>
                <w:b/>
                <w:bCs/>
                <w:sz w:val="20"/>
                <w:szCs w:val="20"/>
              </w:rPr>
              <w:t>8. ESLEITZEKO PROZEDURA</w:t>
            </w:r>
          </w:p>
          <w:p w14:paraId="69050440" w14:textId="77777777" w:rsidR="00BC4CF3" w:rsidRPr="00642C07" w:rsidRDefault="00BC4CF3" w:rsidP="0084200C">
            <w:pPr>
              <w:pStyle w:val="Sinespaciado"/>
              <w:ind w:right="176"/>
              <w:jc w:val="both"/>
              <w:rPr>
                <w:rFonts w:ascii="Arial" w:hAnsi="Arial" w:cs="Arial"/>
                <w:sz w:val="20"/>
                <w:szCs w:val="20"/>
              </w:rPr>
            </w:pPr>
          </w:p>
          <w:p w14:paraId="0080EE9C"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Lehiaketa fasea burututa kontratu honen zuzeneko esleipena zozketa bidez egingo da.</w:t>
            </w:r>
          </w:p>
          <w:p w14:paraId="6D4E849A" w14:textId="77777777" w:rsidR="00BC4CF3" w:rsidRPr="00642C07" w:rsidRDefault="00BC4CF3" w:rsidP="0084200C">
            <w:pPr>
              <w:pStyle w:val="Sinespaciado"/>
              <w:ind w:right="176"/>
              <w:jc w:val="both"/>
              <w:rPr>
                <w:rFonts w:ascii="Arial" w:hAnsi="Arial" w:cs="Arial"/>
                <w:sz w:val="20"/>
                <w:szCs w:val="20"/>
              </w:rPr>
            </w:pPr>
          </w:p>
          <w:p w14:paraId="7841EF0B"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Lehiaketa fasea eskabideak aztertu, onartu eta klasifikatzean datza. </w:t>
            </w:r>
          </w:p>
          <w:tbl>
            <w:tblPr>
              <w:tblW w:w="8445" w:type="dxa"/>
              <w:tblLayout w:type="fixed"/>
              <w:tblCellMar>
                <w:left w:w="70" w:type="dxa"/>
                <w:right w:w="70" w:type="dxa"/>
              </w:tblCellMar>
              <w:tblLook w:val="04A0" w:firstRow="1" w:lastRow="0" w:firstColumn="1" w:lastColumn="0" w:noHBand="0" w:noVBand="1"/>
            </w:tblPr>
            <w:tblGrid>
              <w:gridCol w:w="160"/>
              <w:gridCol w:w="4036"/>
              <w:gridCol w:w="4249"/>
            </w:tblGrid>
            <w:tr w:rsidR="00BC4CF3" w:rsidRPr="00663CAE" w14:paraId="44F91439" w14:textId="77777777" w:rsidTr="0084200C">
              <w:tc>
                <w:tcPr>
                  <w:tcW w:w="160" w:type="dxa"/>
                </w:tcPr>
                <w:p w14:paraId="147C8258" w14:textId="77777777" w:rsidR="00BC4CF3" w:rsidRPr="00642C07" w:rsidRDefault="00BC4CF3" w:rsidP="0084200C">
                  <w:pPr>
                    <w:pStyle w:val="Sinespaciado"/>
                    <w:ind w:right="176"/>
                    <w:jc w:val="both"/>
                    <w:rPr>
                      <w:rFonts w:ascii="Arial" w:hAnsi="Arial" w:cs="Arial"/>
                      <w:sz w:val="20"/>
                      <w:szCs w:val="20"/>
                    </w:rPr>
                  </w:pPr>
                </w:p>
              </w:tc>
              <w:tc>
                <w:tcPr>
                  <w:tcW w:w="4039" w:type="dxa"/>
                </w:tcPr>
                <w:p w14:paraId="07A11B80" w14:textId="77777777" w:rsidR="00BC4CF3" w:rsidRPr="00642C07" w:rsidRDefault="00BC4CF3" w:rsidP="0084200C">
                  <w:pPr>
                    <w:pStyle w:val="Sinespaciado"/>
                    <w:ind w:right="176"/>
                    <w:jc w:val="both"/>
                    <w:rPr>
                      <w:rFonts w:ascii="Arial" w:hAnsi="Arial" w:cs="Arial"/>
                      <w:sz w:val="20"/>
                      <w:szCs w:val="20"/>
                    </w:rPr>
                  </w:pPr>
                </w:p>
              </w:tc>
              <w:tc>
                <w:tcPr>
                  <w:tcW w:w="4252" w:type="dxa"/>
                </w:tcPr>
                <w:p w14:paraId="4AA8B373" w14:textId="77777777" w:rsidR="00BC4CF3" w:rsidRPr="00642C07" w:rsidRDefault="00BC4CF3" w:rsidP="0084200C">
                  <w:pPr>
                    <w:pStyle w:val="Sinespaciado"/>
                    <w:ind w:right="176"/>
                    <w:jc w:val="both"/>
                    <w:rPr>
                      <w:rFonts w:ascii="Arial" w:hAnsi="Arial" w:cs="Arial"/>
                      <w:sz w:val="20"/>
                      <w:szCs w:val="20"/>
                    </w:rPr>
                  </w:pPr>
                </w:p>
              </w:tc>
            </w:tr>
          </w:tbl>
          <w:p w14:paraId="2289B98F"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18A0572D" w14:textId="77777777" w:rsidR="00BC4CF3" w:rsidRPr="00642C07" w:rsidRDefault="00BC4CF3" w:rsidP="0084200C">
            <w:pPr>
              <w:pStyle w:val="Sinespaciado"/>
              <w:ind w:left="175"/>
              <w:jc w:val="both"/>
              <w:rPr>
                <w:rFonts w:ascii="Arial" w:hAnsi="Arial" w:cs="Arial"/>
                <w:b/>
                <w:sz w:val="20"/>
                <w:szCs w:val="20"/>
                <w:u w:val="single"/>
              </w:rPr>
            </w:pPr>
            <w:r w:rsidRPr="00642C07">
              <w:rPr>
                <w:rFonts w:ascii="Arial" w:hAnsi="Arial" w:cs="Arial"/>
                <w:b/>
                <w:sz w:val="20"/>
                <w:szCs w:val="20"/>
                <w:u w:val="single"/>
              </w:rPr>
              <w:t>II.- PROCEDIMIENTO DE CONTRATACIÓN</w:t>
            </w:r>
          </w:p>
          <w:p w14:paraId="5A3D23FA" w14:textId="77777777" w:rsidR="00BC4CF3" w:rsidRPr="00642C07" w:rsidRDefault="00BC4CF3" w:rsidP="0084200C">
            <w:pPr>
              <w:pStyle w:val="Sinespaciado"/>
              <w:ind w:left="175"/>
              <w:jc w:val="both"/>
              <w:rPr>
                <w:rFonts w:ascii="Arial" w:hAnsi="Arial" w:cs="Arial"/>
                <w:b/>
                <w:bCs/>
                <w:sz w:val="20"/>
                <w:szCs w:val="20"/>
              </w:rPr>
            </w:pPr>
          </w:p>
          <w:p w14:paraId="769A045C" w14:textId="77777777" w:rsidR="00BC4CF3" w:rsidRPr="002942FC" w:rsidRDefault="00BC4CF3" w:rsidP="0084200C">
            <w:pPr>
              <w:pStyle w:val="Sinespaciado"/>
              <w:ind w:left="175"/>
              <w:jc w:val="both"/>
              <w:rPr>
                <w:rFonts w:ascii="Arial" w:hAnsi="Arial" w:cs="Arial"/>
                <w:b/>
                <w:bCs/>
                <w:sz w:val="20"/>
                <w:szCs w:val="20"/>
                <w:lang w:val="es-ES"/>
              </w:rPr>
            </w:pPr>
            <w:r w:rsidRPr="002942FC">
              <w:rPr>
                <w:rFonts w:ascii="Arial" w:hAnsi="Arial" w:cs="Arial"/>
                <w:b/>
                <w:bCs/>
                <w:sz w:val="20"/>
                <w:szCs w:val="20"/>
                <w:lang w:val="es-ES"/>
              </w:rPr>
              <w:t>8. PROCEDIMIENTO DE ADJUDICACIÓN</w:t>
            </w:r>
          </w:p>
          <w:p w14:paraId="0DA635C3" w14:textId="77777777" w:rsidR="00BC4CF3" w:rsidRPr="002942FC" w:rsidRDefault="00BC4CF3" w:rsidP="0084200C">
            <w:pPr>
              <w:pStyle w:val="Sinespaciado"/>
              <w:ind w:left="175"/>
              <w:jc w:val="both"/>
              <w:rPr>
                <w:rFonts w:ascii="Arial" w:hAnsi="Arial" w:cs="Arial"/>
                <w:sz w:val="20"/>
                <w:szCs w:val="20"/>
                <w:lang w:val="es-ES"/>
              </w:rPr>
            </w:pPr>
          </w:p>
          <w:p w14:paraId="3C692287" w14:textId="77777777" w:rsidR="00BC4CF3" w:rsidRPr="002942FC" w:rsidRDefault="00BC4CF3" w:rsidP="0084200C">
            <w:pPr>
              <w:pStyle w:val="Sinespaciado"/>
              <w:ind w:left="175"/>
              <w:jc w:val="both"/>
              <w:rPr>
                <w:rFonts w:ascii="Arial" w:hAnsi="Arial" w:cs="Arial"/>
                <w:sz w:val="20"/>
                <w:szCs w:val="20"/>
                <w:lang w:val="es-ES"/>
              </w:rPr>
            </w:pPr>
            <w:r w:rsidRPr="002942FC">
              <w:rPr>
                <w:rFonts w:ascii="Arial" w:hAnsi="Arial" w:cs="Arial"/>
                <w:sz w:val="20"/>
                <w:szCs w:val="20"/>
                <w:lang w:val="es-ES"/>
              </w:rPr>
              <w:t>Finalizada la fase de concurso la adjudicación directa del contrato se realizará mediante sorteo.</w:t>
            </w:r>
          </w:p>
          <w:p w14:paraId="285E60B9" w14:textId="77777777" w:rsidR="00BC4CF3" w:rsidRPr="002942FC" w:rsidRDefault="00BC4CF3" w:rsidP="0084200C">
            <w:pPr>
              <w:pStyle w:val="Sinespaciado"/>
              <w:ind w:left="175"/>
              <w:jc w:val="both"/>
              <w:rPr>
                <w:rFonts w:ascii="Arial" w:hAnsi="Arial" w:cs="Arial"/>
                <w:sz w:val="20"/>
                <w:szCs w:val="20"/>
                <w:lang w:val="es-ES"/>
              </w:rPr>
            </w:pPr>
          </w:p>
          <w:p w14:paraId="47B15E37" w14:textId="77777777" w:rsidR="00BC4CF3" w:rsidRPr="002942FC" w:rsidRDefault="00BC4CF3" w:rsidP="0084200C">
            <w:pPr>
              <w:pStyle w:val="Sinespaciado"/>
              <w:ind w:left="175"/>
              <w:jc w:val="both"/>
              <w:rPr>
                <w:rFonts w:ascii="Arial" w:hAnsi="Arial" w:cs="Arial"/>
                <w:sz w:val="20"/>
                <w:szCs w:val="20"/>
                <w:lang w:val="es-ES"/>
              </w:rPr>
            </w:pPr>
            <w:r w:rsidRPr="002942FC">
              <w:rPr>
                <w:rFonts w:ascii="Arial" w:hAnsi="Arial" w:cs="Arial"/>
                <w:sz w:val="20"/>
                <w:szCs w:val="20"/>
                <w:lang w:val="es-ES"/>
              </w:rPr>
              <w:t>La fase de concurso consistirá en analizar las solicitudes recibidas, admitirlas y clasificarlas.</w:t>
            </w:r>
          </w:p>
          <w:p w14:paraId="7A7848FB" w14:textId="77777777" w:rsidR="00BC4CF3" w:rsidRPr="00642C07" w:rsidRDefault="00BC4CF3" w:rsidP="0084200C">
            <w:pPr>
              <w:pStyle w:val="Sinespaciado"/>
              <w:ind w:left="175"/>
              <w:jc w:val="both"/>
              <w:rPr>
                <w:rFonts w:ascii="Arial" w:hAnsi="Arial" w:cs="Arial"/>
                <w:sz w:val="20"/>
                <w:szCs w:val="20"/>
              </w:rPr>
            </w:pPr>
          </w:p>
        </w:tc>
      </w:tr>
      <w:tr w:rsidR="00BC4CF3" w:rsidRPr="00663CAE" w14:paraId="62560EDC" w14:textId="77777777" w:rsidTr="0084200C">
        <w:tc>
          <w:tcPr>
            <w:tcW w:w="10031" w:type="dxa"/>
            <w:gridSpan w:val="2"/>
          </w:tcPr>
          <w:p w14:paraId="2C8AC28B" w14:textId="77777777" w:rsidR="00BC4CF3" w:rsidRPr="00642C07" w:rsidRDefault="00BC4CF3" w:rsidP="0084200C">
            <w:pPr>
              <w:pStyle w:val="Sinespaciado"/>
              <w:ind w:left="175" w:right="176"/>
              <w:jc w:val="both"/>
              <w:rPr>
                <w:rFonts w:ascii="Arial" w:hAnsi="Arial" w:cs="Arial"/>
                <w:spacing w:val="-2"/>
                <w:sz w:val="20"/>
                <w:szCs w:val="20"/>
                <w:lang w:val="es-ES_tradnl"/>
              </w:rPr>
            </w:pPr>
          </w:p>
        </w:tc>
      </w:tr>
      <w:tr w:rsidR="00BC4CF3" w:rsidRPr="00663CAE" w14:paraId="17A445DF" w14:textId="77777777" w:rsidTr="0084200C">
        <w:tc>
          <w:tcPr>
            <w:tcW w:w="4928" w:type="dxa"/>
          </w:tcPr>
          <w:p w14:paraId="1A84E8E3"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9. PROPOSAMENAK AURKEZTEA</w:t>
            </w:r>
          </w:p>
          <w:p w14:paraId="77E71392" w14:textId="77777777" w:rsidR="00BC4CF3" w:rsidRPr="00642C07" w:rsidRDefault="00BC4CF3" w:rsidP="0084200C">
            <w:pPr>
              <w:pStyle w:val="Sinespaciado"/>
              <w:ind w:right="176"/>
              <w:jc w:val="both"/>
              <w:rPr>
                <w:rFonts w:ascii="Arial" w:hAnsi="Arial" w:cs="Arial"/>
                <w:sz w:val="20"/>
                <w:szCs w:val="20"/>
              </w:rPr>
            </w:pPr>
          </w:p>
          <w:p w14:paraId="1A9407E5" w14:textId="5D05B3E7" w:rsidR="0031748B"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Eskaintzak Udalaren </w:t>
            </w:r>
            <w:r w:rsidR="00F0538A" w:rsidRPr="00F0538A">
              <w:rPr>
                <w:rFonts w:ascii="Arial" w:hAnsi="Arial" w:cs="Arial"/>
                <w:b/>
                <w:bCs/>
                <w:sz w:val="20"/>
                <w:szCs w:val="20"/>
              </w:rPr>
              <w:t>EGOITZA</w:t>
            </w:r>
            <w:r w:rsidRPr="00642C07">
              <w:rPr>
                <w:rFonts w:ascii="Arial" w:hAnsi="Arial" w:cs="Arial"/>
                <w:sz w:val="20"/>
                <w:szCs w:val="20"/>
              </w:rPr>
              <w:t xml:space="preserve"> </w:t>
            </w:r>
            <w:r w:rsidR="00F0538A" w:rsidRPr="00F0538A">
              <w:rPr>
                <w:rFonts w:ascii="Arial" w:hAnsi="Arial" w:cs="Arial"/>
                <w:b/>
                <w:bCs/>
                <w:sz w:val="20"/>
                <w:szCs w:val="20"/>
              </w:rPr>
              <w:t>ELEKTRONIKOAN</w:t>
            </w:r>
            <w:r w:rsidRPr="00642C07">
              <w:rPr>
                <w:rFonts w:ascii="Arial" w:hAnsi="Arial" w:cs="Arial"/>
                <w:sz w:val="20"/>
                <w:szCs w:val="20"/>
              </w:rPr>
              <w:t xml:space="preserve"> </w:t>
            </w:r>
            <w:r w:rsidRPr="00AE0351">
              <w:rPr>
                <w:rFonts w:ascii="Arial" w:hAnsi="Arial" w:cs="Arial"/>
                <w:sz w:val="20"/>
                <w:szCs w:val="20"/>
              </w:rPr>
              <w:t>aurkeztuko dir</w:t>
            </w:r>
            <w:r w:rsidR="00F0538A">
              <w:rPr>
                <w:rFonts w:ascii="Arial" w:hAnsi="Arial" w:cs="Arial"/>
                <w:sz w:val="20"/>
                <w:szCs w:val="20"/>
              </w:rPr>
              <w:t>a</w:t>
            </w:r>
            <w:r w:rsidR="00FA691C">
              <w:rPr>
                <w:rFonts w:ascii="Arial" w:hAnsi="Arial" w:cs="Arial"/>
                <w:sz w:val="20"/>
                <w:szCs w:val="20"/>
              </w:rPr>
              <w:t xml:space="preserve"> edota paperean</w:t>
            </w:r>
            <w:r w:rsidR="009609D7">
              <w:rPr>
                <w:rFonts w:ascii="Arial" w:hAnsi="Arial" w:cs="Arial"/>
                <w:sz w:val="20"/>
                <w:szCs w:val="20"/>
              </w:rPr>
              <w:t xml:space="preserve"> (</w:t>
            </w:r>
            <w:proofErr w:type="spellStart"/>
            <w:r w:rsidR="009609D7">
              <w:rPr>
                <w:rFonts w:ascii="Arial" w:hAnsi="Arial" w:cs="Arial"/>
                <w:sz w:val="20"/>
                <w:szCs w:val="20"/>
              </w:rPr>
              <w:t>presentzialki</w:t>
            </w:r>
            <w:proofErr w:type="spellEnd"/>
            <w:r w:rsidR="009609D7">
              <w:rPr>
                <w:rFonts w:ascii="Arial" w:hAnsi="Arial" w:cs="Arial"/>
                <w:sz w:val="20"/>
                <w:szCs w:val="20"/>
              </w:rPr>
              <w:t xml:space="preserve"> edota posta zerbitzu bitartez)</w:t>
            </w:r>
            <w:r w:rsidR="00FA691C">
              <w:rPr>
                <w:rFonts w:ascii="Arial" w:hAnsi="Arial" w:cs="Arial"/>
                <w:sz w:val="20"/>
                <w:szCs w:val="20"/>
              </w:rPr>
              <w:t xml:space="preserve"> Udaleko Harrera Zerbitzuan (Gudarien Enparantzan, z/g Getaria 20808 Gipuzkoa)</w:t>
            </w:r>
            <w:r w:rsidR="00F0538A">
              <w:rPr>
                <w:rFonts w:ascii="Arial" w:hAnsi="Arial" w:cs="Arial"/>
                <w:sz w:val="20"/>
                <w:szCs w:val="20"/>
              </w:rPr>
              <w:t xml:space="preserve">. </w:t>
            </w:r>
          </w:p>
          <w:p w14:paraId="57C9D2B0" w14:textId="77777777" w:rsidR="0031748B" w:rsidRDefault="0031748B" w:rsidP="0084200C">
            <w:pPr>
              <w:pStyle w:val="Sinespaciado"/>
              <w:ind w:right="176"/>
              <w:jc w:val="both"/>
              <w:rPr>
                <w:rFonts w:ascii="Arial" w:hAnsi="Arial" w:cs="Arial"/>
                <w:sz w:val="20"/>
                <w:szCs w:val="20"/>
              </w:rPr>
            </w:pPr>
          </w:p>
          <w:p w14:paraId="173F6E74" w14:textId="27FE1C11" w:rsidR="002F7367" w:rsidRDefault="00A970F6" w:rsidP="0084200C">
            <w:pPr>
              <w:pStyle w:val="Sinespaciado"/>
              <w:ind w:right="176"/>
              <w:jc w:val="both"/>
              <w:rPr>
                <w:rFonts w:ascii="Arial" w:hAnsi="Arial" w:cs="Arial"/>
                <w:sz w:val="20"/>
                <w:szCs w:val="20"/>
              </w:rPr>
            </w:pPr>
            <w:r w:rsidRPr="00F0538A">
              <w:rPr>
                <w:rFonts w:ascii="Arial" w:hAnsi="Arial" w:cs="Arial"/>
                <w:b/>
                <w:bCs/>
                <w:sz w:val="20"/>
                <w:szCs w:val="20"/>
              </w:rPr>
              <w:t>EGOITZA</w:t>
            </w:r>
            <w:r w:rsidRPr="00642C07">
              <w:rPr>
                <w:rFonts w:ascii="Arial" w:hAnsi="Arial" w:cs="Arial"/>
                <w:sz w:val="20"/>
                <w:szCs w:val="20"/>
              </w:rPr>
              <w:t xml:space="preserve"> </w:t>
            </w:r>
            <w:r w:rsidRPr="00F0538A">
              <w:rPr>
                <w:rFonts w:ascii="Arial" w:hAnsi="Arial" w:cs="Arial"/>
                <w:b/>
                <w:bCs/>
                <w:sz w:val="20"/>
                <w:szCs w:val="20"/>
              </w:rPr>
              <w:t>ELEKTRONIKOAN</w:t>
            </w:r>
            <w:r w:rsidRPr="00642C07">
              <w:rPr>
                <w:rFonts w:ascii="Arial" w:hAnsi="Arial" w:cs="Arial"/>
                <w:sz w:val="20"/>
                <w:szCs w:val="20"/>
              </w:rPr>
              <w:t xml:space="preserve"> </w:t>
            </w:r>
            <w:r>
              <w:rPr>
                <w:rFonts w:ascii="Arial" w:hAnsi="Arial" w:cs="Arial"/>
                <w:sz w:val="20"/>
                <w:szCs w:val="20"/>
              </w:rPr>
              <w:t xml:space="preserve"> bitartez egiteko, o</w:t>
            </w:r>
            <w:r w:rsidR="00F0538A">
              <w:rPr>
                <w:rFonts w:ascii="Arial" w:hAnsi="Arial" w:cs="Arial"/>
                <w:sz w:val="20"/>
                <w:szCs w:val="20"/>
              </w:rPr>
              <w:t xml:space="preserve">ndorengo webgunetik </w:t>
            </w:r>
            <w:r w:rsidR="00B445EA">
              <w:rPr>
                <w:rFonts w:ascii="Arial" w:hAnsi="Arial" w:cs="Arial"/>
                <w:sz w:val="20"/>
                <w:szCs w:val="20"/>
              </w:rPr>
              <w:t>egingo</w:t>
            </w:r>
            <w:r w:rsidR="00F0538A">
              <w:rPr>
                <w:rFonts w:ascii="Arial" w:hAnsi="Arial" w:cs="Arial"/>
                <w:sz w:val="20"/>
                <w:szCs w:val="20"/>
              </w:rPr>
              <w:t xml:space="preserve"> da eskaera: </w:t>
            </w:r>
            <w:hyperlink r:id="rId7" w:history="1">
              <w:r w:rsidR="00F0538A" w:rsidRPr="00770DA9">
                <w:rPr>
                  <w:rStyle w:val="Hipervnculo"/>
                  <w:rFonts w:ascii="Arial" w:hAnsi="Arial" w:cs="Arial"/>
                  <w:sz w:val="20"/>
                  <w:szCs w:val="20"/>
                </w:rPr>
                <w:t>https://uzt.gipuzkoa.eus/PortalV/7.00/Default.aspx?idAyto=039&amp;entidad=39&amp;idioma=eu-ES</w:t>
              </w:r>
            </w:hyperlink>
            <w:r w:rsidR="00F0538A">
              <w:rPr>
                <w:rFonts w:ascii="Arial" w:hAnsi="Arial" w:cs="Arial"/>
                <w:sz w:val="20"/>
                <w:szCs w:val="20"/>
              </w:rPr>
              <w:t xml:space="preserve"> </w:t>
            </w:r>
            <w:r w:rsidR="002F7367">
              <w:rPr>
                <w:rFonts w:ascii="Arial" w:hAnsi="Arial" w:cs="Arial"/>
                <w:sz w:val="20"/>
                <w:szCs w:val="20"/>
              </w:rPr>
              <w:t>. Bertan, “ESKAERA OROKORRA”</w:t>
            </w:r>
            <w:r w:rsidR="00B445EA">
              <w:rPr>
                <w:rFonts w:ascii="Arial" w:hAnsi="Arial" w:cs="Arial"/>
                <w:sz w:val="20"/>
                <w:szCs w:val="20"/>
              </w:rPr>
              <w:t xml:space="preserve"> aukerari eman eta bertatik</w:t>
            </w:r>
            <w:r w:rsidR="002F7367">
              <w:rPr>
                <w:rFonts w:ascii="Arial" w:hAnsi="Arial" w:cs="Arial"/>
                <w:sz w:val="20"/>
                <w:szCs w:val="20"/>
              </w:rPr>
              <w:t xml:space="preserve"> egin behar da</w:t>
            </w:r>
            <w:r w:rsidR="00B445EA">
              <w:rPr>
                <w:rFonts w:ascii="Arial" w:hAnsi="Arial" w:cs="Arial"/>
                <w:sz w:val="20"/>
                <w:szCs w:val="20"/>
              </w:rPr>
              <w:t xml:space="preserve"> izen-ematea, azalduz zer gai den eta zein den aurkezten dokumentazioa, horiek erantsiz</w:t>
            </w:r>
            <w:r w:rsidR="00F13410">
              <w:rPr>
                <w:rFonts w:ascii="Arial" w:hAnsi="Arial" w:cs="Arial"/>
                <w:sz w:val="20"/>
                <w:szCs w:val="20"/>
              </w:rPr>
              <w:t xml:space="preserve"> eskaerarekin bat</w:t>
            </w:r>
            <w:r w:rsidR="00B445EA">
              <w:rPr>
                <w:rFonts w:ascii="Arial" w:hAnsi="Arial" w:cs="Arial"/>
                <w:sz w:val="20"/>
                <w:szCs w:val="20"/>
              </w:rPr>
              <w:t xml:space="preserve">. </w:t>
            </w:r>
          </w:p>
          <w:p w14:paraId="128705D5" w14:textId="77777777" w:rsidR="002F7367" w:rsidRDefault="002F7367" w:rsidP="0084200C">
            <w:pPr>
              <w:pStyle w:val="Sinespaciado"/>
              <w:ind w:right="176"/>
              <w:jc w:val="both"/>
              <w:rPr>
                <w:rFonts w:ascii="Arial" w:hAnsi="Arial" w:cs="Arial"/>
                <w:sz w:val="20"/>
                <w:szCs w:val="20"/>
              </w:rPr>
            </w:pPr>
          </w:p>
          <w:p w14:paraId="1A68EB4F" w14:textId="1C606827" w:rsidR="002F7367" w:rsidRPr="00E7674C" w:rsidRDefault="00E7674C" w:rsidP="0084200C">
            <w:pPr>
              <w:pStyle w:val="Sinespaciado"/>
              <w:ind w:right="176"/>
              <w:jc w:val="both"/>
              <w:rPr>
                <w:rFonts w:ascii="Arial" w:hAnsi="Arial" w:cs="Arial"/>
                <w:i/>
                <w:iCs/>
                <w:sz w:val="20"/>
                <w:szCs w:val="20"/>
              </w:rPr>
            </w:pPr>
            <w:r w:rsidRPr="00E7674C">
              <w:rPr>
                <w:rFonts w:ascii="Arial" w:hAnsi="Arial" w:cs="Arial"/>
                <w:i/>
                <w:iCs/>
                <w:sz w:val="20"/>
                <w:szCs w:val="20"/>
              </w:rPr>
              <w:t xml:space="preserve">OHARRA: </w:t>
            </w:r>
            <w:r w:rsidR="002F7367" w:rsidRPr="00E7674C">
              <w:rPr>
                <w:rFonts w:ascii="Arial" w:hAnsi="Arial" w:cs="Arial"/>
                <w:i/>
                <w:iCs/>
                <w:sz w:val="20"/>
                <w:szCs w:val="20"/>
              </w:rPr>
              <w:t>EGOITZA ELEKTRONIKOAN eskaera egiteko beharrezkoa izango da SINADURA DIGITALA izatea (</w:t>
            </w:r>
            <w:proofErr w:type="spellStart"/>
            <w:r w:rsidR="002F7367" w:rsidRPr="00E7674C">
              <w:rPr>
                <w:rFonts w:ascii="Arial" w:hAnsi="Arial" w:cs="Arial"/>
                <w:i/>
                <w:iCs/>
                <w:sz w:val="20"/>
                <w:szCs w:val="20"/>
              </w:rPr>
              <w:t>IZENPEk</w:t>
            </w:r>
            <w:proofErr w:type="spellEnd"/>
            <w:r w:rsidR="002F7367" w:rsidRPr="00E7674C">
              <w:rPr>
                <w:rFonts w:ascii="Arial" w:hAnsi="Arial" w:cs="Arial"/>
                <w:i/>
                <w:iCs/>
                <w:sz w:val="20"/>
                <w:szCs w:val="20"/>
              </w:rPr>
              <w:t xml:space="preserve"> ematen duena, Udalean bertan eskatu daiteke egiteko).</w:t>
            </w:r>
          </w:p>
          <w:p w14:paraId="20224075" w14:textId="77777777" w:rsidR="002F7367" w:rsidRDefault="002F7367" w:rsidP="0084200C">
            <w:pPr>
              <w:pStyle w:val="Sinespaciado"/>
              <w:ind w:right="176"/>
              <w:jc w:val="both"/>
              <w:rPr>
                <w:rFonts w:ascii="Arial" w:hAnsi="Arial" w:cs="Arial"/>
                <w:sz w:val="20"/>
                <w:szCs w:val="20"/>
              </w:rPr>
            </w:pPr>
          </w:p>
          <w:p w14:paraId="76E6B056" w14:textId="2E57A15C" w:rsidR="00BC4CF3" w:rsidRPr="00642C07" w:rsidRDefault="004614A9" w:rsidP="0084200C">
            <w:pPr>
              <w:pStyle w:val="Sinespaciado"/>
              <w:ind w:right="176"/>
              <w:jc w:val="both"/>
              <w:rPr>
                <w:rFonts w:ascii="Arial" w:hAnsi="Arial" w:cs="Arial"/>
                <w:sz w:val="20"/>
                <w:szCs w:val="20"/>
              </w:rPr>
            </w:pPr>
            <w:r w:rsidRPr="00AE0351">
              <w:rPr>
                <w:rFonts w:ascii="Arial" w:hAnsi="Arial" w:cs="Arial"/>
                <w:sz w:val="20"/>
                <w:szCs w:val="20"/>
              </w:rPr>
              <w:t>2022</w:t>
            </w:r>
            <w:r w:rsidR="00BC4CF3" w:rsidRPr="00AE0351">
              <w:rPr>
                <w:rFonts w:ascii="Arial" w:hAnsi="Arial" w:cs="Arial"/>
                <w:sz w:val="20"/>
                <w:szCs w:val="20"/>
              </w:rPr>
              <w:t xml:space="preserve">eko </w:t>
            </w:r>
            <w:r w:rsidR="00AE0351" w:rsidRPr="00AE0351">
              <w:rPr>
                <w:rFonts w:ascii="Arial" w:hAnsi="Arial" w:cs="Arial"/>
                <w:sz w:val="20"/>
                <w:szCs w:val="20"/>
              </w:rPr>
              <w:t>martxoaren</w:t>
            </w:r>
            <w:r w:rsidR="00BC4CF3" w:rsidRPr="00AE0351">
              <w:rPr>
                <w:rFonts w:ascii="Arial" w:hAnsi="Arial" w:cs="Arial"/>
                <w:sz w:val="20"/>
                <w:szCs w:val="20"/>
              </w:rPr>
              <w:t xml:space="preserve"> </w:t>
            </w:r>
            <w:r w:rsidR="00AE0351" w:rsidRPr="00AE0351">
              <w:rPr>
                <w:rFonts w:ascii="Arial" w:hAnsi="Arial" w:cs="Arial"/>
                <w:sz w:val="20"/>
                <w:szCs w:val="20"/>
              </w:rPr>
              <w:t>1e</w:t>
            </w:r>
            <w:r w:rsidR="00BC4CF3" w:rsidRPr="00AE0351">
              <w:rPr>
                <w:rFonts w:ascii="Arial" w:hAnsi="Arial" w:cs="Arial"/>
                <w:sz w:val="20"/>
                <w:szCs w:val="20"/>
              </w:rPr>
              <w:t xml:space="preserve">tik </w:t>
            </w:r>
            <w:r w:rsidR="00AE0351" w:rsidRPr="00AE0351">
              <w:rPr>
                <w:rFonts w:ascii="Arial" w:hAnsi="Arial" w:cs="Arial"/>
                <w:sz w:val="20"/>
                <w:szCs w:val="20"/>
              </w:rPr>
              <w:t>martxoaren</w:t>
            </w:r>
            <w:r w:rsidR="00BC4CF3" w:rsidRPr="00AE0351">
              <w:rPr>
                <w:rFonts w:ascii="Arial" w:hAnsi="Arial" w:cs="Arial"/>
                <w:sz w:val="20"/>
                <w:szCs w:val="20"/>
              </w:rPr>
              <w:t xml:space="preserve"> </w:t>
            </w:r>
            <w:r w:rsidR="00AE0351" w:rsidRPr="00AE0351">
              <w:rPr>
                <w:rFonts w:ascii="Arial" w:hAnsi="Arial" w:cs="Arial"/>
                <w:sz w:val="20"/>
                <w:szCs w:val="20"/>
              </w:rPr>
              <w:t>2</w:t>
            </w:r>
            <w:r w:rsidR="00DB360F">
              <w:rPr>
                <w:rFonts w:ascii="Arial" w:hAnsi="Arial" w:cs="Arial"/>
                <w:sz w:val="20"/>
                <w:szCs w:val="20"/>
              </w:rPr>
              <w:t>1</w:t>
            </w:r>
            <w:r w:rsidR="00BC4CF3" w:rsidRPr="00AE0351">
              <w:rPr>
                <w:rFonts w:ascii="Arial" w:hAnsi="Arial" w:cs="Arial"/>
                <w:sz w:val="20"/>
                <w:szCs w:val="20"/>
              </w:rPr>
              <w:t xml:space="preserve"> bitartean, biak barne</w:t>
            </w:r>
            <w:r w:rsidR="002F7367">
              <w:rPr>
                <w:rFonts w:ascii="Arial" w:hAnsi="Arial" w:cs="Arial"/>
                <w:sz w:val="20"/>
                <w:szCs w:val="20"/>
              </w:rPr>
              <w:t>, izango da epea proposamenak aurkezteko, epez kanpo aurkeztutakoak ez dira kontuan izango</w:t>
            </w:r>
            <w:r w:rsidR="00BC4CF3" w:rsidRPr="00642C07">
              <w:rPr>
                <w:rFonts w:ascii="Arial" w:hAnsi="Arial" w:cs="Arial"/>
                <w:sz w:val="20"/>
                <w:szCs w:val="20"/>
              </w:rPr>
              <w:t>.</w:t>
            </w:r>
          </w:p>
          <w:p w14:paraId="0B07CD74" w14:textId="77777777" w:rsidR="00BC4CF3" w:rsidRPr="00642C07" w:rsidRDefault="00BC4CF3" w:rsidP="0084200C">
            <w:pPr>
              <w:pStyle w:val="Sinespaciado"/>
              <w:ind w:right="176"/>
              <w:jc w:val="both"/>
              <w:rPr>
                <w:rFonts w:ascii="Arial" w:hAnsi="Arial" w:cs="Arial"/>
                <w:sz w:val="20"/>
                <w:szCs w:val="20"/>
              </w:rPr>
            </w:pPr>
          </w:p>
          <w:p w14:paraId="45619882"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Kontratazio honen espedientea, bai eta horrekin batera doan dokumentazio teknikoa ere, udaletxeko idazkaritzan  aztertu ahal izango da, bulegoak jendearentzat irekita dauden ordutegian (9:00etik 13:00etara), lizitazioaren iragarkia Udalaren kontratatzailearen profilean argitaratu eta hurrengo egunetik aurrera kontatzen hasita egun baliodun guztietan, harik eta eskaintzak aurkezteko epea bukatzen den arte.</w:t>
            </w:r>
          </w:p>
          <w:p w14:paraId="4C248400" w14:textId="77777777" w:rsidR="00BC4CF3" w:rsidRPr="00642C07" w:rsidRDefault="00BC4CF3" w:rsidP="0084200C">
            <w:pPr>
              <w:pStyle w:val="Sinespaciado"/>
              <w:ind w:right="176"/>
              <w:jc w:val="both"/>
              <w:rPr>
                <w:rFonts w:ascii="Arial" w:hAnsi="Arial" w:cs="Arial"/>
                <w:sz w:val="20"/>
                <w:szCs w:val="20"/>
              </w:rPr>
            </w:pPr>
          </w:p>
          <w:p w14:paraId="2FE8C67F" w14:textId="0A102CB3" w:rsidR="00BC4CF3" w:rsidRPr="00642C07" w:rsidRDefault="00DB360F" w:rsidP="0084200C">
            <w:pPr>
              <w:pStyle w:val="Sinespaciado"/>
              <w:ind w:right="176"/>
              <w:jc w:val="both"/>
              <w:rPr>
                <w:rFonts w:ascii="Arial" w:hAnsi="Arial" w:cs="Arial"/>
                <w:sz w:val="20"/>
                <w:szCs w:val="20"/>
              </w:rPr>
            </w:pPr>
            <w:r w:rsidRPr="00642C07">
              <w:rPr>
                <w:rFonts w:ascii="Arial" w:hAnsi="Arial" w:cs="Arial"/>
                <w:sz w:val="20"/>
                <w:szCs w:val="20"/>
              </w:rPr>
              <w:t>Lehiaketaren</w:t>
            </w:r>
            <w:r w:rsidR="00BC4CF3" w:rsidRPr="00642C07">
              <w:rPr>
                <w:rFonts w:ascii="Arial" w:hAnsi="Arial" w:cs="Arial"/>
                <w:sz w:val="20"/>
                <w:szCs w:val="20"/>
              </w:rPr>
              <w:t xml:space="preserve"> iragarkia kontratazio organoaren kontratatzailearen profilean argitaratuko da.</w:t>
            </w:r>
          </w:p>
          <w:p w14:paraId="1013CF74" w14:textId="77777777" w:rsidR="00BC4CF3" w:rsidRPr="00642C07" w:rsidRDefault="00BC4CF3" w:rsidP="0084200C">
            <w:pPr>
              <w:pStyle w:val="Sinespaciado"/>
              <w:ind w:right="176"/>
              <w:jc w:val="both"/>
              <w:rPr>
                <w:rFonts w:ascii="Arial" w:hAnsi="Arial" w:cs="Arial"/>
                <w:sz w:val="20"/>
                <w:szCs w:val="20"/>
              </w:rPr>
            </w:pPr>
          </w:p>
          <w:p w14:paraId="630A5C65" w14:textId="5A87838D"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lastRenderedPageBreak/>
              <w:t xml:space="preserve">Kontratazio honen agiriak eta dokumentu osagarriak ere web-orrian ikus daitezke: </w:t>
            </w:r>
            <w:hyperlink r:id="rId8" w:history="1">
              <w:r w:rsidRPr="00642C07">
                <w:rPr>
                  <w:rStyle w:val="Hipervnculo"/>
                  <w:rFonts w:ascii="Arial" w:hAnsi="Arial" w:cs="Arial"/>
                  <w:sz w:val="20"/>
                  <w:szCs w:val="20"/>
                </w:rPr>
                <w:t>www.getaria.eus</w:t>
              </w:r>
            </w:hyperlink>
            <w:r w:rsidRPr="00642C07">
              <w:rPr>
                <w:rFonts w:ascii="Arial" w:hAnsi="Arial" w:cs="Arial"/>
                <w:sz w:val="20"/>
                <w:szCs w:val="20"/>
              </w:rPr>
              <w:t>.</w:t>
            </w:r>
          </w:p>
          <w:p w14:paraId="1F8784EE" w14:textId="77777777" w:rsidR="00BC4CF3" w:rsidRPr="00642C07" w:rsidRDefault="00BC4CF3" w:rsidP="0084200C">
            <w:pPr>
              <w:pStyle w:val="Sinespaciado"/>
              <w:ind w:right="176"/>
              <w:jc w:val="both"/>
              <w:rPr>
                <w:rFonts w:ascii="Arial" w:hAnsi="Arial" w:cs="Arial"/>
                <w:sz w:val="20"/>
                <w:szCs w:val="20"/>
              </w:rPr>
            </w:pPr>
          </w:p>
          <w:p w14:paraId="2D036A11"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Eskaintzak Euskal Autonomia Erkidegoko bi hizkuntza ofizialetako batean idatzita aurkeztu beharko dira.</w:t>
            </w:r>
          </w:p>
          <w:p w14:paraId="7708CC37" w14:textId="77777777" w:rsidR="00BC4CF3" w:rsidRPr="00642C07" w:rsidRDefault="00BC4CF3" w:rsidP="0084200C">
            <w:pPr>
              <w:pStyle w:val="Sinespaciado"/>
              <w:ind w:right="176"/>
              <w:jc w:val="both"/>
              <w:rPr>
                <w:rFonts w:ascii="Arial" w:hAnsi="Arial" w:cs="Arial"/>
                <w:sz w:val="20"/>
                <w:szCs w:val="20"/>
              </w:rPr>
            </w:pPr>
          </w:p>
          <w:p w14:paraId="278F431B" w14:textId="77777777" w:rsidR="00BC4CF3" w:rsidRPr="00642C07" w:rsidRDefault="00BC4CF3" w:rsidP="0084200C">
            <w:pPr>
              <w:pStyle w:val="Sinespaciado"/>
              <w:ind w:right="176"/>
              <w:jc w:val="both"/>
              <w:rPr>
                <w:rFonts w:ascii="Arial" w:eastAsia="Times New Roman" w:hAnsi="Arial" w:cs="Arial"/>
                <w:snapToGrid w:val="0"/>
                <w:sz w:val="20"/>
                <w:szCs w:val="20"/>
              </w:rPr>
            </w:pPr>
            <w:r w:rsidRPr="00642C07">
              <w:rPr>
                <w:rFonts w:ascii="Arial" w:eastAsia="Times New Roman" w:hAnsi="Arial" w:cs="Arial"/>
                <w:snapToGrid w:val="0"/>
                <w:sz w:val="20"/>
                <w:szCs w:val="20"/>
              </w:rPr>
              <w:t>Lizitatzaile bakoitzak proposamen bakarra aurkeztu ahal izango du, nahiz eta aldaera edo alternatibak onartuko diren. Bakarrik aurkeztu bada, ezingo du beste batzuekin aldi baterako enpresa-elkartea eratuta beste eskaintzarik aurkeztu, ezta aldi baterako enpresa-elkarte batean baino gehiagotan agertu ere.</w:t>
            </w:r>
          </w:p>
          <w:p w14:paraId="3E0E36A7" w14:textId="77777777" w:rsidR="00BC4CF3" w:rsidRPr="00642C07" w:rsidRDefault="00BC4CF3" w:rsidP="0084200C">
            <w:pPr>
              <w:pStyle w:val="Sinespaciado"/>
              <w:ind w:right="176"/>
              <w:jc w:val="both"/>
              <w:rPr>
                <w:rFonts w:ascii="Arial" w:hAnsi="Arial" w:cs="Arial"/>
                <w:sz w:val="20"/>
                <w:szCs w:val="20"/>
              </w:rPr>
            </w:pPr>
          </w:p>
          <w:p w14:paraId="42538853" w14:textId="3AE6D156" w:rsidR="00BC4CF3"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Lizitatzaileek bi </w:t>
            </w:r>
            <w:r w:rsidR="00F0538A">
              <w:rPr>
                <w:rFonts w:ascii="Arial" w:hAnsi="Arial" w:cs="Arial"/>
                <w:sz w:val="20"/>
                <w:szCs w:val="20"/>
              </w:rPr>
              <w:t>dokumentu PDF</w:t>
            </w:r>
            <w:r w:rsidRPr="00642C07">
              <w:rPr>
                <w:rFonts w:ascii="Arial" w:hAnsi="Arial" w:cs="Arial"/>
                <w:sz w:val="20"/>
                <w:szCs w:val="20"/>
              </w:rPr>
              <w:t xml:space="preserve"> (A eta B) aurkeztu beharko dituzte itxita. Gutunazal bakoitzean honako hau idatziko da: “KATRAPONA PLAZAKO KANTINAREN KONTRATUA”.</w:t>
            </w:r>
          </w:p>
          <w:p w14:paraId="43F9A044" w14:textId="77777777" w:rsidR="00F0538A" w:rsidRPr="00642C07" w:rsidRDefault="00F0538A" w:rsidP="0084200C">
            <w:pPr>
              <w:pStyle w:val="Sinespaciado"/>
              <w:ind w:right="176"/>
              <w:jc w:val="both"/>
              <w:rPr>
                <w:rFonts w:ascii="Arial" w:hAnsi="Arial" w:cs="Arial"/>
                <w:sz w:val="20"/>
                <w:szCs w:val="20"/>
              </w:rPr>
            </w:pPr>
          </w:p>
          <w:p w14:paraId="68CF0A9E" w14:textId="29322D2F" w:rsidR="00BC4CF3" w:rsidRPr="00642C07" w:rsidRDefault="00B313C7" w:rsidP="0084200C">
            <w:pPr>
              <w:pStyle w:val="Sinespaciado"/>
              <w:ind w:right="176"/>
              <w:jc w:val="both"/>
              <w:rPr>
                <w:rFonts w:ascii="Arial" w:hAnsi="Arial" w:cs="Arial"/>
                <w:sz w:val="20"/>
                <w:szCs w:val="20"/>
              </w:rPr>
            </w:pPr>
            <w:r>
              <w:rPr>
                <w:rFonts w:ascii="Arial" w:hAnsi="Arial" w:cs="Arial"/>
                <w:sz w:val="20"/>
                <w:szCs w:val="20"/>
              </w:rPr>
              <w:t>PDF</w:t>
            </w:r>
            <w:r w:rsidR="00BC4CF3" w:rsidRPr="00642C07">
              <w:rPr>
                <w:rFonts w:ascii="Arial" w:hAnsi="Arial" w:cs="Arial"/>
                <w:sz w:val="20"/>
                <w:szCs w:val="20"/>
              </w:rPr>
              <w:t xml:space="preserve"> bakoitzean proposamena izenpetzen dutenen izen-abizenak jarriko dira. Bi kartazalak izenpetuta egongo dira.</w:t>
            </w:r>
          </w:p>
          <w:p w14:paraId="69D74EB3" w14:textId="77777777" w:rsidR="00BC4CF3" w:rsidRPr="00642C07" w:rsidRDefault="00BC4CF3" w:rsidP="0084200C">
            <w:pPr>
              <w:pStyle w:val="Sinespaciado"/>
              <w:ind w:right="176"/>
              <w:jc w:val="both"/>
              <w:rPr>
                <w:rFonts w:ascii="Arial" w:hAnsi="Arial" w:cs="Arial"/>
                <w:sz w:val="20"/>
                <w:szCs w:val="20"/>
              </w:rPr>
            </w:pPr>
          </w:p>
          <w:p w14:paraId="03F31A2C" w14:textId="08DE49A4"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“A” </w:t>
            </w:r>
            <w:r w:rsidR="00B313C7">
              <w:rPr>
                <w:rFonts w:ascii="Arial" w:hAnsi="Arial" w:cs="Arial"/>
                <w:sz w:val="20"/>
                <w:szCs w:val="20"/>
              </w:rPr>
              <w:t>PDF</w:t>
            </w:r>
            <w:r w:rsidR="00B313C7" w:rsidRPr="00642C07">
              <w:rPr>
                <w:rFonts w:ascii="Arial" w:hAnsi="Arial" w:cs="Arial"/>
                <w:sz w:val="20"/>
                <w:szCs w:val="20"/>
              </w:rPr>
              <w:t xml:space="preserve"> </w:t>
            </w:r>
            <w:r w:rsidRPr="00642C07">
              <w:rPr>
                <w:rFonts w:ascii="Arial" w:hAnsi="Arial" w:cs="Arial"/>
                <w:sz w:val="20"/>
                <w:szCs w:val="20"/>
              </w:rPr>
              <w:t>azpititulua hau izango da: “KONTRATATZEKO GAITASUNA ETA KAUDIMENA”. Hona hemen “A” kartazalean aurkeztu beharreko agiriak:</w:t>
            </w:r>
          </w:p>
          <w:p w14:paraId="203FC81A" w14:textId="77777777" w:rsidR="00BC4CF3" w:rsidRPr="00642C07" w:rsidRDefault="00BC4CF3" w:rsidP="0084200C">
            <w:pPr>
              <w:pStyle w:val="Sinespaciado"/>
              <w:ind w:right="176"/>
              <w:jc w:val="both"/>
              <w:rPr>
                <w:rFonts w:ascii="Arial" w:hAnsi="Arial" w:cs="Arial"/>
                <w:sz w:val="20"/>
                <w:szCs w:val="20"/>
              </w:rPr>
            </w:pPr>
          </w:p>
          <w:p w14:paraId="49EC572D" w14:textId="77777777" w:rsidR="00BC4CF3" w:rsidRPr="00642C07" w:rsidRDefault="00BC4CF3" w:rsidP="0084200C">
            <w:pPr>
              <w:pStyle w:val="Sinespaciado"/>
              <w:ind w:left="142" w:right="176" w:hanging="142"/>
              <w:jc w:val="both"/>
              <w:rPr>
                <w:rFonts w:ascii="Arial" w:hAnsi="Arial" w:cs="Arial"/>
                <w:sz w:val="20"/>
                <w:szCs w:val="20"/>
              </w:rPr>
            </w:pPr>
            <w:r w:rsidRPr="00642C07">
              <w:rPr>
                <w:rFonts w:ascii="Arial" w:hAnsi="Arial" w:cs="Arial"/>
                <w:sz w:val="20"/>
                <w:szCs w:val="20"/>
              </w:rPr>
              <w:t xml:space="preserve">a) Lizitatzaileen nortasun-agiri nazionalak. </w:t>
            </w:r>
          </w:p>
          <w:p w14:paraId="0AD92900" w14:textId="77777777" w:rsidR="00BC4CF3" w:rsidRPr="00642C07" w:rsidRDefault="00BC4CF3" w:rsidP="0084200C">
            <w:pPr>
              <w:pStyle w:val="Sinespaciado"/>
              <w:ind w:left="142" w:right="176" w:hanging="142"/>
              <w:jc w:val="both"/>
              <w:rPr>
                <w:rFonts w:ascii="Arial" w:hAnsi="Arial" w:cs="Arial"/>
                <w:sz w:val="20"/>
                <w:szCs w:val="20"/>
              </w:rPr>
            </w:pPr>
            <w:r w:rsidRPr="00642C07">
              <w:rPr>
                <w:rFonts w:ascii="Arial" w:hAnsi="Arial" w:cs="Arial"/>
                <w:sz w:val="20"/>
                <w:szCs w:val="20"/>
              </w:rPr>
              <w:t xml:space="preserve">b) Lizitatzaileak erantzukizunpeko berariazko aitorpena aurkeztu behar du, administrazioarekin kontratatzeko ezarritako debekuetatik bat bera ere ez duela agertzeko. Bertan espresuki adieraziko da kitaturik dituela zerga-betebeharrak eta Gizarte </w:t>
            </w:r>
            <w:proofErr w:type="spellStart"/>
            <w:r w:rsidRPr="00642C07">
              <w:rPr>
                <w:rFonts w:ascii="Arial" w:hAnsi="Arial" w:cs="Arial"/>
                <w:sz w:val="20"/>
                <w:szCs w:val="20"/>
              </w:rPr>
              <w:t>Segurantzarekikoak</w:t>
            </w:r>
            <w:proofErr w:type="spellEnd"/>
            <w:r w:rsidRPr="00642C07">
              <w:rPr>
                <w:rFonts w:ascii="Arial" w:hAnsi="Arial" w:cs="Arial"/>
                <w:sz w:val="20"/>
                <w:szCs w:val="20"/>
              </w:rPr>
              <w:t>, indarrean dauden xedapenek ezarritakoak.</w:t>
            </w:r>
          </w:p>
          <w:p w14:paraId="48069BB3" w14:textId="77777777" w:rsidR="00BC4CF3" w:rsidRPr="00642C07" w:rsidRDefault="00BC4CF3" w:rsidP="0084200C">
            <w:pPr>
              <w:pStyle w:val="Sinespaciado"/>
              <w:ind w:left="142" w:right="176" w:hanging="142"/>
              <w:jc w:val="both"/>
              <w:rPr>
                <w:rFonts w:ascii="Arial" w:hAnsi="Arial" w:cs="Arial"/>
                <w:sz w:val="20"/>
                <w:szCs w:val="20"/>
              </w:rPr>
            </w:pPr>
            <w:r w:rsidRPr="00642C07">
              <w:rPr>
                <w:rFonts w:ascii="Arial" w:hAnsi="Arial" w:cs="Arial"/>
                <w:sz w:val="20"/>
                <w:szCs w:val="20"/>
              </w:rPr>
              <w:t>c) Behin-behineko bermea jarri izanaren frogagiria: guztira 300,00 euroko zenbatekoaz.</w:t>
            </w:r>
          </w:p>
          <w:p w14:paraId="408FEC6E" w14:textId="77777777" w:rsidR="00BC4CF3" w:rsidRPr="00642C07" w:rsidRDefault="00BC4CF3" w:rsidP="0084200C">
            <w:pPr>
              <w:pStyle w:val="Sinespaciado"/>
              <w:ind w:left="142" w:right="176" w:hanging="142"/>
              <w:jc w:val="both"/>
              <w:rPr>
                <w:rFonts w:ascii="Arial" w:hAnsi="Arial" w:cs="Arial"/>
                <w:sz w:val="20"/>
                <w:szCs w:val="20"/>
              </w:rPr>
            </w:pPr>
            <w:r w:rsidRPr="00642C07">
              <w:rPr>
                <w:rFonts w:ascii="Arial" w:hAnsi="Arial" w:cs="Arial"/>
                <w:sz w:val="20"/>
                <w:szCs w:val="20"/>
              </w:rPr>
              <w:t xml:space="preserve">d) Agiri honetako 16. klausulako hizkuntza-baldintzak betetzen direla ziurtatzeko agiriak edo </w:t>
            </w:r>
            <w:proofErr w:type="spellStart"/>
            <w:r w:rsidRPr="00642C07">
              <w:rPr>
                <w:rFonts w:ascii="Arial" w:hAnsi="Arial" w:cs="Arial"/>
                <w:sz w:val="20"/>
                <w:szCs w:val="20"/>
              </w:rPr>
              <w:t>euskera</w:t>
            </w:r>
            <w:proofErr w:type="spellEnd"/>
            <w:r w:rsidRPr="00642C07">
              <w:rPr>
                <w:rFonts w:ascii="Arial" w:hAnsi="Arial" w:cs="Arial"/>
                <w:sz w:val="20"/>
                <w:szCs w:val="20"/>
              </w:rPr>
              <w:t xml:space="preserve"> azterketa egin nahi duela jasotzen duen adierazpena.</w:t>
            </w:r>
          </w:p>
          <w:p w14:paraId="6C6E1FF6" w14:textId="77777777" w:rsidR="00BC4CF3" w:rsidRPr="00642C07" w:rsidRDefault="00BC4CF3" w:rsidP="0084200C">
            <w:pPr>
              <w:pStyle w:val="Sinespaciado"/>
              <w:ind w:left="142" w:right="176" w:hanging="142"/>
              <w:jc w:val="both"/>
              <w:rPr>
                <w:rFonts w:ascii="Arial" w:hAnsi="Arial" w:cs="Arial"/>
                <w:iCs/>
                <w:sz w:val="20"/>
                <w:szCs w:val="20"/>
              </w:rPr>
            </w:pPr>
            <w:r w:rsidRPr="00642C07">
              <w:rPr>
                <w:rFonts w:ascii="Arial" w:hAnsi="Arial" w:cs="Arial"/>
                <w:iCs/>
                <w:sz w:val="20"/>
                <w:szCs w:val="20"/>
              </w:rPr>
              <w:t xml:space="preserve">e) </w:t>
            </w:r>
            <w:proofErr w:type="spellStart"/>
            <w:r w:rsidRPr="00642C07">
              <w:rPr>
                <w:rFonts w:ascii="Arial" w:hAnsi="Arial" w:cs="Arial"/>
                <w:iCs/>
                <w:sz w:val="20"/>
                <w:szCs w:val="20"/>
              </w:rPr>
              <w:t>Lanbiden</w:t>
            </w:r>
            <w:proofErr w:type="spellEnd"/>
            <w:r w:rsidRPr="00642C07">
              <w:rPr>
                <w:rFonts w:ascii="Arial" w:hAnsi="Arial" w:cs="Arial"/>
                <w:iCs/>
                <w:sz w:val="20"/>
                <w:szCs w:val="20"/>
              </w:rPr>
              <w:t xml:space="preserve"> lan eskatzaile bezala inskribatuta dagoela agertzen duen agiria, bertan Getariar </w:t>
            </w:r>
            <w:proofErr w:type="spellStart"/>
            <w:r w:rsidRPr="00642C07">
              <w:rPr>
                <w:rFonts w:ascii="Arial" w:hAnsi="Arial" w:cs="Arial"/>
                <w:iCs/>
                <w:sz w:val="20"/>
                <w:szCs w:val="20"/>
              </w:rPr>
              <w:t>egoilarra</w:t>
            </w:r>
            <w:proofErr w:type="spellEnd"/>
            <w:r w:rsidRPr="00642C07">
              <w:rPr>
                <w:rFonts w:ascii="Arial" w:hAnsi="Arial" w:cs="Arial"/>
                <w:iCs/>
                <w:sz w:val="20"/>
                <w:szCs w:val="20"/>
              </w:rPr>
              <w:t xml:space="preserve"> dela jasoko da. Betebehar hau Getariar langabetuen lehentasun taldean sartzeko ezinbestekoa izango da.</w:t>
            </w:r>
          </w:p>
          <w:p w14:paraId="57CCFEB3" w14:textId="77777777" w:rsidR="00BC4CF3" w:rsidRPr="00642C07" w:rsidRDefault="00BC4CF3" w:rsidP="0084200C">
            <w:pPr>
              <w:pStyle w:val="Sinespaciado"/>
              <w:ind w:left="142" w:right="176" w:hanging="142"/>
              <w:jc w:val="both"/>
              <w:rPr>
                <w:rFonts w:ascii="Arial" w:hAnsi="Arial" w:cs="Arial"/>
                <w:iCs/>
                <w:sz w:val="20"/>
                <w:szCs w:val="20"/>
              </w:rPr>
            </w:pPr>
          </w:p>
          <w:p w14:paraId="6E540D3D" w14:textId="77777777" w:rsidR="00BC4CF3" w:rsidRPr="00642C07" w:rsidRDefault="00BC4CF3" w:rsidP="0084200C">
            <w:pPr>
              <w:pStyle w:val="Sinespaciado"/>
              <w:ind w:left="142" w:right="176" w:hanging="142"/>
              <w:jc w:val="both"/>
              <w:rPr>
                <w:rFonts w:ascii="Arial" w:hAnsi="Arial" w:cs="Arial"/>
                <w:sz w:val="20"/>
                <w:szCs w:val="20"/>
              </w:rPr>
            </w:pPr>
            <w:r w:rsidRPr="00642C07">
              <w:rPr>
                <w:rFonts w:ascii="Arial" w:hAnsi="Arial" w:cs="Arial"/>
                <w:iCs/>
                <w:sz w:val="20"/>
                <w:szCs w:val="20"/>
              </w:rPr>
              <w:t>Lanbideko agiriarekin batera</w:t>
            </w:r>
            <w:r w:rsidRPr="00642C07">
              <w:rPr>
                <w:rFonts w:ascii="Arial" w:hAnsi="Arial" w:cs="Arial"/>
                <w:sz w:val="20"/>
                <w:szCs w:val="20"/>
              </w:rPr>
              <w:t>, lehiatzaileek Lanbidek dituen datuak Getariako Udalak zuzenean egiaztatzeko baimena jasotzen duen adierazpena gehituko diote.</w:t>
            </w:r>
          </w:p>
          <w:p w14:paraId="298CD2CD" w14:textId="77777777" w:rsidR="00BC4CF3" w:rsidRPr="00642C07" w:rsidRDefault="00BC4CF3" w:rsidP="0084200C">
            <w:pPr>
              <w:pStyle w:val="Sinespaciado"/>
              <w:ind w:left="142" w:right="176" w:hanging="142"/>
              <w:jc w:val="both"/>
              <w:rPr>
                <w:rFonts w:ascii="Arial" w:hAnsi="Arial" w:cs="Arial"/>
                <w:sz w:val="20"/>
                <w:szCs w:val="20"/>
              </w:rPr>
            </w:pPr>
            <w:r w:rsidRPr="00642C07">
              <w:rPr>
                <w:rFonts w:ascii="Arial" w:hAnsi="Arial" w:cs="Arial"/>
                <w:iCs/>
                <w:sz w:val="20"/>
                <w:szCs w:val="20"/>
              </w:rPr>
              <w:t>f) Lehiaketa honen jakinarazpenak jasotzeko helbidea, telefonoa eta e-maila.</w:t>
            </w:r>
          </w:p>
          <w:p w14:paraId="1A7FBCD8" w14:textId="59C6B81E" w:rsidR="00BC4CF3" w:rsidRDefault="00BC4CF3" w:rsidP="0084200C">
            <w:pPr>
              <w:pStyle w:val="Sinespaciado"/>
              <w:ind w:right="176"/>
              <w:jc w:val="both"/>
              <w:rPr>
                <w:rFonts w:ascii="Arial" w:hAnsi="Arial" w:cs="Arial"/>
                <w:iCs/>
                <w:sz w:val="20"/>
                <w:szCs w:val="20"/>
              </w:rPr>
            </w:pPr>
          </w:p>
          <w:p w14:paraId="37922B1E" w14:textId="77777777" w:rsidR="00B313C7" w:rsidRPr="00642C07" w:rsidRDefault="00B313C7" w:rsidP="0084200C">
            <w:pPr>
              <w:pStyle w:val="Sinespaciado"/>
              <w:ind w:right="176"/>
              <w:jc w:val="both"/>
              <w:rPr>
                <w:rFonts w:ascii="Arial" w:hAnsi="Arial" w:cs="Arial"/>
                <w:iCs/>
                <w:sz w:val="20"/>
                <w:szCs w:val="20"/>
              </w:rPr>
            </w:pPr>
          </w:p>
          <w:p w14:paraId="317C710D" w14:textId="77777777" w:rsidR="00BC4CF3" w:rsidRPr="007C0FFA" w:rsidRDefault="00BC4CF3" w:rsidP="0084200C">
            <w:pPr>
              <w:pStyle w:val="Sinespaciado"/>
              <w:ind w:right="176"/>
              <w:jc w:val="both"/>
              <w:rPr>
                <w:rFonts w:ascii="Arial" w:hAnsi="Arial" w:cs="Arial"/>
                <w:i/>
                <w:sz w:val="20"/>
                <w:szCs w:val="20"/>
              </w:rPr>
            </w:pPr>
            <w:r w:rsidRPr="007C0FFA">
              <w:rPr>
                <w:rFonts w:ascii="Arial" w:hAnsi="Arial" w:cs="Arial"/>
                <w:i/>
                <w:sz w:val="20"/>
                <w:szCs w:val="20"/>
              </w:rPr>
              <w:t>Oharra.- Getariako Udalak, ofizioz, egiaztatuko du lehiatzaileek azken urte osoan zehar herrian erroldatuta egon direla eskaerak lehentasun taldeetan klasifikatzeko.</w:t>
            </w:r>
          </w:p>
          <w:p w14:paraId="2B877401" w14:textId="238B035D" w:rsidR="00BC4CF3" w:rsidRPr="00642C07" w:rsidRDefault="00BC4CF3" w:rsidP="0084200C">
            <w:pPr>
              <w:pStyle w:val="Sinespaciado"/>
              <w:spacing w:after="80"/>
              <w:ind w:right="176"/>
              <w:jc w:val="both"/>
              <w:rPr>
                <w:rFonts w:ascii="Arial" w:hAnsi="Arial" w:cs="Arial"/>
                <w:sz w:val="20"/>
                <w:szCs w:val="20"/>
              </w:rPr>
            </w:pPr>
            <w:r w:rsidRPr="00642C07">
              <w:rPr>
                <w:rFonts w:ascii="Arial" w:hAnsi="Arial" w:cs="Arial"/>
                <w:sz w:val="20"/>
                <w:szCs w:val="20"/>
              </w:rPr>
              <w:t xml:space="preserve">“B” </w:t>
            </w:r>
            <w:proofErr w:type="spellStart"/>
            <w:r w:rsidR="00B313C7">
              <w:rPr>
                <w:rFonts w:ascii="Arial" w:hAnsi="Arial" w:cs="Arial"/>
                <w:sz w:val="20"/>
                <w:szCs w:val="20"/>
              </w:rPr>
              <w:t>pdf-ren</w:t>
            </w:r>
            <w:proofErr w:type="spellEnd"/>
            <w:r w:rsidR="00B313C7">
              <w:rPr>
                <w:rFonts w:ascii="Arial" w:hAnsi="Arial" w:cs="Arial"/>
                <w:sz w:val="20"/>
                <w:szCs w:val="20"/>
              </w:rPr>
              <w:t xml:space="preserve"> </w:t>
            </w:r>
            <w:r w:rsidRPr="00642C07">
              <w:rPr>
                <w:rFonts w:ascii="Arial" w:hAnsi="Arial" w:cs="Arial"/>
                <w:sz w:val="20"/>
                <w:szCs w:val="20"/>
              </w:rPr>
              <w:t>azpititulua hau izango da: “ESKAINTZA EKONOMIKOA”. Hona hemen “B” kartazalean aurkeztu beharreko agiriak:</w:t>
            </w:r>
          </w:p>
          <w:p w14:paraId="067A0509" w14:textId="77777777" w:rsidR="00BC4CF3" w:rsidRPr="00642C07" w:rsidRDefault="00BC4CF3" w:rsidP="0084200C">
            <w:pPr>
              <w:pStyle w:val="Sinespaciado"/>
              <w:ind w:left="142" w:right="176" w:hanging="142"/>
              <w:jc w:val="both"/>
              <w:rPr>
                <w:rFonts w:ascii="Arial" w:hAnsi="Arial" w:cs="Arial"/>
                <w:sz w:val="20"/>
                <w:szCs w:val="20"/>
              </w:rPr>
            </w:pPr>
            <w:r w:rsidRPr="00642C07">
              <w:rPr>
                <w:rFonts w:ascii="Arial" w:hAnsi="Arial" w:cs="Arial"/>
                <w:sz w:val="20"/>
                <w:szCs w:val="20"/>
              </w:rPr>
              <w:t>a) Agiri honen II eranskinean zehaztutako ereduaren araberako proposamena.</w:t>
            </w:r>
          </w:p>
          <w:p w14:paraId="121FE65D" w14:textId="77777777" w:rsidR="00BC4CF3" w:rsidRPr="00642C07" w:rsidRDefault="00BC4CF3" w:rsidP="0084200C">
            <w:pPr>
              <w:pStyle w:val="Sinespaciado"/>
              <w:ind w:right="176"/>
              <w:jc w:val="both"/>
              <w:rPr>
                <w:rFonts w:ascii="Arial" w:hAnsi="Arial" w:cs="Arial"/>
                <w:sz w:val="20"/>
                <w:szCs w:val="20"/>
              </w:rPr>
            </w:pPr>
          </w:p>
          <w:p w14:paraId="6CD54B2F"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4DB23C44"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lastRenderedPageBreak/>
              <w:t>9. PRESENTACIÓN DE PROPOSICIONES</w:t>
            </w:r>
          </w:p>
          <w:p w14:paraId="49BECFA6" w14:textId="77777777" w:rsidR="00BC4CF3" w:rsidRPr="00642C07" w:rsidRDefault="00BC4CF3" w:rsidP="0084200C">
            <w:pPr>
              <w:pStyle w:val="Sinespaciado"/>
              <w:ind w:left="175"/>
              <w:jc w:val="both"/>
              <w:rPr>
                <w:rFonts w:ascii="Arial" w:hAnsi="Arial" w:cs="Arial"/>
                <w:sz w:val="20"/>
                <w:szCs w:val="20"/>
                <w:lang w:val="es-ES"/>
              </w:rPr>
            </w:pPr>
          </w:p>
          <w:p w14:paraId="2B828E6B" w14:textId="52C821FA" w:rsidR="0031748B" w:rsidRDefault="00B445EA" w:rsidP="00B445EA">
            <w:pPr>
              <w:jc w:val="both"/>
              <w:textAlignment w:val="baseline"/>
              <w:rPr>
                <w:rFonts w:ascii="Arial" w:eastAsia="Calibri" w:hAnsi="Arial" w:cs="Arial"/>
                <w:sz w:val="20"/>
                <w:szCs w:val="20"/>
                <w:lang w:val="es-ES"/>
              </w:rPr>
            </w:pPr>
            <w:r w:rsidRPr="00B445EA">
              <w:rPr>
                <w:rFonts w:ascii="Arial" w:eastAsia="Calibri" w:hAnsi="Arial" w:cs="Arial"/>
                <w:sz w:val="20"/>
                <w:szCs w:val="20"/>
                <w:lang w:val="es-ES"/>
              </w:rPr>
              <w:t>Las ofertas se presentarán</w:t>
            </w:r>
            <w:r w:rsidR="00FA691C">
              <w:rPr>
                <w:rFonts w:ascii="Arial" w:eastAsia="Calibri" w:hAnsi="Arial" w:cs="Arial"/>
                <w:sz w:val="20"/>
                <w:szCs w:val="20"/>
                <w:lang w:val="es-ES"/>
              </w:rPr>
              <w:t xml:space="preserve"> bien</w:t>
            </w:r>
            <w:r w:rsidRPr="00B445EA">
              <w:rPr>
                <w:rFonts w:ascii="Arial" w:eastAsia="Calibri" w:hAnsi="Arial" w:cs="Arial"/>
                <w:sz w:val="20"/>
                <w:szCs w:val="20"/>
                <w:lang w:val="es-ES"/>
              </w:rPr>
              <w:t xml:space="preserve"> en la SEDE ELECTRÓNICA del Ayuntamiento</w:t>
            </w:r>
            <w:r w:rsidR="00FA691C">
              <w:rPr>
                <w:rFonts w:ascii="Arial" w:eastAsia="Calibri" w:hAnsi="Arial" w:cs="Arial"/>
                <w:sz w:val="20"/>
                <w:szCs w:val="20"/>
                <w:lang w:val="es-ES"/>
              </w:rPr>
              <w:t xml:space="preserve"> o bien en papel </w:t>
            </w:r>
            <w:r w:rsidR="009609D7">
              <w:rPr>
                <w:rFonts w:ascii="Arial" w:eastAsia="Calibri" w:hAnsi="Arial" w:cs="Arial"/>
                <w:sz w:val="20"/>
                <w:szCs w:val="20"/>
                <w:lang w:val="es-ES"/>
              </w:rPr>
              <w:t xml:space="preserve">presencialmente o mediante servicio postal </w:t>
            </w:r>
            <w:r w:rsidR="00FA691C">
              <w:rPr>
                <w:rFonts w:ascii="Arial" w:eastAsia="Calibri" w:hAnsi="Arial" w:cs="Arial"/>
                <w:sz w:val="20"/>
                <w:szCs w:val="20"/>
                <w:lang w:val="es-ES"/>
              </w:rPr>
              <w:t xml:space="preserve">en el Servicio de Atención </w:t>
            </w:r>
            <w:proofErr w:type="gramStart"/>
            <w:r w:rsidR="00FA691C">
              <w:rPr>
                <w:rFonts w:ascii="Arial" w:eastAsia="Calibri" w:hAnsi="Arial" w:cs="Arial"/>
                <w:sz w:val="20"/>
                <w:szCs w:val="20"/>
                <w:lang w:val="es-ES"/>
              </w:rPr>
              <w:t>del  Ayuntamiento</w:t>
            </w:r>
            <w:proofErr w:type="gramEnd"/>
            <w:r w:rsidR="00FA691C">
              <w:rPr>
                <w:rFonts w:ascii="Arial" w:eastAsia="Calibri" w:hAnsi="Arial" w:cs="Arial"/>
                <w:sz w:val="20"/>
                <w:szCs w:val="20"/>
                <w:lang w:val="es-ES"/>
              </w:rPr>
              <w:t xml:space="preserve"> (</w:t>
            </w:r>
            <w:proofErr w:type="spellStart"/>
            <w:r w:rsidR="00FA691C" w:rsidRPr="00FA691C">
              <w:rPr>
                <w:rFonts w:ascii="Arial" w:hAnsi="Arial" w:cs="Arial"/>
                <w:sz w:val="20"/>
                <w:szCs w:val="20"/>
                <w:lang w:val="es-ES"/>
              </w:rPr>
              <w:t>Gudarien</w:t>
            </w:r>
            <w:proofErr w:type="spellEnd"/>
            <w:r w:rsidR="00FA691C" w:rsidRPr="00FA691C">
              <w:rPr>
                <w:rFonts w:ascii="Arial" w:hAnsi="Arial" w:cs="Arial"/>
                <w:sz w:val="20"/>
                <w:szCs w:val="20"/>
                <w:lang w:val="es-ES"/>
              </w:rPr>
              <w:t xml:space="preserve"> </w:t>
            </w:r>
            <w:proofErr w:type="spellStart"/>
            <w:r w:rsidR="00FA691C" w:rsidRPr="00FA691C">
              <w:rPr>
                <w:rFonts w:ascii="Arial" w:hAnsi="Arial" w:cs="Arial"/>
                <w:sz w:val="20"/>
                <w:szCs w:val="20"/>
                <w:lang w:val="es-ES"/>
              </w:rPr>
              <w:t>Enparantzan</w:t>
            </w:r>
            <w:proofErr w:type="spellEnd"/>
            <w:r w:rsidR="00FA691C" w:rsidRPr="00FA691C">
              <w:rPr>
                <w:rFonts w:ascii="Arial" w:hAnsi="Arial" w:cs="Arial"/>
                <w:sz w:val="20"/>
                <w:szCs w:val="20"/>
                <w:lang w:val="es-ES"/>
              </w:rPr>
              <w:t>, z/g Getaria 20808 Gipuzkoa)</w:t>
            </w:r>
            <w:r w:rsidRPr="00B445EA">
              <w:rPr>
                <w:rFonts w:ascii="Arial" w:eastAsia="Calibri" w:hAnsi="Arial" w:cs="Arial"/>
                <w:sz w:val="20"/>
                <w:szCs w:val="20"/>
                <w:lang w:val="es-ES"/>
              </w:rPr>
              <w:t xml:space="preserve">. </w:t>
            </w:r>
          </w:p>
          <w:p w14:paraId="3908D824" w14:textId="77777777" w:rsidR="0031748B" w:rsidRDefault="0031748B" w:rsidP="00B445EA">
            <w:pPr>
              <w:jc w:val="both"/>
              <w:textAlignment w:val="baseline"/>
              <w:rPr>
                <w:rFonts w:ascii="Arial" w:eastAsia="Calibri" w:hAnsi="Arial" w:cs="Arial"/>
                <w:sz w:val="20"/>
                <w:szCs w:val="20"/>
                <w:lang w:val="es-ES"/>
              </w:rPr>
            </w:pPr>
          </w:p>
          <w:p w14:paraId="74739863" w14:textId="1BCEAE16" w:rsidR="0031748B" w:rsidRDefault="00A970F6" w:rsidP="00B445EA">
            <w:pPr>
              <w:jc w:val="both"/>
              <w:textAlignment w:val="baseline"/>
              <w:rPr>
                <w:rFonts w:ascii="Arial" w:eastAsia="Calibri" w:hAnsi="Arial" w:cs="Arial"/>
                <w:sz w:val="20"/>
                <w:szCs w:val="20"/>
                <w:lang w:val="es-ES"/>
              </w:rPr>
            </w:pPr>
            <w:r>
              <w:rPr>
                <w:rFonts w:ascii="Arial" w:eastAsia="Calibri" w:hAnsi="Arial" w:cs="Arial"/>
                <w:sz w:val="20"/>
                <w:szCs w:val="20"/>
                <w:lang w:val="es-ES"/>
              </w:rPr>
              <w:t xml:space="preserve">Para presentarlas mediante la </w:t>
            </w:r>
            <w:r w:rsidRPr="00B445EA">
              <w:rPr>
                <w:rFonts w:ascii="Arial" w:eastAsia="Calibri" w:hAnsi="Arial" w:cs="Arial"/>
                <w:sz w:val="20"/>
                <w:szCs w:val="20"/>
                <w:lang w:val="es-ES"/>
              </w:rPr>
              <w:t>SEDE ELECTRÓNICA</w:t>
            </w:r>
            <w:r>
              <w:rPr>
                <w:rFonts w:ascii="Arial" w:eastAsia="Calibri" w:hAnsi="Arial" w:cs="Arial"/>
                <w:sz w:val="20"/>
                <w:szCs w:val="20"/>
                <w:lang w:val="es-ES"/>
              </w:rPr>
              <w:t>, l</w:t>
            </w:r>
            <w:r w:rsidR="00B445EA" w:rsidRPr="00B445EA">
              <w:rPr>
                <w:rFonts w:ascii="Arial" w:eastAsia="Calibri" w:hAnsi="Arial" w:cs="Arial"/>
                <w:sz w:val="20"/>
                <w:szCs w:val="20"/>
                <w:lang w:val="es-ES"/>
              </w:rPr>
              <w:t xml:space="preserve">a solicitud se realizará desde la página web </w:t>
            </w:r>
            <w:hyperlink r:id="rId9" w:history="1">
              <w:r w:rsidR="00B445EA" w:rsidRPr="00B445EA">
                <w:rPr>
                  <w:rStyle w:val="Hipervnculo"/>
                  <w:rFonts w:ascii="Arial" w:hAnsi="Arial" w:cs="Arial"/>
                  <w:sz w:val="20"/>
                  <w:szCs w:val="20"/>
                  <w:lang w:val="es-ES"/>
                </w:rPr>
                <w:t>https://uzt.gipuzkoa.eus/PortalV/7.00/Default.aspx?idAyto=039&amp;entidad=39&amp;idioma=eu-ES</w:t>
              </w:r>
            </w:hyperlink>
            <w:r w:rsidR="00B445EA" w:rsidRPr="00B445EA">
              <w:rPr>
                <w:rFonts w:ascii="Arial" w:hAnsi="Arial" w:cs="Arial"/>
                <w:sz w:val="20"/>
                <w:szCs w:val="20"/>
                <w:lang w:val="es-ES"/>
              </w:rPr>
              <w:t xml:space="preserve"> </w:t>
            </w:r>
            <w:r w:rsidR="00B445EA" w:rsidRPr="00B445EA">
              <w:rPr>
                <w:rFonts w:ascii="Arial" w:eastAsia="Calibri" w:hAnsi="Arial" w:cs="Arial"/>
                <w:sz w:val="20"/>
                <w:szCs w:val="20"/>
                <w:lang w:val="es-ES"/>
              </w:rPr>
              <w:t xml:space="preserve">. En la misma se da a la opción de SOLICITUD GENERAL </w:t>
            </w:r>
            <w:r w:rsidR="0031748B">
              <w:rPr>
                <w:rFonts w:ascii="Arial" w:eastAsia="Calibri" w:hAnsi="Arial" w:cs="Arial"/>
                <w:sz w:val="20"/>
                <w:szCs w:val="20"/>
                <w:lang w:val="es-ES"/>
              </w:rPr>
              <w:t>donde</w:t>
            </w:r>
            <w:r w:rsidR="00B445EA" w:rsidRPr="00B445EA">
              <w:rPr>
                <w:rFonts w:ascii="Arial" w:eastAsia="Calibri" w:hAnsi="Arial" w:cs="Arial"/>
                <w:sz w:val="20"/>
                <w:szCs w:val="20"/>
                <w:lang w:val="es-ES"/>
              </w:rPr>
              <w:t xml:space="preserve"> se realiza la inscripción, explicando el tema y la documentación que se aporta, </w:t>
            </w:r>
            <w:r w:rsidR="00B445EA">
              <w:rPr>
                <w:rFonts w:ascii="Arial" w:eastAsia="Calibri" w:hAnsi="Arial" w:cs="Arial"/>
                <w:sz w:val="20"/>
                <w:szCs w:val="20"/>
                <w:lang w:val="es-ES"/>
              </w:rPr>
              <w:t xml:space="preserve">que </w:t>
            </w:r>
            <w:r w:rsidR="00B445EA" w:rsidRPr="00B445EA">
              <w:rPr>
                <w:rFonts w:ascii="Arial" w:eastAsia="Calibri" w:hAnsi="Arial" w:cs="Arial"/>
                <w:sz w:val="20"/>
                <w:szCs w:val="20"/>
                <w:lang w:val="es-ES"/>
              </w:rPr>
              <w:t>se adjunta</w:t>
            </w:r>
            <w:r w:rsidR="00B445EA">
              <w:rPr>
                <w:rFonts w:ascii="Arial" w:eastAsia="Calibri" w:hAnsi="Arial" w:cs="Arial"/>
                <w:sz w:val="20"/>
                <w:szCs w:val="20"/>
                <w:lang w:val="es-ES"/>
              </w:rPr>
              <w:t>rá</w:t>
            </w:r>
            <w:r w:rsidR="00B445EA" w:rsidRPr="00B445EA">
              <w:rPr>
                <w:rFonts w:ascii="Arial" w:eastAsia="Calibri" w:hAnsi="Arial" w:cs="Arial"/>
                <w:sz w:val="20"/>
                <w:szCs w:val="20"/>
                <w:lang w:val="es-ES"/>
              </w:rPr>
              <w:t>.</w:t>
            </w:r>
          </w:p>
          <w:p w14:paraId="7B8AA490" w14:textId="77777777" w:rsidR="00E7674C" w:rsidRDefault="00B445EA" w:rsidP="00B445EA">
            <w:pPr>
              <w:jc w:val="both"/>
              <w:textAlignment w:val="baseline"/>
              <w:rPr>
                <w:rFonts w:ascii="Arial" w:eastAsia="Calibri" w:hAnsi="Arial" w:cs="Arial"/>
                <w:sz w:val="20"/>
                <w:szCs w:val="20"/>
                <w:lang w:val="es-ES"/>
              </w:rPr>
            </w:pPr>
            <w:r w:rsidRPr="00B445EA">
              <w:rPr>
                <w:rFonts w:ascii="Arial" w:eastAsia="Calibri" w:hAnsi="Arial" w:cs="Arial"/>
                <w:sz w:val="20"/>
                <w:szCs w:val="20"/>
                <w:lang w:val="es-ES"/>
              </w:rPr>
              <w:br/>
            </w:r>
          </w:p>
          <w:p w14:paraId="412E0DE3" w14:textId="77777777" w:rsidR="00E7674C" w:rsidRDefault="00E7674C" w:rsidP="00B445EA">
            <w:pPr>
              <w:jc w:val="both"/>
              <w:textAlignment w:val="baseline"/>
              <w:rPr>
                <w:rFonts w:ascii="Arial" w:eastAsia="Calibri" w:hAnsi="Arial" w:cs="Arial"/>
                <w:sz w:val="20"/>
                <w:szCs w:val="20"/>
                <w:lang w:val="es-ES"/>
              </w:rPr>
            </w:pPr>
            <w:r w:rsidRPr="00E7674C">
              <w:rPr>
                <w:rFonts w:ascii="Arial" w:eastAsia="Calibri" w:hAnsi="Arial" w:cs="Arial"/>
                <w:i/>
                <w:iCs/>
                <w:sz w:val="20"/>
                <w:szCs w:val="20"/>
                <w:lang w:val="es-ES"/>
              </w:rPr>
              <w:t xml:space="preserve">NOTA: </w:t>
            </w:r>
            <w:r w:rsidR="00B445EA" w:rsidRPr="00E7674C">
              <w:rPr>
                <w:rFonts w:ascii="Arial" w:eastAsia="Calibri" w:hAnsi="Arial" w:cs="Arial"/>
                <w:i/>
                <w:iCs/>
                <w:sz w:val="20"/>
                <w:szCs w:val="20"/>
                <w:lang w:val="es-ES"/>
              </w:rPr>
              <w:t>Para realizar la solicitud en la Sede ELECTRÓNICA será necesario disponer de FIRMA DIGITAL (la que otorga IZENPE, se puede solicitar en el propio Ayuntamiento).</w:t>
            </w:r>
          </w:p>
          <w:p w14:paraId="1E85C1AB" w14:textId="1ED78360" w:rsidR="00B445EA" w:rsidRPr="00B445EA" w:rsidRDefault="00B445EA" w:rsidP="00B445EA">
            <w:pPr>
              <w:jc w:val="both"/>
              <w:textAlignment w:val="baseline"/>
              <w:rPr>
                <w:rFonts w:ascii="Arial" w:eastAsia="Calibri" w:hAnsi="Arial" w:cs="Arial"/>
                <w:sz w:val="20"/>
                <w:szCs w:val="20"/>
                <w:lang w:val="es-ES"/>
              </w:rPr>
            </w:pPr>
            <w:r w:rsidRPr="00B445EA">
              <w:rPr>
                <w:rFonts w:ascii="Arial" w:eastAsia="Calibri" w:hAnsi="Arial" w:cs="Arial"/>
                <w:sz w:val="20"/>
                <w:szCs w:val="20"/>
                <w:lang w:val="es-ES"/>
              </w:rPr>
              <w:br/>
              <w:t>El plazo de presentación de proposiciones será desde el 1 de marzo hasta el 21 de marzo de 2022, ambos inclusive, excluyéndose las presentadas fuera de plazo.</w:t>
            </w:r>
          </w:p>
          <w:p w14:paraId="48769112" w14:textId="77777777" w:rsidR="00BC4CF3" w:rsidRPr="00642C07" w:rsidRDefault="00BC4CF3" w:rsidP="0084200C">
            <w:pPr>
              <w:pStyle w:val="Sinespaciado"/>
              <w:ind w:left="175"/>
              <w:jc w:val="both"/>
              <w:rPr>
                <w:rFonts w:ascii="Arial" w:hAnsi="Arial" w:cs="Arial"/>
                <w:sz w:val="20"/>
                <w:szCs w:val="20"/>
                <w:lang w:val="es-ES"/>
              </w:rPr>
            </w:pPr>
          </w:p>
          <w:p w14:paraId="07A831AA" w14:textId="77777777" w:rsidR="00BC4CF3" w:rsidRPr="00642C07" w:rsidRDefault="00BC4CF3" w:rsidP="00B313C7">
            <w:pPr>
              <w:pStyle w:val="Sinespaciado"/>
              <w:jc w:val="both"/>
              <w:rPr>
                <w:rFonts w:ascii="Arial" w:hAnsi="Arial" w:cs="Arial"/>
                <w:sz w:val="20"/>
                <w:szCs w:val="20"/>
                <w:lang w:val="es-ES"/>
              </w:rPr>
            </w:pPr>
            <w:r w:rsidRPr="00642C07">
              <w:rPr>
                <w:rFonts w:ascii="Arial" w:hAnsi="Arial" w:cs="Arial"/>
                <w:sz w:val="20"/>
                <w:szCs w:val="20"/>
                <w:lang w:val="es-ES"/>
              </w:rPr>
              <w:t>El expediente de esta contratación, así como la documentación técnica unida al mismo, podrá ser examinado en la secretaría de este Ayuntamiento en horario de apertura al público de las oficinas de 9:00 a 13:00 horas, todos los días hábiles a partir del día siguiente a aquel en que aparezca publicado en el perfil del contratante del Ayuntamiento y hasta el vencimiento del plazo de presentación de proposiciones.</w:t>
            </w:r>
          </w:p>
          <w:p w14:paraId="5A85FD3B" w14:textId="77777777" w:rsidR="00BC4CF3" w:rsidRPr="00642C07" w:rsidRDefault="00BC4CF3" w:rsidP="0084200C">
            <w:pPr>
              <w:pStyle w:val="Sinespaciado"/>
              <w:ind w:left="175"/>
              <w:jc w:val="both"/>
              <w:rPr>
                <w:rFonts w:ascii="Arial" w:hAnsi="Arial" w:cs="Arial"/>
                <w:sz w:val="20"/>
                <w:szCs w:val="20"/>
                <w:lang w:val="es-ES"/>
              </w:rPr>
            </w:pPr>
          </w:p>
          <w:p w14:paraId="61509C4B" w14:textId="77777777" w:rsidR="00BC4CF3" w:rsidRPr="00642C07" w:rsidRDefault="00BC4CF3" w:rsidP="00B313C7">
            <w:pPr>
              <w:pStyle w:val="Sinespaciado"/>
              <w:jc w:val="both"/>
              <w:rPr>
                <w:rFonts w:ascii="Arial" w:hAnsi="Arial" w:cs="Arial"/>
                <w:sz w:val="20"/>
                <w:szCs w:val="20"/>
                <w:lang w:val="es-ES"/>
              </w:rPr>
            </w:pPr>
            <w:r w:rsidRPr="00642C07">
              <w:rPr>
                <w:rFonts w:ascii="Arial" w:hAnsi="Arial" w:cs="Arial"/>
                <w:sz w:val="20"/>
                <w:szCs w:val="20"/>
                <w:lang w:val="es-ES"/>
              </w:rPr>
              <w:t>Esta licitación se anunciará, en el perfil de contratante del órgano de contratación.</w:t>
            </w:r>
          </w:p>
          <w:p w14:paraId="6C88DD9B" w14:textId="77777777" w:rsidR="00BC4CF3" w:rsidRPr="00642C07" w:rsidRDefault="00BC4CF3" w:rsidP="0084200C">
            <w:pPr>
              <w:pStyle w:val="Sinespaciado"/>
              <w:ind w:left="175"/>
              <w:jc w:val="both"/>
              <w:rPr>
                <w:rFonts w:ascii="Arial" w:hAnsi="Arial" w:cs="Arial"/>
                <w:sz w:val="20"/>
                <w:szCs w:val="20"/>
                <w:lang w:val="es-ES"/>
              </w:rPr>
            </w:pPr>
          </w:p>
          <w:p w14:paraId="59AA86E2" w14:textId="62F9511D" w:rsidR="00BC4CF3" w:rsidRPr="00642C07" w:rsidRDefault="00BC4CF3" w:rsidP="00B313C7">
            <w:pPr>
              <w:pStyle w:val="Sinespaciado"/>
              <w:jc w:val="both"/>
              <w:rPr>
                <w:rFonts w:ascii="Arial" w:hAnsi="Arial" w:cs="Arial"/>
                <w:sz w:val="20"/>
                <w:szCs w:val="20"/>
                <w:lang w:val="es-ES"/>
              </w:rPr>
            </w:pPr>
            <w:r w:rsidRPr="00642C07">
              <w:rPr>
                <w:rFonts w:ascii="Arial" w:hAnsi="Arial" w:cs="Arial"/>
                <w:sz w:val="20"/>
                <w:szCs w:val="20"/>
                <w:lang w:val="es-ES"/>
              </w:rPr>
              <w:lastRenderedPageBreak/>
              <w:t xml:space="preserve">El acceso a los pliegos y a la documentación complementaria podrá realizarse en el portal informático o página web: </w:t>
            </w:r>
            <w:hyperlink r:id="rId10" w:history="1">
              <w:r w:rsidRPr="00642C07">
                <w:rPr>
                  <w:rStyle w:val="Hipervnculo"/>
                  <w:rFonts w:ascii="Arial" w:hAnsi="Arial" w:cs="Arial"/>
                  <w:sz w:val="20"/>
                  <w:szCs w:val="20"/>
                  <w:lang w:val="es-ES"/>
                </w:rPr>
                <w:t>www.getaria.eus</w:t>
              </w:r>
            </w:hyperlink>
            <w:r w:rsidRPr="00642C07">
              <w:rPr>
                <w:rFonts w:ascii="Arial" w:hAnsi="Arial" w:cs="Arial"/>
                <w:sz w:val="20"/>
                <w:szCs w:val="20"/>
                <w:lang w:val="es-ES"/>
              </w:rPr>
              <w:t>.</w:t>
            </w:r>
          </w:p>
          <w:p w14:paraId="7E056470" w14:textId="77777777" w:rsidR="00BC4CF3" w:rsidRPr="00642C07" w:rsidRDefault="00BC4CF3" w:rsidP="0084200C">
            <w:pPr>
              <w:pStyle w:val="Sinespaciado"/>
              <w:ind w:left="175"/>
              <w:jc w:val="both"/>
              <w:rPr>
                <w:rFonts w:ascii="Arial" w:hAnsi="Arial" w:cs="Arial"/>
                <w:sz w:val="20"/>
                <w:szCs w:val="20"/>
                <w:lang w:val="es-ES"/>
              </w:rPr>
            </w:pPr>
          </w:p>
          <w:p w14:paraId="2FEB22CF" w14:textId="77777777" w:rsidR="00BC4CF3" w:rsidRPr="00642C07" w:rsidRDefault="00BC4CF3" w:rsidP="00B313C7">
            <w:pPr>
              <w:pStyle w:val="Sinespaciado"/>
              <w:jc w:val="both"/>
              <w:rPr>
                <w:rFonts w:ascii="Arial" w:hAnsi="Arial" w:cs="Arial"/>
                <w:sz w:val="20"/>
                <w:szCs w:val="20"/>
                <w:lang w:val="es-ES"/>
              </w:rPr>
            </w:pPr>
            <w:r w:rsidRPr="00642C07">
              <w:rPr>
                <w:rFonts w:ascii="Arial" w:hAnsi="Arial" w:cs="Arial"/>
                <w:sz w:val="20"/>
                <w:szCs w:val="20"/>
                <w:lang w:val="es-ES"/>
              </w:rPr>
              <w:t>Las proposiciones deberán presentarse redactadas en cualquiera de los dos idiomas oficiales de la Comunidad Autónoma del País Vasco</w:t>
            </w:r>
          </w:p>
          <w:p w14:paraId="6AA33E6E" w14:textId="77777777" w:rsidR="00BC4CF3" w:rsidRPr="00642C07" w:rsidRDefault="00BC4CF3" w:rsidP="0084200C">
            <w:pPr>
              <w:pStyle w:val="Sinespaciado"/>
              <w:ind w:left="175"/>
              <w:jc w:val="both"/>
              <w:rPr>
                <w:rFonts w:ascii="Arial" w:hAnsi="Arial" w:cs="Arial"/>
                <w:sz w:val="20"/>
                <w:szCs w:val="20"/>
                <w:lang w:val="es-ES"/>
              </w:rPr>
            </w:pPr>
          </w:p>
          <w:p w14:paraId="139EFCFF" w14:textId="77777777" w:rsidR="00BC4CF3" w:rsidRPr="00642C07" w:rsidRDefault="00BC4CF3" w:rsidP="00B313C7">
            <w:pPr>
              <w:pStyle w:val="Sinespaciado"/>
              <w:jc w:val="both"/>
              <w:rPr>
                <w:rFonts w:ascii="Arial" w:hAnsi="Arial" w:cs="Arial"/>
                <w:sz w:val="20"/>
                <w:szCs w:val="20"/>
                <w:lang w:val="es-ES"/>
              </w:rPr>
            </w:pPr>
            <w:r w:rsidRPr="00642C07">
              <w:rPr>
                <w:rFonts w:ascii="Arial" w:hAnsi="Arial" w:cs="Arial"/>
                <w:sz w:val="20"/>
                <w:szCs w:val="20"/>
                <w:lang w:val="es-ES"/>
              </w:rPr>
              <w:t>Cada licitador no podrá presentar más de una proposición, sin perjuicio de que se admita la presentación de soluciones variantes o alternativas: No se podrá presentar ninguna propuesta en unión temporal con otros si se ha efectuado individualmente, o figurar en más de una unión temporal.</w:t>
            </w:r>
          </w:p>
          <w:p w14:paraId="555C7FDA" w14:textId="77777777" w:rsidR="00BC4CF3" w:rsidRPr="00642C07" w:rsidRDefault="00BC4CF3" w:rsidP="0084200C">
            <w:pPr>
              <w:pStyle w:val="Sinespaciado"/>
              <w:ind w:left="175"/>
              <w:jc w:val="both"/>
              <w:rPr>
                <w:rFonts w:ascii="Arial" w:hAnsi="Arial" w:cs="Arial"/>
                <w:sz w:val="20"/>
                <w:szCs w:val="20"/>
                <w:lang w:val="es-ES"/>
              </w:rPr>
            </w:pPr>
          </w:p>
          <w:p w14:paraId="5B3F12EC" w14:textId="77777777" w:rsidR="00B313C7" w:rsidRDefault="00B313C7" w:rsidP="00B313C7">
            <w:pPr>
              <w:pStyle w:val="Sinespaciado"/>
              <w:jc w:val="both"/>
              <w:rPr>
                <w:rFonts w:ascii="Arial" w:hAnsi="Arial" w:cs="Arial"/>
                <w:sz w:val="20"/>
                <w:szCs w:val="20"/>
                <w:lang w:val="es-ES"/>
              </w:rPr>
            </w:pPr>
          </w:p>
          <w:p w14:paraId="58A1B765" w14:textId="1AE3E46C" w:rsidR="00BC4CF3" w:rsidRPr="00642C07" w:rsidRDefault="00BC4CF3" w:rsidP="00B313C7">
            <w:pPr>
              <w:pStyle w:val="Sinespaciado"/>
              <w:jc w:val="both"/>
              <w:rPr>
                <w:rFonts w:ascii="Arial" w:hAnsi="Arial" w:cs="Arial"/>
                <w:sz w:val="20"/>
                <w:szCs w:val="20"/>
                <w:lang w:val="es-ES"/>
              </w:rPr>
            </w:pPr>
            <w:r w:rsidRPr="00642C07">
              <w:rPr>
                <w:rFonts w:ascii="Arial" w:hAnsi="Arial" w:cs="Arial"/>
                <w:sz w:val="20"/>
                <w:szCs w:val="20"/>
                <w:lang w:val="es-ES"/>
              </w:rPr>
              <w:t xml:space="preserve">Los licitadores, conjuntamente, deberán presentar dos </w:t>
            </w:r>
            <w:r w:rsidR="00F0538A">
              <w:rPr>
                <w:rFonts w:ascii="Arial" w:hAnsi="Arial" w:cs="Arial"/>
                <w:sz w:val="20"/>
                <w:szCs w:val="20"/>
                <w:lang w:val="es-ES"/>
              </w:rPr>
              <w:t>Documentos PDF</w:t>
            </w:r>
            <w:r w:rsidR="00F0538A" w:rsidRPr="00642C07">
              <w:rPr>
                <w:rFonts w:ascii="Arial" w:hAnsi="Arial" w:cs="Arial"/>
                <w:sz w:val="20"/>
                <w:szCs w:val="20"/>
                <w:lang w:val="es-ES"/>
              </w:rPr>
              <w:t xml:space="preserve"> </w:t>
            </w:r>
            <w:r w:rsidRPr="00642C07">
              <w:rPr>
                <w:rFonts w:ascii="Arial" w:hAnsi="Arial" w:cs="Arial"/>
                <w:sz w:val="20"/>
                <w:szCs w:val="20"/>
                <w:lang w:val="es-ES"/>
              </w:rPr>
              <w:t>(A y B) en cada uno de los cuales figurará la inscripción “CONTRATO DE LA CANTINA DE LA PLAZA KATRAPONA”.</w:t>
            </w:r>
          </w:p>
          <w:p w14:paraId="499D6EBB" w14:textId="77777777" w:rsidR="00B313C7" w:rsidRDefault="00B313C7" w:rsidP="0084200C">
            <w:pPr>
              <w:pStyle w:val="Sinespaciado"/>
              <w:ind w:left="175"/>
              <w:jc w:val="both"/>
              <w:rPr>
                <w:rFonts w:ascii="Arial" w:hAnsi="Arial" w:cs="Arial"/>
                <w:sz w:val="20"/>
                <w:szCs w:val="20"/>
                <w:lang w:val="es-ES"/>
              </w:rPr>
            </w:pPr>
          </w:p>
          <w:p w14:paraId="1FE9EC87" w14:textId="11AE9A3B" w:rsidR="00BC4CF3" w:rsidRPr="00642C07" w:rsidRDefault="00BC4CF3" w:rsidP="00B313C7">
            <w:pPr>
              <w:pStyle w:val="Sinespaciado"/>
              <w:jc w:val="both"/>
              <w:rPr>
                <w:rFonts w:ascii="Arial" w:hAnsi="Arial" w:cs="Arial"/>
                <w:sz w:val="20"/>
                <w:szCs w:val="20"/>
                <w:lang w:val="es-ES"/>
              </w:rPr>
            </w:pPr>
            <w:r w:rsidRPr="00642C07">
              <w:rPr>
                <w:rFonts w:ascii="Arial" w:hAnsi="Arial" w:cs="Arial"/>
                <w:sz w:val="20"/>
                <w:szCs w:val="20"/>
                <w:lang w:val="es-ES"/>
              </w:rPr>
              <w:t xml:space="preserve">En cada </w:t>
            </w:r>
            <w:r w:rsidR="00B313C7">
              <w:rPr>
                <w:rFonts w:ascii="Arial" w:hAnsi="Arial" w:cs="Arial"/>
                <w:sz w:val="20"/>
                <w:szCs w:val="20"/>
                <w:lang w:val="es-ES"/>
              </w:rPr>
              <w:t>PDF</w:t>
            </w:r>
            <w:r w:rsidRPr="00642C07">
              <w:rPr>
                <w:rFonts w:ascii="Arial" w:hAnsi="Arial" w:cs="Arial"/>
                <w:sz w:val="20"/>
                <w:szCs w:val="20"/>
                <w:lang w:val="es-ES"/>
              </w:rPr>
              <w:t xml:space="preserve"> se indicarán los nombres y apellidos de quienes firmen la proposición, debiendo estar ambos sobres también firmados.</w:t>
            </w:r>
          </w:p>
          <w:p w14:paraId="6C23C557" w14:textId="77777777" w:rsidR="00BC4CF3" w:rsidRPr="00642C07" w:rsidRDefault="00BC4CF3" w:rsidP="0084200C">
            <w:pPr>
              <w:pStyle w:val="Sinespaciado"/>
              <w:ind w:left="175"/>
              <w:jc w:val="both"/>
              <w:rPr>
                <w:rFonts w:ascii="Arial" w:hAnsi="Arial" w:cs="Arial"/>
                <w:sz w:val="20"/>
                <w:szCs w:val="20"/>
                <w:lang w:val="es-ES"/>
              </w:rPr>
            </w:pPr>
          </w:p>
          <w:p w14:paraId="335693B1" w14:textId="61067BE0"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El </w:t>
            </w:r>
            <w:r w:rsidR="00B313C7">
              <w:rPr>
                <w:rFonts w:ascii="Arial" w:hAnsi="Arial" w:cs="Arial"/>
                <w:sz w:val="20"/>
                <w:szCs w:val="20"/>
                <w:lang w:val="es-ES"/>
              </w:rPr>
              <w:t>PDF</w:t>
            </w:r>
            <w:r w:rsidR="00B313C7" w:rsidRPr="00642C07">
              <w:rPr>
                <w:rFonts w:ascii="Arial" w:hAnsi="Arial" w:cs="Arial"/>
                <w:sz w:val="20"/>
                <w:szCs w:val="20"/>
                <w:lang w:val="es-ES"/>
              </w:rPr>
              <w:t xml:space="preserve"> </w:t>
            </w:r>
            <w:r w:rsidRPr="00642C07">
              <w:rPr>
                <w:rFonts w:ascii="Arial" w:hAnsi="Arial" w:cs="Arial"/>
                <w:sz w:val="20"/>
                <w:szCs w:val="20"/>
                <w:lang w:val="es-ES"/>
              </w:rPr>
              <w:t>“A” se subtitulará “CAPACIDAD Y SOLVENCIA PARA CONTRATAR” y contendrá los siguientes documentos:</w:t>
            </w:r>
          </w:p>
          <w:p w14:paraId="1B6CB529" w14:textId="52BBCD40" w:rsidR="00BC4CF3" w:rsidRDefault="00BC4CF3" w:rsidP="0084200C">
            <w:pPr>
              <w:pStyle w:val="Sinespaciado"/>
              <w:ind w:left="175"/>
              <w:jc w:val="both"/>
              <w:rPr>
                <w:rFonts w:ascii="Arial" w:hAnsi="Arial" w:cs="Arial"/>
                <w:sz w:val="20"/>
                <w:szCs w:val="20"/>
                <w:lang w:val="es-ES"/>
              </w:rPr>
            </w:pPr>
          </w:p>
          <w:p w14:paraId="09BE04B1" w14:textId="77777777" w:rsidR="00B313C7" w:rsidRPr="00642C07" w:rsidRDefault="00B313C7" w:rsidP="0084200C">
            <w:pPr>
              <w:pStyle w:val="Sinespaciado"/>
              <w:ind w:left="175"/>
              <w:jc w:val="both"/>
              <w:rPr>
                <w:rFonts w:ascii="Arial" w:hAnsi="Arial" w:cs="Arial"/>
                <w:sz w:val="20"/>
                <w:szCs w:val="20"/>
                <w:lang w:val="es-ES"/>
              </w:rPr>
            </w:pPr>
          </w:p>
          <w:p w14:paraId="346EA0CA" w14:textId="77777777" w:rsidR="00BC4CF3" w:rsidRPr="00642C07" w:rsidRDefault="00BC4CF3" w:rsidP="0084200C">
            <w:pPr>
              <w:pStyle w:val="Sinespaciado"/>
              <w:ind w:left="317" w:hanging="142"/>
              <w:jc w:val="both"/>
              <w:rPr>
                <w:rFonts w:ascii="Arial" w:hAnsi="Arial" w:cs="Arial"/>
                <w:sz w:val="20"/>
                <w:szCs w:val="20"/>
                <w:lang w:val="es-ES"/>
              </w:rPr>
            </w:pPr>
            <w:r w:rsidRPr="00642C07">
              <w:rPr>
                <w:rFonts w:ascii="Arial" w:hAnsi="Arial" w:cs="Arial"/>
                <w:sz w:val="20"/>
                <w:szCs w:val="20"/>
                <w:lang w:val="es-ES"/>
              </w:rPr>
              <w:t>a) Documento Nacional de Identidad de los licitadores.</w:t>
            </w:r>
          </w:p>
          <w:p w14:paraId="131B3662" w14:textId="77777777" w:rsidR="00BC4CF3" w:rsidRPr="00642C07" w:rsidRDefault="00BC4CF3" w:rsidP="0084200C">
            <w:pPr>
              <w:pStyle w:val="Sinespaciado"/>
              <w:ind w:left="317" w:hanging="142"/>
              <w:jc w:val="both"/>
              <w:rPr>
                <w:rFonts w:ascii="Arial" w:hAnsi="Arial" w:cs="Arial"/>
                <w:sz w:val="20"/>
                <w:szCs w:val="20"/>
                <w:lang w:val="es-ES"/>
              </w:rPr>
            </w:pPr>
            <w:r w:rsidRPr="00642C07">
              <w:rPr>
                <w:rFonts w:ascii="Arial" w:hAnsi="Arial" w:cs="Arial"/>
                <w:sz w:val="20"/>
                <w:szCs w:val="20"/>
                <w:lang w:val="es-ES"/>
              </w:rPr>
              <w:t xml:space="preserve">b) Declaración expresa responsable de no estar incurso en ninguna de las prohibiciones de contratar con la administración, que comprenderá expresamente la circunstancia de hallarse al corriente del cumplimiento de las obligaciones tributarias y con la </w:t>
            </w:r>
            <w:proofErr w:type="gramStart"/>
            <w:r w:rsidRPr="00642C07">
              <w:rPr>
                <w:rFonts w:ascii="Arial" w:hAnsi="Arial" w:cs="Arial"/>
                <w:sz w:val="20"/>
                <w:szCs w:val="20"/>
                <w:lang w:val="es-ES"/>
              </w:rPr>
              <w:t>Seguridad  Social</w:t>
            </w:r>
            <w:proofErr w:type="gramEnd"/>
            <w:r w:rsidRPr="00642C07">
              <w:rPr>
                <w:rFonts w:ascii="Arial" w:hAnsi="Arial" w:cs="Arial"/>
                <w:sz w:val="20"/>
                <w:szCs w:val="20"/>
                <w:lang w:val="es-ES"/>
              </w:rPr>
              <w:t xml:space="preserve"> impuestas por las disposiciones vigentes.</w:t>
            </w:r>
          </w:p>
          <w:p w14:paraId="16020EA4" w14:textId="77777777" w:rsidR="00BC4CF3" w:rsidRPr="00642C07" w:rsidRDefault="00BC4CF3" w:rsidP="0084200C">
            <w:pPr>
              <w:pStyle w:val="Sinespaciado"/>
              <w:ind w:left="317" w:hanging="142"/>
              <w:jc w:val="both"/>
              <w:rPr>
                <w:rFonts w:ascii="Arial" w:hAnsi="Arial" w:cs="Arial"/>
                <w:sz w:val="20"/>
                <w:szCs w:val="20"/>
                <w:lang w:val="es-ES"/>
              </w:rPr>
            </w:pPr>
            <w:bookmarkStart w:id="0" w:name="OLE_LINK2"/>
            <w:r w:rsidRPr="00642C07">
              <w:rPr>
                <w:rFonts w:ascii="Arial" w:hAnsi="Arial" w:cs="Arial"/>
                <w:sz w:val="20"/>
                <w:szCs w:val="20"/>
                <w:lang w:val="es-ES"/>
              </w:rPr>
              <w:t>c) Resguardo acreditativo de la constitución de la garantía provisional por importe de 300,00 €.</w:t>
            </w:r>
          </w:p>
          <w:bookmarkEnd w:id="0"/>
          <w:p w14:paraId="67F87687" w14:textId="77777777" w:rsidR="00BC4CF3" w:rsidRPr="00642C07" w:rsidRDefault="00BC4CF3" w:rsidP="0084200C">
            <w:pPr>
              <w:pStyle w:val="Sinespaciado"/>
              <w:ind w:left="317" w:hanging="142"/>
              <w:jc w:val="both"/>
              <w:rPr>
                <w:rFonts w:ascii="Arial" w:hAnsi="Arial" w:cs="Arial"/>
                <w:sz w:val="20"/>
                <w:szCs w:val="20"/>
                <w:lang w:val="es-ES"/>
              </w:rPr>
            </w:pPr>
            <w:r w:rsidRPr="00642C07">
              <w:rPr>
                <w:rFonts w:ascii="Arial" w:hAnsi="Arial" w:cs="Arial"/>
                <w:sz w:val="20"/>
                <w:szCs w:val="20"/>
                <w:lang w:val="es-ES"/>
              </w:rPr>
              <w:t>d) Documentos acreditativos de los requisitos lingüísticos de la cláusula 16 del presente pliego o declaración que recoja su voluntad de realizar prueba de euskera.</w:t>
            </w:r>
          </w:p>
          <w:p w14:paraId="41E807CA" w14:textId="77777777" w:rsidR="00BC4CF3" w:rsidRPr="00642C07" w:rsidRDefault="00BC4CF3" w:rsidP="0084200C">
            <w:pPr>
              <w:pStyle w:val="Sinespaciado"/>
              <w:ind w:left="317" w:hanging="142"/>
              <w:jc w:val="both"/>
              <w:rPr>
                <w:rFonts w:ascii="Arial" w:hAnsi="Arial" w:cs="Arial"/>
                <w:iCs/>
                <w:sz w:val="20"/>
                <w:szCs w:val="20"/>
                <w:lang w:val="es-ES"/>
              </w:rPr>
            </w:pPr>
            <w:r w:rsidRPr="00642C07">
              <w:rPr>
                <w:rFonts w:ascii="Arial" w:hAnsi="Arial" w:cs="Arial"/>
                <w:sz w:val="20"/>
                <w:szCs w:val="20"/>
                <w:lang w:val="es-ES"/>
              </w:rPr>
              <w:t xml:space="preserve">e) </w:t>
            </w:r>
            <w:r w:rsidRPr="00642C07">
              <w:rPr>
                <w:rFonts w:ascii="Arial" w:hAnsi="Arial" w:cs="Arial"/>
                <w:iCs/>
                <w:sz w:val="20"/>
                <w:szCs w:val="20"/>
                <w:lang w:val="es-ES"/>
              </w:rPr>
              <w:t xml:space="preserve">Documento que acredite la inscripción como demandantes de empleo en Lanbide, en la cual debe figurar como domicilio de residencia Getaria. Este requisito será </w:t>
            </w:r>
            <w:proofErr w:type="spellStart"/>
            <w:r w:rsidRPr="00642C07">
              <w:rPr>
                <w:rFonts w:ascii="Arial" w:hAnsi="Arial" w:cs="Arial"/>
                <w:iCs/>
                <w:sz w:val="20"/>
                <w:szCs w:val="20"/>
                <w:lang w:val="es-ES"/>
              </w:rPr>
              <w:t>imprescincible</w:t>
            </w:r>
            <w:proofErr w:type="spellEnd"/>
            <w:r w:rsidRPr="00642C07">
              <w:rPr>
                <w:rFonts w:ascii="Arial" w:hAnsi="Arial" w:cs="Arial"/>
                <w:iCs/>
                <w:sz w:val="20"/>
                <w:szCs w:val="20"/>
                <w:lang w:val="es-ES"/>
              </w:rPr>
              <w:t xml:space="preserve"> para considerar al licitador incluido en el grupo de prioridad de desempleados de Getaria.</w:t>
            </w:r>
          </w:p>
          <w:p w14:paraId="7D7F95B0" w14:textId="77777777" w:rsidR="00BC4CF3" w:rsidRPr="00642C07" w:rsidRDefault="00BC4CF3" w:rsidP="0084200C">
            <w:pPr>
              <w:pStyle w:val="Sinespaciado"/>
              <w:ind w:left="317" w:hanging="142"/>
              <w:jc w:val="both"/>
              <w:rPr>
                <w:rFonts w:ascii="Arial" w:hAnsi="Arial" w:cs="Arial"/>
                <w:sz w:val="20"/>
                <w:szCs w:val="20"/>
                <w:lang w:val="es-ES"/>
              </w:rPr>
            </w:pPr>
            <w:r w:rsidRPr="00642C07">
              <w:rPr>
                <w:rFonts w:ascii="Arial" w:hAnsi="Arial" w:cs="Arial"/>
                <w:sz w:val="20"/>
                <w:szCs w:val="20"/>
                <w:lang w:val="es-ES"/>
              </w:rPr>
              <w:t xml:space="preserve">Al documento de </w:t>
            </w:r>
            <w:proofErr w:type="spellStart"/>
            <w:r w:rsidRPr="00642C07">
              <w:rPr>
                <w:rFonts w:ascii="Arial" w:hAnsi="Arial" w:cs="Arial"/>
                <w:sz w:val="20"/>
                <w:szCs w:val="20"/>
                <w:lang w:val="es-ES"/>
              </w:rPr>
              <w:t>lanbide</w:t>
            </w:r>
            <w:proofErr w:type="spellEnd"/>
            <w:r w:rsidRPr="00642C07">
              <w:rPr>
                <w:rFonts w:ascii="Arial" w:hAnsi="Arial" w:cs="Arial"/>
                <w:sz w:val="20"/>
                <w:szCs w:val="20"/>
                <w:lang w:val="es-ES"/>
              </w:rPr>
              <w:t xml:space="preserve"> los licitadores acompañarán autorización expresa a favor del Ayuntamiento de Getaria para que pueda comprobar los datos obrantes en Lanbide.</w:t>
            </w:r>
          </w:p>
          <w:p w14:paraId="229E81D1" w14:textId="77777777" w:rsidR="00BC4CF3" w:rsidRPr="00642C07" w:rsidRDefault="00BC4CF3" w:rsidP="0084200C">
            <w:pPr>
              <w:pStyle w:val="Sinespaciado"/>
              <w:ind w:left="317" w:hanging="142"/>
              <w:jc w:val="both"/>
              <w:rPr>
                <w:rFonts w:ascii="Arial" w:hAnsi="Arial" w:cs="Arial"/>
                <w:iCs/>
                <w:sz w:val="20"/>
                <w:szCs w:val="20"/>
                <w:lang w:val="es-ES"/>
              </w:rPr>
            </w:pPr>
            <w:r w:rsidRPr="00642C07">
              <w:rPr>
                <w:rFonts w:ascii="Arial" w:hAnsi="Arial" w:cs="Arial"/>
                <w:iCs/>
                <w:sz w:val="20"/>
                <w:szCs w:val="20"/>
                <w:lang w:val="es-ES"/>
              </w:rPr>
              <w:t>f) Dirección, teléfono y e-mail para recibir las notificaciones relativas al presente concurso.</w:t>
            </w:r>
          </w:p>
          <w:p w14:paraId="35E6F296" w14:textId="77777777" w:rsidR="00BC4CF3" w:rsidRPr="00642C07" w:rsidRDefault="00BC4CF3" w:rsidP="0084200C">
            <w:pPr>
              <w:pStyle w:val="Sinespaciado"/>
              <w:ind w:left="175"/>
              <w:jc w:val="both"/>
              <w:rPr>
                <w:rFonts w:ascii="Arial" w:hAnsi="Arial" w:cs="Arial"/>
                <w:iCs/>
                <w:sz w:val="20"/>
                <w:szCs w:val="20"/>
                <w:lang w:val="es-ES"/>
              </w:rPr>
            </w:pPr>
          </w:p>
          <w:p w14:paraId="77F53F27" w14:textId="77777777" w:rsidR="00BC4CF3" w:rsidRPr="007C0FFA" w:rsidRDefault="00BC4CF3" w:rsidP="0084200C">
            <w:pPr>
              <w:pStyle w:val="Sinespaciado"/>
              <w:ind w:left="175"/>
              <w:jc w:val="both"/>
              <w:rPr>
                <w:rFonts w:ascii="Arial" w:hAnsi="Arial" w:cs="Arial"/>
                <w:i/>
                <w:sz w:val="20"/>
                <w:szCs w:val="20"/>
                <w:lang w:val="es-ES"/>
              </w:rPr>
            </w:pPr>
            <w:proofErr w:type="gramStart"/>
            <w:r w:rsidRPr="007C0FFA">
              <w:rPr>
                <w:rFonts w:ascii="Arial" w:hAnsi="Arial" w:cs="Arial"/>
                <w:i/>
                <w:sz w:val="20"/>
                <w:szCs w:val="20"/>
                <w:lang w:val="es-ES"/>
              </w:rPr>
              <w:t>Nota.-</w:t>
            </w:r>
            <w:proofErr w:type="gramEnd"/>
            <w:r w:rsidRPr="007C0FFA">
              <w:rPr>
                <w:rFonts w:ascii="Arial" w:hAnsi="Arial" w:cs="Arial"/>
                <w:i/>
                <w:sz w:val="20"/>
                <w:szCs w:val="20"/>
                <w:lang w:val="es-ES"/>
              </w:rPr>
              <w:t xml:space="preserve"> El Ayuntamiento de Getaria, de oficio, acreditará la inscripción padronal durante al menos el último año en el municipio en aras a clasificar las solicitudes en los grupos de prelación.</w:t>
            </w:r>
          </w:p>
          <w:p w14:paraId="7BD8CB7B" w14:textId="24FA5478" w:rsidR="00BC4CF3" w:rsidRPr="00642C07" w:rsidRDefault="00BC4CF3" w:rsidP="0084200C">
            <w:pPr>
              <w:pStyle w:val="Sinespaciado"/>
              <w:spacing w:after="80"/>
              <w:ind w:left="175"/>
              <w:jc w:val="both"/>
              <w:rPr>
                <w:rFonts w:ascii="Arial" w:hAnsi="Arial" w:cs="Arial"/>
                <w:sz w:val="20"/>
                <w:szCs w:val="20"/>
                <w:lang w:val="es-ES"/>
              </w:rPr>
            </w:pPr>
            <w:r w:rsidRPr="00642C07">
              <w:rPr>
                <w:rFonts w:ascii="Arial" w:hAnsi="Arial" w:cs="Arial"/>
                <w:sz w:val="20"/>
                <w:szCs w:val="20"/>
                <w:lang w:val="es-ES"/>
              </w:rPr>
              <w:t xml:space="preserve">El </w:t>
            </w:r>
            <w:proofErr w:type="spellStart"/>
            <w:r w:rsidR="00B313C7">
              <w:rPr>
                <w:rFonts w:ascii="Arial" w:hAnsi="Arial" w:cs="Arial"/>
                <w:sz w:val="20"/>
                <w:szCs w:val="20"/>
              </w:rPr>
              <w:t>pdf</w:t>
            </w:r>
            <w:proofErr w:type="spellEnd"/>
            <w:r w:rsidR="00B313C7" w:rsidRPr="00642C07">
              <w:rPr>
                <w:rFonts w:ascii="Arial" w:hAnsi="Arial" w:cs="Arial"/>
                <w:sz w:val="20"/>
                <w:szCs w:val="20"/>
              </w:rPr>
              <w:t xml:space="preserve"> </w:t>
            </w:r>
            <w:r w:rsidRPr="00642C07">
              <w:rPr>
                <w:rFonts w:ascii="Arial" w:hAnsi="Arial" w:cs="Arial"/>
                <w:sz w:val="20"/>
                <w:szCs w:val="20"/>
                <w:lang w:val="es-ES"/>
              </w:rPr>
              <w:t>“B” se subtitulará “PROPOSICIÓN ECONÓMICA” y contendrá los siguientes documentos:</w:t>
            </w:r>
          </w:p>
          <w:p w14:paraId="47032D5C" w14:textId="77777777" w:rsidR="00BC4CF3" w:rsidRPr="00642C07" w:rsidRDefault="00BC4CF3" w:rsidP="0084200C">
            <w:pPr>
              <w:pStyle w:val="Sinespaciado"/>
              <w:ind w:left="317" w:hanging="142"/>
              <w:jc w:val="both"/>
              <w:rPr>
                <w:rFonts w:ascii="Arial" w:hAnsi="Arial" w:cs="Arial"/>
                <w:sz w:val="20"/>
                <w:szCs w:val="20"/>
                <w:lang w:val="es-ES"/>
              </w:rPr>
            </w:pPr>
            <w:r w:rsidRPr="00642C07">
              <w:rPr>
                <w:rFonts w:ascii="Arial" w:hAnsi="Arial" w:cs="Arial"/>
                <w:sz w:val="20"/>
                <w:szCs w:val="20"/>
                <w:lang w:val="es-ES"/>
              </w:rPr>
              <w:t>a) Proposición ajustada al modelo establecido en el anexo II del presente Pliego.</w:t>
            </w:r>
          </w:p>
          <w:p w14:paraId="5FF0100A"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63CAE" w14:paraId="1EC66461" w14:textId="77777777" w:rsidTr="0084200C">
        <w:tc>
          <w:tcPr>
            <w:tcW w:w="4928" w:type="dxa"/>
          </w:tcPr>
          <w:p w14:paraId="1419479E"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lastRenderedPageBreak/>
              <w:t>10. AGIRIAK SAILKATZEA, LEHIATZAILEAK HAUTATZEA ETA ESKAINTZAK IREKITZEA</w:t>
            </w:r>
          </w:p>
          <w:p w14:paraId="28DD3671" w14:textId="3F1A90C4" w:rsidR="00BC4CF3" w:rsidRDefault="00BC4CF3" w:rsidP="0084200C">
            <w:pPr>
              <w:pStyle w:val="Sinespaciado"/>
              <w:ind w:right="176"/>
              <w:jc w:val="both"/>
              <w:rPr>
                <w:rFonts w:ascii="Arial" w:hAnsi="Arial" w:cs="Arial"/>
                <w:spacing w:val="-2"/>
                <w:sz w:val="20"/>
                <w:szCs w:val="20"/>
              </w:rPr>
            </w:pPr>
          </w:p>
          <w:p w14:paraId="7930734F" w14:textId="77777777" w:rsidR="00F1537C" w:rsidRPr="00642C07" w:rsidRDefault="00F1537C" w:rsidP="0084200C">
            <w:pPr>
              <w:pStyle w:val="Sinespaciado"/>
              <w:ind w:right="176"/>
              <w:jc w:val="both"/>
              <w:rPr>
                <w:rFonts w:ascii="Arial" w:hAnsi="Arial" w:cs="Arial"/>
                <w:spacing w:val="-2"/>
                <w:sz w:val="20"/>
                <w:szCs w:val="20"/>
              </w:rPr>
            </w:pPr>
          </w:p>
          <w:p w14:paraId="497E4FD0"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Kontratazio-mahaia honela osatu edo eratuko da:</w:t>
            </w:r>
          </w:p>
          <w:p w14:paraId="0DC8B256" w14:textId="77777777" w:rsidR="00BC4CF3" w:rsidRPr="00642C07" w:rsidRDefault="00BC4CF3" w:rsidP="0084200C">
            <w:pPr>
              <w:pStyle w:val="Sinespaciado"/>
              <w:ind w:right="176"/>
              <w:jc w:val="both"/>
              <w:rPr>
                <w:rFonts w:ascii="Arial" w:hAnsi="Arial" w:cs="Arial"/>
                <w:sz w:val="20"/>
                <w:szCs w:val="20"/>
              </w:rPr>
            </w:pPr>
          </w:p>
          <w:p w14:paraId="676E4390" w14:textId="77777777" w:rsidR="00BC4CF3" w:rsidRPr="00642C07" w:rsidRDefault="00BC4CF3" w:rsidP="0084200C">
            <w:pPr>
              <w:pStyle w:val="Sinespaciado"/>
              <w:ind w:right="176"/>
              <w:jc w:val="both"/>
              <w:rPr>
                <w:rFonts w:ascii="Arial" w:hAnsi="Arial" w:cs="Arial"/>
                <w:sz w:val="20"/>
                <w:szCs w:val="20"/>
              </w:rPr>
            </w:pPr>
          </w:p>
          <w:p w14:paraId="0C22DF9B"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Mahaiburua:</w:t>
            </w:r>
            <w:r w:rsidRPr="00642C07">
              <w:rPr>
                <w:rFonts w:ascii="Arial" w:hAnsi="Arial" w:cs="Arial"/>
                <w:sz w:val="20"/>
                <w:szCs w:val="20"/>
              </w:rPr>
              <w:tab/>
              <w:t xml:space="preserve">Udalbatzakoa edo bere ordez izendatzen duena. </w:t>
            </w:r>
          </w:p>
          <w:p w14:paraId="30E8ED30" w14:textId="77777777" w:rsidR="00BC4CF3" w:rsidRPr="00642C07" w:rsidRDefault="00BC4CF3" w:rsidP="0084200C">
            <w:pPr>
              <w:pStyle w:val="Sinespaciado"/>
              <w:ind w:right="176"/>
              <w:jc w:val="both"/>
              <w:rPr>
                <w:rFonts w:ascii="Arial" w:hAnsi="Arial" w:cs="Arial"/>
                <w:sz w:val="20"/>
                <w:szCs w:val="20"/>
              </w:rPr>
            </w:pPr>
          </w:p>
          <w:p w14:paraId="72E026E5"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Mahaikideak: Idazkaria; Diruzaina; Bi Administrari, hauetako batek mahaiaren idazkari lanak beteko ditu. Bi administrariak emakumezkoak izango dira.</w:t>
            </w:r>
          </w:p>
          <w:p w14:paraId="1C4124F1" w14:textId="77777777" w:rsidR="00BC4CF3" w:rsidRPr="00642C07" w:rsidRDefault="00BC4CF3" w:rsidP="0084200C">
            <w:pPr>
              <w:pStyle w:val="Sinespaciado"/>
              <w:ind w:right="176"/>
              <w:jc w:val="both"/>
              <w:rPr>
                <w:rFonts w:ascii="Arial" w:hAnsi="Arial" w:cs="Arial"/>
                <w:sz w:val="20"/>
                <w:szCs w:val="20"/>
              </w:rPr>
            </w:pPr>
          </w:p>
          <w:p w14:paraId="0A32EDDF" w14:textId="77777777" w:rsidR="00BC4CF3" w:rsidRPr="00642C07" w:rsidRDefault="00BC4CF3" w:rsidP="0084200C">
            <w:pPr>
              <w:pStyle w:val="Sinespaciado"/>
              <w:ind w:right="176"/>
              <w:jc w:val="both"/>
              <w:rPr>
                <w:rFonts w:ascii="Arial" w:hAnsi="Arial" w:cs="Arial"/>
                <w:sz w:val="20"/>
                <w:szCs w:val="20"/>
              </w:rPr>
            </w:pPr>
          </w:p>
          <w:p w14:paraId="5EDC3FF4" w14:textId="77777777" w:rsidR="00BC4CF3" w:rsidRPr="00642C07" w:rsidRDefault="00BC4CF3" w:rsidP="0084200C">
            <w:pPr>
              <w:pStyle w:val="Sinespaciado"/>
              <w:ind w:right="176"/>
              <w:jc w:val="both"/>
              <w:rPr>
                <w:rFonts w:ascii="Arial" w:hAnsi="Arial" w:cs="Arial"/>
                <w:spacing w:val="-2"/>
                <w:sz w:val="20"/>
                <w:szCs w:val="20"/>
              </w:rPr>
            </w:pPr>
            <w:r w:rsidRPr="00642C07">
              <w:rPr>
                <w:rFonts w:ascii="Arial" w:hAnsi="Arial" w:cs="Arial"/>
                <w:sz w:val="20"/>
                <w:szCs w:val="20"/>
              </w:rPr>
              <w:t>Proposamenak aurkezteko epea amaitu ondoren, Kontratazio Mahaia bilduko da eta epe eta modu egokian jasotako dokumentazioa (“A” gutunazala) sailkatuko du.</w:t>
            </w:r>
          </w:p>
          <w:p w14:paraId="428E5978" w14:textId="77777777" w:rsidR="00BC4CF3" w:rsidRPr="00642C07" w:rsidRDefault="00BC4CF3" w:rsidP="0084200C">
            <w:pPr>
              <w:pStyle w:val="Sinespaciado"/>
              <w:ind w:right="176"/>
              <w:jc w:val="both"/>
              <w:rPr>
                <w:rFonts w:ascii="Arial" w:hAnsi="Arial" w:cs="Arial"/>
                <w:spacing w:val="-2"/>
                <w:sz w:val="20"/>
                <w:szCs w:val="20"/>
              </w:rPr>
            </w:pPr>
          </w:p>
          <w:p w14:paraId="6A0B24A9" w14:textId="77777777" w:rsidR="00BC4CF3" w:rsidRPr="00642C07" w:rsidRDefault="00BC4CF3" w:rsidP="0084200C">
            <w:pPr>
              <w:pStyle w:val="Sinespaciado"/>
              <w:ind w:right="176"/>
              <w:jc w:val="both"/>
              <w:rPr>
                <w:rFonts w:ascii="Arial" w:hAnsi="Arial" w:cs="Arial"/>
                <w:spacing w:val="-2"/>
                <w:sz w:val="20"/>
                <w:szCs w:val="20"/>
              </w:rPr>
            </w:pPr>
            <w:r w:rsidRPr="00642C07">
              <w:rPr>
                <w:rFonts w:ascii="Arial" w:hAnsi="Arial" w:cs="Arial"/>
                <w:spacing w:val="-2"/>
                <w:sz w:val="20"/>
                <w:szCs w:val="20"/>
              </w:rPr>
              <w:t>Aurkeztutako dokumentazioa sailkatu ondoren,  Mahaiak zerrenda osatuko du, lizitazioan onartuak izan direnekin, baztertuak eta bazterketaren arrazoiak.</w:t>
            </w:r>
          </w:p>
          <w:p w14:paraId="488A5FF4" w14:textId="77777777" w:rsidR="00BC4CF3" w:rsidRPr="00642C07" w:rsidRDefault="00BC4CF3" w:rsidP="0084200C">
            <w:pPr>
              <w:pStyle w:val="Sinespaciado"/>
              <w:ind w:right="176"/>
              <w:jc w:val="both"/>
              <w:rPr>
                <w:rFonts w:ascii="Arial" w:hAnsi="Arial" w:cs="Arial"/>
                <w:spacing w:val="-2"/>
                <w:sz w:val="20"/>
                <w:szCs w:val="20"/>
              </w:rPr>
            </w:pPr>
          </w:p>
          <w:p w14:paraId="7F8FF771" w14:textId="77777777" w:rsidR="00BC4CF3" w:rsidRPr="00642C07" w:rsidRDefault="00BC4CF3" w:rsidP="0084200C">
            <w:pPr>
              <w:pStyle w:val="Sinespaciado"/>
              <w:ind w:right="176"/>
              <w:jc w:val="both"/>
              <w:rPr>
                <w:rFonts w:ascii="Arial" w:hAnsi="Arial" w:cs="Arial"/>
                <w:b/>
                <w:spacing w:val="-2"/>
                <w:sz w:val="20"/>
                <w:szCs w:val="20"/>
              </w:rPr>
            </w:pPr>
            <w:r w:rsidRPr="00642C07">
              <w:rPr>
                <w:rFonts w:ascii="Arial" w:hAnsi="Arial" w:cs="Arial"/>
                <w:b/>
                <w:spacing w:val="-2"/>
                <w:sz w:val="20"/>
                <w:szCs w:val="20"/>
              </w:rPr>
              <w:t xml:space="preserve">Baztertze nahiko arrazoibidea izango da eskatutako agiri guztiak ez aurkeztea edo gutunazalak behar bezala ez aurkeztea edo sinatu gabe agiriak aurkeztea. </w:t>
            </w:r>
          </w:p>
          <w:p w14:paraId="5114A828" w14:textId="77777777" w:rsidR="00BC4CF3" w:rsidRPr="00642C07" w:rsidRDefault="00BC4CF3" w:rsidP="0084200C">
            <w:pPr>
              <w:pStyle w:val="Sinespaciado"/>
              <w:ind w:right="176"/>
              <w:jc w:val="both"/>
              <w:rPr>
                <w:rFonts w:ascii="Arial" w:hAnsi="Arial" w:cs="Arial"/>
                <w:spacing w:val="-2"/>
                <w:sz w:val="20"/>
                <w:szCs w:val="20"/>
              </w:rPr>
            </w:pPr>
          </w:p>
          <w:p w14:paraId="2083D4FC" w14:textId="77777777" w:rsidR="00BC4CF3" w:rsidRPr="00642C07" w:rsidRDefault="00BC4CF3" w:rsidP="0084200C">
            <w:pPr>
              <w:pStyle w:val="Sinespaciado"/>
              <w:ind w:right="176"/>
              <w:jc w:val="both"/>
              <w:rPr>
                <w:rFonts w:ascii="Arial" w:hAnsi="Arial" w:cs="Arial"/>
                <w:snapToGrid w:val="0"/>
                <w:sz w:val="20"/>
                <w:szCs w:val="20"/>
              </w:rPr>
            </w:pPr>
            <w:r w:rsidRPr="00642C07">
              <w:rPr>
                <w:rFonts w:ascii="Arial" w:hAnsi="Arial" w:cs="Arial"/>
                <w:snapToGrid w:val="0"/>
                <w:sz w:val="20"/>
                <w:szCs w:val="20"/>
              </w:rPr>
              <w:t>Honela, jaso eta onartutako eskaintzak bi lehentasun taldeetan banatuko dira:</w:t>
            </w:r>
          </w:p>
          <w:p w14:paraId="7C8E81D6" w14:textId="77777777" w:rsidR="00BC4CF3" w:rsidRPr="00642C07" w:rsidRDefault="00BC4CF3" w:rsidP="0084200C">
            <w:pPr>
              <w:pStyle w:val="Sinespaciado"/>
              <w:ind w:right="176"/>
              <w:jc w:val="both"/>
              <w:rPr>
                <w:rFonts w:ascii="Arial" w:hAnsi="Arial" w:cs="Arial"/>
                <w:snapToGrid w:val="0"/>
                <w:sz w:val="20"/>
                <w:szCs w:val="20"/>
              </w:rPr>
            </w:pPr>
          </w:p>
          <w:p w14:paraId="0217FB16" w14:textId="77777777" w:rsidR="00BC4CF3" w:rsidRPr="00642C07" w:rsidRDefault="00BC4CF3" w:rsidP="0084200C">
            <w:pPr>
              <w:pStyle w:val="Sinespaciado"/>
              <w:ind w:right="176"/>
              <w:jc w:val="both"/>
              <w:rPr>
                <w:rFonts w:ascii="Arial" w:hAnsi="Arial" w:cs="Arial"/>
                <w:snapToGrid w:val="0"/>
                <w:sz w:val="20"/>
                <w:szCs w:val="20"/>
              </w:rPr>
            </w:pPr>
            <w:r w:rsidRPr="00642C07">
              <w:rPr>
                <w:rFonts w:ascii="Arial" w:hAnsi="Arial" w:cs="Arial"/>
                <w:snapToGrid w:val="0"/>
                <w:sz w:val="20"/>
                <w:szCs w:val="20"/>
              </w:rPr>
              <w:t xml:space="preserve">1) Azken urte osoan Getarian bizi eta </w:t>
            </w:r>
            <w:proofErr w:type="spellStart"/>
            <w:r w:rsidRPr="00642C07">
              <w:rPr>
                <w:rFonts w:ascii="Arial" w:hAnsi="Arial" w:cs="Arial"/>
                <w:snapToGrid w:val="0"/>
                <w:sz w:val="20"/>
                <w:szCs w:val="20"/>
              </w:rPr>
              <w:t>langabezi</w:t>
            </w:r>
            <w:proofErr w:type="spellEnd"/>
            <w:r w:rsidRPr="00642C07">
              <w:rPr>
                <w:rFonts w:ascii="Arial" w:hAnsi="Arial" w:cs="Arial"/>
                <w:snapToGrid w:val="0"/>
                <w:sz w:val="20"/>
                <w:szCs w:val="20"/>
              </w:rPr>
              <w:t xml:space="preserve"> egoeran </w:t>
            </w:r>
            <w:proofErr w:type="spellStart"/>
            <w:r w:rsidRPr="00642C07">
              <w:rPr>
                <w:rFonts w:ascii="Arial" w:hAnsi="Arial" w:cs="Arial"/>
                <w:snapToGrid w:val="0"/>
                <w:sz w:val="20"/>
                <w:szCs w:val="20"/>
              </w:rPr>
              <w:t>Lanbiden</w:t>
            </w:r>
            <w:proofErr w:type="spellEnd"/>
            <w:r w:rsidRPr="00642C07">
              <w:rPr>
                <w:rFonts w:ascii="Arial" w:hAnsi="Arial" w:cs="Arial"/>
                <w:snapToGrid w:val="0"/>
                <w:sz w:val="20"/>
                <w:szCs w:val="20"/>
              </w:rPr>
              <w:t xml:space="preserve"> inskribatuta daudela egiaztatzen duten </w:t>
            </w:r>
            <w:proofErr w:type="spellStart"/>
            <w:r w:rsidRPr="00642C07">
              <w:rPr>
                <w:rFonts w:ascii="Arial" w:hAnsi="Arial" w:cs="Arial"/>
                <w:snapToGrid w:val="0"/>
                <w:sz w:val="20"/>
                <w:szCs w:val="20"/>
              </w:rPr>
              <w:t>lehaitzaileak</w:t>
            </w:r>
            <w:proofErr w:type="spellEnd"/>
            <w:r w:rsidRPr="00642C07">
              <w:rPr>
                <w:rFonts w:ascii="Arial" w:hAnsi="Arial" w:cs="Arial"/>
                <w:snapToGrid w:val="0"/>
                <w:sz w:val="20"/>
                <w:szCs w:val="20"/>
              </w:rPr>
              <w:t xml:space="preserve"> .</w:t>
            </w:r>
          </w:p>
          <w:p w14:paraId="6D0836B5" w14:textId="77777777" w:rsidR="00BC4CF3" w:rsidRPr="00642C07" w:rsidRDefault="00BC4CF3" w:rsidP="0084200C">
            <w:pPr>
              <w:pStyle w:val="Sinespaciado"/>
              <w:ind w:right="176"/>
              <w:jc w:val="both"/>
              <w:rPr>
                <w:rFonts w:ascii="Arial" w:hAnsi="Arial" w:cs="Arial"/>
                <w:snapToGrid w:val="0"/>
                <w:sz w:val="20"/>
                <w:szCs w:val="20"/>
              </w:rPr>
            </w:pPr>
          </w:p>
          <w:p w14:paraId="6F27B50A" w14:textId="77777777" w:rsidR="00BC4CF3" w:rsidRPr="00642C07" w:rsidRDefault="00BC4CF3" w:rsidP="0084200C">
            <w:pPr>
              <w:pStyle w:val="Sinespaciado"/>
              <w:ind w:right="176"/>
              <w:jc w:val="both"/>
              <w:rPr>
                <w:rFonts w:ascii="Arial" w:hAnsi="Arial" w:cs="Arial"/>
                <w:snapToGrid w:val="0"/>
                <w:sz w:val="20"/>
                <w:szCs w:val="20"/>
              </w:rPr>
            </w:pPr>
            <w:r w:rsidRPr="00642C07">
              <w:rPr>
                <w:rFonts w:ascii="Arial" w:hAnsi="Arial" w:cs="Arial"/>
                <w:snapToGrid w:val="0"/>
                <w:sz w:val="20"/>
                <w:szCs w:val="20"/>
              </w:rPr>
              <w:t>2) Gainontzeko lehiatzaileak.</w:t>
            </w:r>
          </w:p>
          <w:p w14:paraId="61593824" w14:textId="77777777" w:rsidR="00BC4CF3" w:rsidRPr="00642C07" w:rsidRDefault="00BC4CF3" w:rsidP="0084200C">
            <w:pPr>
              <w:pStyle w:val="Sinespaciado"/>
              <w:ind w:right="176"/>
              <w:jc w:val="both"/>
              <w:rPr>
                <w:rFonts w:ascii="Arial" w:hAnsi="Arial" w:cs="Arial"/>
                <w:snapToGrid w:val="0"/>
                <w:sz w:val="20"/>
                <w:szCs w:val="20"/>
              </w:rPr>
            </w:pPr>
          </w:p>
          <w:p w14:paraId="36CBB27E" w14:textId="77777777" w:rsidR="00BC4CF3" w:rsidRPr="00642C07" w:rsidRDefault="00BC4CF3" w:rsidP="0084200C">
            <w:pPr>
              <w:pStyle w:val="Sinespaciado"/>
              <w:ind w:right="176"/>
              <w:jc w:val="both"/>
              <w:rPr>
                <w:rFonts w:ascii="Arial" w:hAnsi="Arial" w:cs="Arial"/>
                <w:snapToGrid w:val="0"/>
                <w:sz w:val="20"/>
                <w:szCs w:val="20"/>
              </w:rPr>
            </w:pPr>
            <w:r w:rsidRPr="00642C07">
              <w:rPr>
                <w:rFonts w:ascii="Arial" w:hAnsi="Arial" w:cs="Arial"/>
                <w:snapToGrid w:val="0"/>
                <w:sz w:val="20"/>
                <w:szCs w:val="20"/>
              </w:rPr>
              <w:t xml:space="preserve">Lehiaketa fasea bukatuta, kontratuaren esleipen zuzena egingo da, lehentasun taldeak kontutan hartuz, hau da, aurrena 1) lehentasun taldekoen alde egingo da, eta horien artean irizpideak aplikatuta, eta horrelakorik ez balego 2) </w:t>
            </w:r>
            <w:r w:rsidRPr="00642C07">
              <w:rPr>
                <w:rFonts w:ascii="Arial" w:hAnsi="Arial" w:cs="Arial"/>
                <w:snapToGrid w:val="0"/>
                <w:sz w:val="20"/>
                <w:szCs w:val="20"/>
              </w:rPr>
              <w:lastRenderedPageBreak/>
              <w:t>lehentasun taldekoen artean.</w:t>
            </w:r>
          </w:p>
          <w:p w14:paraId="3F8B5774" w14:textId="77777777" w:rsidR="00BC4CF3" w:rsidRPr="00642C07" w:rsidRDefault="00BC4CF3" w:rsidP="0084200C">
            <w:pPr>
              <w:pStyle w:val="Sinespaciado"/>
              <w:ind w:right="176"/>
              <w:jc w:val="both"/>
              <w:rPr>
                <w:rFonts w:ascii="Arial" w:hAnsi="Arial" w:cs="Arial"/>
                <w:snapToGrid w:val="0"/>
                <w:sz w:val="20"/>
                <w:szCs w:val="20"/>
              </w:rPr>
            </w:pPr>
          </w:p>
          <w:p w14:paraId="5FA6C226" w14:textId="37F8D394"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Aurkeztutako eskaintzak (“B” gutunazala) etorri nahi duten lehiatzaileen aurrean irekiko dira </w:t>
            </w:r>
            <w:r w:rsidR="009763BC">
              <w:rPr>
                <w:rFonts w:ascii="Arial" w:hAnsi="Arial" w:cs="Arial"/>
                <w:sz w:val="20"/>
                <w:szCs w:val="20"/>
              </w:rPr>
              <w:t>Udalak aurretiaz iragarritako data eta tokian</w:t>
            </w:r>
            <w:r w:rsidRPr="00642C07">
              <w:rPr>
                <w:rFonts w:ascii="Arial" w:hAnsi="Arial" w:cs="Arial"/>
                <w:sz w:val="20"/>
                <w:szCs w:val="20"/>
              </w:rPr>
              <w:t>, eta ondoren esleipena erabakitzeko zozketa egingo da.</w:t>
            </w:r>
          </w:p>
          <w:p w14:paraId="1B7310D0"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2858A958" w14:textId="12566D6B" w:rsidR="00BC4CF3"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lastRenderedPageBreak/>
              <w:t>10. CALIFICACION DE DOCUMENTOS, SELECCIÓN DE LICITADORES Y APERTURA DE PROPOSICIONES</w:t>
            </w:r>
          </w:p>
          <w:p w14:paraId="18B050DB" w14:textId="77777777" w:rsidR="00F1537C" w:rsidRPr="00642C07" w:rsidRDefault="00F1537C" w:rsidP="0084200C">
            <w:pPr>
              <w:pStyle w:val="Sinespaciado"/>
              <w:ind w:left="175"/>
              <w:jc w:val="both"/>
              <w:rPr>
                <w:rFonts w:ascii="Arial" w:hAnsi="Arial" w:cs="Arial"/>
                <w:b/>
                <w:sz w:val="20"/>
                <w:szCs w:val="20"/>
                <w:lang w:val="es-ES"/>
              </w:rPr>
            </w:pPr>
          </w:p>
          <w:p w14:paraId="6C656E22"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 Mesa de Contratación estará integrada o constituida del modo siguiente:</w:t>
            </w:r>
          </w:p>
          <w:p w14:paraId="0A3EEE0A" w14:textId="77777777" w:rsidR="00BC4CF3" w:rsidRPr="00642C07" w:rsidRDefault="00BC4CF3" w:rsidP="0084200C">
            <w:pPr>
              <w:pStyle w:val="Sinespaciado"/>
              <w:ind w:left="175"/>
              <w:jc w:val="both"/>
              <w:rPr>
                <w:rFonts w:ascii="Arial" w:hAnsi="Arial" w:cs="Arial"/>
                <w:sz w:val="20"/>
                <w:szCs w:val="20"/>
                <w:lang w:val="es-ES"/>
              </w:rPr>
            </w:pPr>
          </w:p>
          <w:p w14:paraId="2B3EA776"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Presidente:</w:t>
            </w:r>
            <w:r w:rsidRPr="00642C07">
              <w:rPr>
                <w:rFonts w:ascii="Arial" w:hAnsi="Arial" w:cs="Arial"/>
                <w:sz w:val="20"/>
                <w:szCs w:val="20"/>
                <w:lang w:val="es-ES"/>
              </w:rPr>
              <w:tab/>
              <w:t>El de la Corporación Municipal o miembro en quien delegue.</w:t>
            </w:r>
          </w:p>
          <w:p w14:paraId="1DAB2BB1" w14:textId="77777777" w:rsidR="00BC4CF3" w:rsidRPr="00642C07" w:rsidRDefault="00BC4CF3" w:rsidP="0084200C">
            <w:pPr>
              <w:pStyle w:val="Sinespaciado"/>
              <w:ind w:left="175"/>
              <w:jc w:val="both"/>
              <w:rPr>
                <w:rFonts w:ascii="Arial" w:hAnsi="Arial" w:cs="Arial"/>
                <w:sz w:val="20"/>
                <w:szCs w:val="20"/>
                <w:lang w:val="es-ES"/>
              </w:rPr>
            </w:pPr>
          </w:p>
          <w:p w14:paraId="4AB7E643"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Vocales:</w:t>
            </w:r>
            <w:r w:rsidRPr="00642C07">
              <w:rPr>
                <w:rFonts w:ascii="Arial" w:hAnsi="Arial" w:cs="Arial"/>
                <w:sz w:val="20"/>
                <w:szCs w:val="20"/>
                <w:lang w:val="es-ES"/>
              </w:rPr>
              <w:tab/>
              <w:t xml:space="preserve">El </w:t>
            </w:r>
            <w:proofErr w:type="gramStart"/>
            <w:r w:rsidRPr="00642C07">
              <w:rPr>
                <w:rFonts w:ascii="Arial" w:hAnsi="Arial" w:cs="Arial"/>
                <w:sz w:val="20"/>
                <w:szCs w:val="20"/>
                <w:lang w:val="es-ES"/>
              </w:rPr>
              <w:t>Secretario</w:t>
            </w:r>
            <w:proofErr w:type="gramEnd"/>
            <w:r w:rsidRPr="00642C07">
              <w:rPr>
                <w:rFonts w:ascii="Arial" w:hAnsi="Arial" w:cs="Arial"/>
                <w:sz w:val="20"/>
                <w:szCs w:val="20"/>
                <w:lang w:val="es-ES"/>
              </w:rPr>
              <w:t>; El Depositario; Dos Administrativos, uno de los cuales actuará como secretario de la mesa. Las dos administrativas serán mujeres.</w:t>
            </w:r>
          </w:p>
          <w:p w14:paraId="0C0984B1" w14:textId="77777777" w:rsidR="00BC4CF3" w:rsidRPr="00642C07" w:rsidRDefault="00BC4CF3" w:rsidP="0084200C">
            <w:pPr>
              <w:pStyle w:val="Sinespaciado"/>
              <w:ind w:left="175"/>
              <w:jc w:val="both"/>
              <w:rPr>
                <w:rFonts w:ascii="Arial" w:hAnsi="Arial" w:cs="Arial"/>
                <w:sz w:val="20"/>
                <w:szCs w:val="20"/>
                <w:lang w:val="es-ES"/>
              </w:rPr>
            </w:pPr>
          </w:p>
          <w:p w14:paraId="64342070" w14:textId="77777777" w:rsidR="00BC4CF3" w:rsidRPr="00642C07" w:rsidRDefault="00BC4CF3" w:rsidP="0084200C">
            <w:pPr>
              <w:pStyle w:val="Sinespaciado"/>
              <w:ind w:left="175"/>
              <w:jc w:val="both"/>
              <w:rPr>
                <w:rFonts w:ascii="Arial" w:hAnsi="Arial" w:cs="Arial"/>
                <w:spacing w:val="-2"/>
                <w:sz w:val="20"/>
                <w:szCs w:val="20"/>
                <w:lang w:val="es-ES"/>
              </w:rPr>
            </w:pPr>
            <w:r w:rsidRPr="00642C07">
              <w:rPr>
                <w:rFonts w:ascii="Arial" w:hAnsi="Arial" w:cs="Arial"/>
                <w:spacing w:val="-2"/>
                <w:sz w:val="20"/>
                <w:szCs w:val="20"/>
                <w:lang w:val="es-ES"/>
              </w:rPr>
              <w:t>Vencido el plazo de presentación de proposiciones, la Mesa calificará la documentación recibida en tiempo y forma (sobre “A”).</w:t>
            </w:r>
          </w:p>
          <w:p w14:paraId="3ECD53FC" w14:textId="77777777" w:rsidR="00BC4CF3" w:rsidRPr="00642C07" w:rsidRDefault="00BC4CF3" w:rsidP="0084200C">
            <w:pPr>
              <w:pStyle w:val="Sinespaciado"/>
              <w:ind w:left="175"/>
              <w:jc w:val="both"/>
              <w:rPr>
                <w:rFonts w:ascii="Arial" w:hAnsi="Arial" w:cs="Arial"/>
                <w:spacing w:val="-2"/>
                <w:sz w:val="20"/>
                <w:szCs w:val="20"/>
                <w:lang w:val="es-ES"/>
              </w:rPr>
            </w:pPr>
          </w:p>
          <w:p w14:paraId="661BC894" w14:textId="77777777" w:rsidR="00BC4CF3" w:rsidRPr="00642C07" w:rsidRDefault="00BC4CF3" w:rsidP="0084200C">
            <w:pPr>
              <w:pStyle w:val="Sinespaciado"/>
              <w:ind w:left="175"/>
              <w:jc w:val="both"/>
              <w:rPr>
                <w:rFonts w:ascii="Arial" w:hAnsi="Arial" w:cs="Arial"/>
                <w:spacing w:val="-2"/>
                <w:sz w:val="20"/>
                <w:szCs w:val="20"/>
                <w:lang w:val="es-ES"/>
              </w:rPr>
            </w:pPr>
          </w:p>
          <w:p w14:paraId="52EAD465"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 Mesa, una vez calificada la documentación presentada, procederá a elaborar la lista de solicitantes admitidos a la licitación, los rechazados y sobre las causas de su rechazo.</w:t>
            </w:r>
          </w:p>
          <w:p w14:paraId="15E2FF7C" w14:textId="77777777" w:rsidR="00BC4CF3" w:rsidRPr="00642C07" w:rsidRDefault="00BC4CF3" w:rsidP="0084200C">
            <w:pPr>
              <w:pStyle w:val="Sinespaciado"/>
              <w:ind w:left="175"/>
              <w:jc w:val="both"/>
              <w:rPr>
                <w:rFonts w:ascii="Arial" w:hAnsi="Arial" w:cs="Arial"/>
                <w:sz w:val="20"/>
                <w:szCs w:val="20"/>
                <w:lang w:val="es-ES"/>
              </w:rPr>
            </w:pPr>
          </w:p>
          <w:p w14:paraId="406FF4E4"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t xml:space="preserve">Será suficiente motivo para rechazar la propuesta no presentar todos los documentos solicitados o no presentar </w:t>
            </w:r>
            <w:proofErr w:type="gramStart"/>
            <w:r w:rsidRPr="00642C07">
              <w:rPr>
                <w:rFonts w:ascii="Arial" w:hAnsi="Arial" w:cs="Arial"/>
                <w:b/>
                <w:sz w:val="20"/>
                <w:szCs w:val="20"/>
                <w:lang w:val="es-ES"/>
              </w:rPr>
              <w:t>los sobre</w:t>
            </w:r>
            <w:proofErr w:type="gramEnd"/>
            <w:r w:rsidRPr="00642C07">
              <w:rPr>
                <w:rFonts w:ascii="Arial" w:hAnsi="Arial" w:cs="Arial"/>
                <w:b/>
                <w:sz w:val="20"/>
                <w:szCs w:val="20"/>
                <w:lang w:val="es-ES"/>
              </w:rPr>
              <w:t xml:space="preserve"> en la forma debida o presentar documentos sin firma.</w:t>
            </w:r>
          </w:p>
          <w:p w14:paraId="22129530" w14:textId="77777777" w:rsidR="00BC4CF3" w:rsidRPr="00642C07" w:rsidRDefault="00BC4CF3" w:rsidP="0084200C">
            <w:pPr>
              <w:pStyle w:val="Sinespaciado"/>
              <w:ind w:left="175"/>
              <w:jc w:val="both"/>
              <w:rPr>
                <w:rFonts w:ascii="Arial" w:hAnsi="Arial" w:cs="Arial"/>
                <w:sz w:val="20"/>
                <w:szCs w:val="20"/>
                <w:lang w:val="es-ES"/>
              </w:rPr>
            </w:pPr>
          </w:p>
          <w:p w14:paraId="3DF21B6B"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De modo que, clasificará las ofertas recibidas y admitidas en dos grupos de prelación:</w:t>
            </w:r>
          </w:p>
          <w:p w14:paraId="0C12AE91" w14:textId="77777777" w:rsidR="00BC4CF3" w:rsidRPr="00642C07" w:rsidRDefault="00BC4CF3" w:rsidP="0084200C">
            <w:pPr>
              <w:pStyle w:val="Sinespaciado"/>
              <w:ind w:left="175"/>
              <w:jc w:val="both"/>
              <w:rPr>
                <w:rFonts w:ascii="Arial" w:hAnsi="Arial" w:cs="Arial"/>
                <w:sz w:val="20"/>
                <w:szCs w:val="20"/>
                <w:lang w:val="es-ES"/>
              </w:rPr>
            </w:pPr>
          </w:p>
          <w:p w14:paraId="43BFAA39"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1) Las de los licitadores que residiendo en Getaria durante todo el año anterior acrediten su inscripción en Lanbide en situación de desempleo  </w:t>
            </w:r>
          </w:p>
          <w:p w14:paraId="2AF2135E" w14:textId="77777777" w:rsidR="00BC4CF3" w:rsidRPr="00642C07" w:rsidRDefault="00BC4CF3" w:rsidP="0084200C">
            <w:pPr>
              <w:pStyle w:val="Sinespaciado"/>
              <w:ind w:left="175"/>
              <w:jc w:val="both"/>
              <w:rPr>
                <w:rFonts w:ascii="Arial" w:hAnsi="Arial" w:cs="Arial"/>
                <w:sz w:val="20"/>
                <w:szCs w:val="20"/>
                <w:lang w:val="es-ES"/>
              </w:rPr>
            </w:pPr>
          </w:p>
          <w:p w14:paraId="23DDBBA4"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2) El resto de </w:t>
            </w:r>
            <w:proofErr w:type="gramStart"/>
            <w:r w:rsidRPr="00642C07">
              <w:rPr>
                <w:rFonts w:ascii="Arial" w:hAnsi="Arial" w:cs="Arial"/>
                <w:sz w:val="20"/>
                <w:szCs w:val="20"/>
                <w:lang w:val="es-ES"/>
              </w:rPr>
              <w:t>licitadores</w:t>
            </w:r>
            <w:proofErr w:type="gramEnd"/>
            <w:r w:rsidRPr="00642C07">
              <w:rPr>
                <w:rFonts w:ascii="Arial" w:hAnsi="Arial" w:cs="Arial"/>
                <w:sz w:val="20"/>
                <w:szCs w:val="20"/>
                <w:lang w:val="es-ES"/>
              </w:rPr>
              <w:t>.</w:t>
            </w:r>
          </w:p>
          <w:p w14:paraId="0C7448CA" w14:textId="77777777" w:rsidR="00BC4CF3" w:rsidRPr="00642C07" w:rsidRDefault="00BC4CF3" w:rsidP="0084200C">
            <w:pPr>
              <w:pStyle w:val="Sinespaciado"/>
              <w:ind w:left="175"/>
              <w:jc w:val="both"/>
              <w:rPr>
                <w:rFonts w:ascii="Arial" w:hAnsi="Arial" w:cs="Arial"/>
                <w:spacing w:val="-2"/>
                <w:sz w:val="20"/>
                <w:szCs w:val="20"/>
                <w:lang w:val="es-ES"/>
              </w:rPr>
            </w:pPr>
          </w:p>
          <w:p w14:paraId="6419286D" w14:textId="77777777" w:rsidR="00BC4CF3" w:rsidRPr="00642C07" w:rsidRDefault="00BC4CF3" w:rsidP="0084200C">
            <w:pPr>
              <w:pStyle w:val="Sinespaciado"/>
              <w:ind w:left="175"/>
              <w:jc w:val="both"/>
              <w:rPr>
                <w:rFonts w:ascii="Arial" w:hAnsi="Arial" w:cs="Arial"/>
                <w:spacing w:val="-2"/>
                <w:sz w:val="20"/>
                <w:szCs w:val="20"/>
                <w:lang w:val="es-ES"/>
              </w:rPr>
            </w:pPr>
            <w:r w:rsidRPr="00642C07">
              <w:rPr>
                <w:rFonts w:ascii="Arial" w:hAnsi="Arial" w:cs="Arial"/>
                <w:spacing w:val="-2"/>
                <w:sz w:val="20"/>
                <w:szCs w:val="20"/>
                <w:lang w:val="es-ES"/>
              </w:rPr>
              <w:t>Finalizada la fase de concurso, la adjudicación directa del contrato se formalizará teniendo en cuenta los grupos de prelación, de modo que, en primer lugar se realizara favor de los del grupo 1</w:t>
            </w:r>
            <w:proofErr w:type="gramStart"/>
            <w:r w:rsidRPr="00642C07">
              <w:rPr>
                <w:rFonts w:ascii="Arial" w:hAnsi="Arial" w:cs="Arial"/>
                <w:spacing w:val="-2"/>
                <w:sz w:val="20"/>
                <w:szCs w:val="20"/>
                <w:lang w:val="es-ES"/>
              </w:rPr>
              <w:t>),  aplicando</w:t>
            </w:r>
            <w:proofErr w:type="gramEnd"/>
            <w:r w:rsidRPr="00642C07">
              <w:rPr>
                <w:rFonts w:ascii="Arial" w:hAnsi="Arial" w:cs="Arial"/>
                <w:spacing w:val="-2"/>
                <w:sz w:val="20"/>
                <w:szCs w:val="20"/>
                <w:lang w:val="es-ES"/>
              </w:rPr>
              <w:t xml:space="preserve"> los criterios entre los integrantes del mismo, y si no </w:t>
            </w:r>
            <w:r w:rsidRPr="00642C07">
              <w:rPr>
                <w:rFonts w:ascii="Arial" w:hAnsi="Arial" w:cs="Arial"/>
                <w:spacing w:val="-2"/>
                <w:sz w:val="20"/>
                <w:szCs w:val="20"/>
                <w:lang w:val="es-ES"/>
              </w:rPr>
              <w:lastRenderedPageBreak/>
              <w:t>existieran de dicho grupo 1) entre los del grupo 2).</w:t>
            </w:r>
          </w:p>
          <w:p w14:paraId="3430BC88" w14:textId="77777777" w:rsidR="00BC4CF3" w:rsidRPr="00642C07" w:rsidRDefault="00BC4CF3" w:rsidP="0084200C">
            <w:pPr>
              <w:pStyle w:val="Sinespaciado"/>
              <w:ind w:left="175"/>
              <w:jc w:val="both"/>
              <w:rPr>
                <w:rFonts w:ascii="Arial" w:hAnsi="Arial" w:cs="Arial"/>
                <w:spacing w:val="-2"/>
                <w:sz w:val="20"/>
                <w:szCs w:val="20"/>
                <w:lang w:val="es-ES"/>
              </w:rPr>
            </w:pPr>
          </w:p>
          <w:p w14:paraId="4CBD8C91" w14:textId="7B014F2D"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pacing w:val="-2"/>
                <w:sz w:val="20"/>
                <w:szCs w:val="20"/>
                <w:lang w:val="es-ES"/>
              </w:rPr>
              <w:t xml:space="preserve">Las ofertas presentadas (sobre “B”) serán abiertas en acto al que podrán acudir los licitadores el </w:t>
            </w:r>
            <w:r w:rsidR="009763BC">
              <w:rPr>
                <w:rFonts w:ascii="Arial" w:hAnsi="Arial" w:cs="Arial"/>
                <w:spacing w:val="-2"/>
                <w:sz w:val="20"/>
                <w:szCs w:val="20"/>
                <w:lang w:val="es-ES"/>
              </w:rPr>
              <w:t>día y lugar que se notificará con antelación</w:t>
            </w:r>
            <w:r w:rsidRPr="00642C07">
              <w:rPr>
                <w:rFonts w:ascii="Arial" w:hAnsi="Arial" w:cs="Arial"/>
                <w:spacing w:val="-2"/>
                <w:sz w:val="20"/>
                <w:szCs w:val="20"/>
                <w:lang w:val="es-ES"/>
              </w:rPr>
              <w:t>, y acto seguido se realizará el sorteo para decidir la adjudicación.</w:t>
            </w:r>
          </w:p>
        </w:tc>
      </w:tr>
      <w:tr w:rsidR="00BC4CF3" w:rsidRPr="00663CAE" w14:paraId="6F90F9C6" w14:textId="77777777" w:rsidTr="0084200C">
        <w:tc>
          <w:tcPr>
            <w:tcW w:w="4928" w:type="dxa"/>
          </w:tcPr>
          <w:p w14:paraId="3C059E94" w14:textId="5ACEA603" w:rsidR="00BC4CF3" w:rsidRDefault="00BC4CF3" w:rsidP="0084200C">
            <w:pPr>
              <w:pStyle w:val="Sinespaciado"/>
              <w:ind w:right="176"/>
              <w:jc w:val="both"/>
              <w:rPr>
                <w:rFonts w:ascii="Arial" w:hAnsi="Arial" w:cs="Arial"/>
                <w:b/>
                <w:sz w:val="20"/>
                <w:szCs w:val="20"/>
              </w:rPr>
            </w:pPr>
            <w:r w:rsidRPr="00642C07">
              <w:rPr>
                <w:rFonts w:ascii="Arial" w:hAnsi="Arial" w:cs="Arial"/>
                <w:b/>
                <w:sz w:val="20"/>
                <w:szCs w:val="20"/>
              </w:rPr>
              <w:lastRenderedPageBreak/>
              <w:t>11. KONTRATUA ESLEITZEA</w:t>
            </w:r>
          </w:p>
          <w:p w14:paraId="44C3A4AB" w14:textId="77777777" w:rsidR="00F1537C" w:rsidRPr="00642C07" w:rsidRDefault="00F1537C" w:rsidP="0084200C">
            <w:pPr>
              <w:pStyle w:val="Sinespaciado"/>
              <w:ind w:right="176"/>
              <w:jc w:val="both"/>
              <w:rPr>
                <w:rFonts w:ascii="Arial" w:hAnsi="Arial" w:cs="Arial"/>
                <w:b/>
                <w:sz w:val="20"/>
                <w:szCs w:val="20"/>
              </w:rPr>
            </w:pPr>
          </w:p>
          <w:p w14:paraId="3EA1563A"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Adierazitako lehentasun arauen arabera, kontratuan esleipena, eskaintzak ireki eta hurrengo egunetik kontatzen hasita </w:t>
            </w:r>
            <w:r w:rsidRPr="00DB360F">
              <w:rPr>
                <w:rFonts w:ascii="Arial" w:hAnsi="Arial" w:cs="Arial"/>
                <w:sz w:val="20"/>
                <w:szCs w:val="20"/>
              </w:rPr>
              <w:t>15 egun</w:t>
            </w:r>
            <w:r w:rsidRPr="00642C07">
              <w:rPr>
                <w:rFonts w:ascii="Arial" w:hAnsi="Arial" w:cs="Arial"/>
                <w:sz w:val="20"/>
                <w:szCs w:val="20"/>
              </w:rPr>
              <w:t xml:space="preserve"> naturaleko epean egingo da.</w:t>
            </w:r>
          </w:p>
          <w:p w14:paraId="4E75CD54" w14:textId="77777777" w:rsidR="00BC4CF3" w:rsidRPr="00642C07" w:rsidRDefault="00BC4CF3" w:rsidP="0084200C">
            <w:pPr>
              <w:pStyle w:val="Sinespaciado"/>
              <w:ind w:right="176"/>
              <w:jc w:val="both"/>
              <w:rPr>
                <w:rFonts w:ascii="Arial" w:hAnsi="Arial" w:cs="Arial"/>
                <w:sz w:val="20"/>
                <w:szCs w:val="20"/>
              </w:rPr>
            </w:pPr>
          </w:p>
          <w:p w14:paraId="1852FCB0" w14:textId="354613DC" w:rsidR="00BC4CF3" w:rsidRPr="00642C07" w:rsidRDefault="00BC4CF3" w:rsidP="0084200C">
            <w:pPr>
              <w:pStyle w:val="Sinespaciado"/>
              <w:ind w:right="176"/>
              <w:jc w:val="both"/>
              <w:rPr>
                <w:rFonts w:ascii="Arial" w:hAnsi="Arial" w:cs="Arial"/>
                <w:spacing w:val="-3"/>
                <w:sz w:val="20"/>
                <w:szCs w:val="20"/>
              </w:rPr>
            </w:pPr>
            <w:r w:rsidRPr="00642C07">
              <w:rPr>
                <w:rFonts w:ascii="Arial" w:hAnsi="Arial" w:cs="Arial"/>
                <w:spacing w:val="-3"/>
                <w:sz w:val="20"/>
                <w:szCs w:val="20"/>
              </w:rPr>
              <w:t xml:space="preserve">Epe horren barne egingo da, norbaitek eskatu izan badu, </w:t>
            </w:r>
            <w:r w:rsidR="00F0538A" w:rsidRPr="00642C07">
              <w:rPr>
                <w:rFonts w:ascii="Arial" w:hAnsi="Arial" w:cs="Arial"/>
                <w:spacing w:val="-3"/>
                <w:sz w:val="20"/>
                <w:szCs w:val="20"/>
              </w:rPr>
              <w:t>euskararen</w:t>
            </w:r>
            <w:r w:rsidRPr="00642C07">
              <w:rPr>
                <w:rFonts w:ascii="Arial" w:hAnsi="Arial" w:cs="Arial"/>
                <w:spacing w:val="-3"/>
                <w:sz w:val="20"/>
                <w:szCs w:val="20"/>
              </w:rPr>
              <w:t xml:space="preserve"> ezagutzari buruzko froga.</w:t>
            </w:r>
          </w:p>
          <w:p w14:paraId="42B4B85D" w14:textId="77777777" w:rsidR="00BC4CF3" w:rsidRPr="00642C07" w:rsidRDefault="00BC4CF3" w:rsidP="0084200C">
            <w:pPr>
              <w:pStyle w:val="Sinespaciado"/>
              <w:ind w:right="176"/>
              <w:jc w:val="both"/>
              <w:rPr>
                <w:rFonts w:ascii="Arial" w:hAnsi="Arial" w:cs="Arial"/>
                <w:spacing w:val="-3"/>
                <w:sz w:val="20"/>
                <w:szCs w:val="20"/>
              </w:rPr>
            </w:pPr>
          </w:p>
          <w:p w14:paraId="2A11AC1E" w14:textId="77777777" w:rsidR="00BC4CF3" w:rsidRPr="00642C07" w:rsidRDefault="00BC4CF3" w:rsidP="0084200C">
            <w:pPr>
              <w:pStyle w:val="Sinespaciado"/>
              <w:ind w:right="176"/>
              <w:jc w:val="both"/>
              <w:rPr>
                <w:rFonts w:ascii="Arial" w:hAnsi="Arial" w:cs="Arial"/>
                <w:sz w:val="20"/>
                <w:szCs w:val="20"/>
              </w:rPr>
            </w:pPr>
          </w:p>
          <w:p w14:paraId="0304B6B2"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Udalak, esleipena egin baino lehen, kontratua ez egitea erabaki dezake, herri-onurako arrazoiak direla-eta; edota izapidetutako prozeduran atzera egin dezake, prozedurak akats konponezinak baditu.</w:t>
            </w:r>
          </w:p>
          <w:p w14:paraId="66E17C31" w14:textId="77777777" w:rsidR="00BC4CF3" w:rsidRPr="00642C07" w:rsidRDefault="00BC4CF3" w:rsidP="0084200C">
            <w:pPr>
              <w:pStyle w:val="Sinespaciado"/>
              <w:ind w:right="176"/>
              <w:jc w:val="both"/>
              <w:rPr>
                <w:rFonts w:ascii="Arial" w:hAnsi="Arial" w:cs="Arial"/>
                <w:spacing w:val="-3"/>
                <w:sz w:val="20"/>
                <w:szCs w:val="20"/>
              </w:rPr>
            </w:pPr>
          </w:p>
          <w:p w14:paraId="7366401D"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pacing w:val="-3"/>
                <w:sz w:val="20"/>
                <w:szCs w:val="20"/>
              </w:rPr>
              <w:t>Kontratuaren esleipenak beti arrazoitua izan behar du, eta izangai edo lizitatzaileei jakinaraziko zaie. Aldi berean, kontratazio-organoaren kontratatzailearen profilean ere argitaratuko da.</w:t>
            </w:r>
            <w:r w:rsidRPr="00642C07">
              <w:rPr>
                <w:rFonts w:ascii="Arial" w:hAnsi="Arial" w:cs="Arial"/>
                <w:sz w:val="20"/>
                <w:szCs w:val="20"/>
              </w:rPr>
              <w:t xml:space="preserve"> </w:t>
            </w:r>
          </w:p>
          <w:p w14:paraId="34B680FC" w14:textId="77777777" w:rsidR="00BC4CF3" w:rsidRPr="00642C07" w:rsidRDefault="00BC4CF3" w:rsidP="0084200C">
            <w:pPr>
              <w:pStyle w:val="Sinespaciado"/>
              <w:ind w:right="176"/>
              <w:jc w:val="both"/>
              <w:rPr>
                <w:rFonts w:ascii="Arial" w:hAnsi="Arial" w:cs="Arial"/>
                <w:spacing w:val="-3"/>
                <w:sz w:val="20"/>
                <w:szCs w:val="20"/>
              </w:rPr>
            </w:pPr>
            <w:r w:rsidRPr="00642C07">
              <w:rPr>
                <w:rFonts w:ascii="Arial" w:hAnsi="Arial" w:cs="Arial"/>
                <w:spacing w:val="-3"/>
                <w:sz w:val="20"/>
                <w:szCs w:val="20"/>
              </w:rPr>
              <w:t xml:space="preserve"> </w:t>
            </w:r>
          </w:p>
          <w:p w14:paraId="587F257A"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Zozketaren emaitzaren arabera, Kontratazio-organoak irabazlea gertatzen den lizitatzaileari eskatuko dio ondorengo zirkunstantziei buruzko frogagiriak aurkez ditzala, errekerimendua jaso eta hurrengo egunetik zenbatzen hasi eta zazpi egun balioduneko epean: </w:t>
            </w:r>
          </w:p>
          <w:p w14:paraId="20CDA2AC" w14:textId="77777777" w:rsidR="00BC4CF3" w:rsidRPr="00642C07" w:rsidRDefault="00BC4CF3" w:rsidP="0084200C">
            <w:pPr>
              <w:pStyle w:val="Sinespaciado"/>
              <w:ind w:right="176"/>
              <w:jc w:val="both"/>
              <w:rPr>
                <w:rFonts w:ascii="Arial" w:hAnsi="Arial" w:cs="Arial"/>
                <w:sz w:val="20"/>
                <w:szCs w:val="20"/>
              </w:rPr>
            </w:pPr>
          </w:p>
          <w:p w14:paraId="0BE662CD"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*Zerga-betebeharrak eta Gizarte Segurantzakoak kitatuta daudela egiaztatzen duten agiriak aurkeztu, proposamenarekin aurkeztu ez badira; baita, kasuan kasu, kontratua burutzeko hitz emandako bitartekoak eskura dituela egiaztatzeko dokumentuak ere.</w:t>
            </w:r>
          </w:p>
          <w:p w14:paraId="2068FC6F" w14:textId="77777777" w:rsidR="00BC4CF3" w:rsidRPr="00642C07" w:rsidRDefault="00BC4CF3" w:rsidP="0084200C">
            <w:pPr>
              <w:pStyle w:val="Sinespaciado"/>
              <w:ind w:right="176"/>
              <w:jc w:val="both"/>
              <w:rPr>
                <w:rFonts w:ascii="Arial" w:hAnsi="Arial" w:cs="Arial"/>
                <w:sz w:val="20"/>
                <w:szCs w:val="20"/>
              </w:rPr>
            </w:pPr>
          </w:p>
          <w:p w14:paraId="76A8FD5F" w14:textId="77777777" w:rsidR="00BC4CF3" w:rsidRPr="00642C07" w:rsidRDefault="00BC4CF3" w:rsidP="0084200C">
            <w:pPr>
              <w:pStyle w:val="Sinespaciado"/>
              <w:ind w:right="176"/>
              <w:jc w:val="both"/>
              <w:rPr>
                <w:rFonts w:ascii="Arial" w:hAnsi="Arial" w:cs="Arial"/>
                <w:sz w:val="20"/>
                <w:szCs w:val="20"/>
              </w:rPr>
            </w:pPr>
          </w:p>
          <w:p w14:paraId="4C0D178D" w14:textId="77777777" w:rsidR="00BC4CF3" w:rsidRPr="00642C07" w:rsidRDefault="00BC4CF3" w:rsidP="0084200C">
            <w:pPr>
              <w:pStyle w:val="Sinespaciado"/>
              <w:ind w:right="176"/>
              <w:jc w:val="both"/>
              <w:rPr>
                <w:rFonts w:ascii="Arial" w:hAnsi="Arial" w:cs="Arial"/>
                <w:sz w:val="20"/>
                <w:szCs w:val="20"/>
              </w:rPr>
            </w:pPr>
          </w:p>
          <w:p w14:paraId="2D4D67BF"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*Jarduera Ekonomikoen gaineko Zergan (JEZ) alta emanda dagoela egiaztatzea, hain zuzen ere, kontratuaren xedeari dagokion epigrafean. Horretarako alta aurkeztuko da,  edo </w:t>
            </w:r>
            <w:proofErr w:type="spellStart"/>
            <w:r w:rsidRPr="00642C07">
              <w:rPr>
                <w:rFonts w:ascii="Arial" w:hAnsi="Arial" w:cs="Arial"/>
                <w:sz w:val="20"/>
                <w:szCs w:val="20"/>
              </w:rPr>
              <w:t>JEZen</w:t>
            </w:r>
            <w:proofErr w:type="spellEnd"/>
            <w:r w:rsidRPr="00642C07">
              <w:rPr>
                <w:rFonts w:ascii="Arial" w:hAnsi="Arial" w:cs="Arial"/>
                <w:sz w:val="20"/>
                <w:szCs w:val="20"/>
              </w:rPr>
              <w:t xml:space="preserve"> azken ordainagiria.</w:t>
            </w:r>
          </w:p>
          <w:p w14:paraId="0D91D6F8" w14:textId="77777777" w:rsidR="00BC4CF3" w:rsidRPr="00642C07" w:rsidRDefault="00BC4CF3" w:rsidP="0084200C">
            <w:pPr>
              <w:pStyle w:val="Sinespaciado"/>
              <w:ind w:right="176"/>
              <w:jc w:val="both"/>
              <w:rPr>
                <w:rFonts w:ascii="Arial" w:hAnsi="Arial" w:cs="Arial"/>
                <w:sz w:val="20"/>
                <w:szCs w:val="20"/>
              </w:rPr>
            </w:pPr>
          </w:p>
          <w:p w14:paraId="2EF08DA2"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*Behin betiko bermea jarri  (1.000 euro).</w:t>
            </w:r>
          </w:p>
          <w:p w14:paraId="5D7659C4" w14:textId="77777777" w:rsidR="00BC4CF3" w:rsidRPr="00642C07" w:rsidRDefault="00BC4CF3" w:rsidP="0084200C">
            <w:pPr>
              <w:pStyle w:val="Sinespaciado"/>
              <w:ind w:right="176"/>
              <w:jc w:val="both"/>
              <w:rPr>
                <w:rFonts w:ascii="Arial" w:hAnsi="Arial" w:cs="Arial"/>
                <w:sz w:val="20"/>
                <w:szCs w:val="20"/>
              </w:rPr>
            </w:pPr>
          </w:p>
          <w:p w14:paraId="205E8CD8"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*Erantzukizun zibileko aseguru-polizaren kopia edo ziurtagiria ekarri, ezbehar bakoitzeko 150.000,00 eurokoa.</w:t>
            </w:r>
          </w:p>
          <w:p w14:paraId="664E0FBC" w14:textId="77777777" w:rsidR="00BC4CF3" w:rsidRPr="00642C07" w:rsidRDefault="00BC4CF3" w:rsidP="0084200C">
            <w:pPr>
              <w:pStyle w:val="Sinespaciado"/>
              <w:ind w:right="176"/>
              <w:jc w:val="both"/>
              <w:rPr>
                <w:rFonts w:ascii="Arial" w:hAnsi="Arial" w:cs="Arial"/>
                <w:sz w:val="20"/>
                <w:szCs w:val="20"/>
              </w:rPr>
            </w:pPr>
          </w:p>
          <w:p w14:paraId="5BBE9442" w14:textId="77777777" w:rsidR="00BC4CF3" w:rsidRPr="00642C07" w:rsidRDefault="00BC4CF3" w:rsidP="0084200C">
            <w:pPr>
              <w:pStyle w:val="Sinespaciado"/>
              <w:ind w:right="176"/>
              <w:jc w:val="both"/>
              <w:rPr>
                <w:rFonts w:ascii="Arial" w:hAnsi="Arial" w:cs="Arial"/>
                <w:sz w:val="20"/>
                <w:szCs w:val="20"/>
              </w:rPr>
            </w:pPr>
          </w:p>
          <w:p w14:paraId="394A9692"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Kontratua ez bada esleitzen adierazitako epean irabazleak errekerimendua behar bezala bete ez duelako, beste deialdi bat egin aurretik Administrazioak aukera izango du, lehenengo irabazlearen atzetik datorren lizitatzailearen edo lizitatzaileen alde, horien eskaintzak sailkatuta gelditu diren hurrenkeraren arabera, baldin hori egiterik badago.</w:t>
            </w:r>
          </w:p>
          <w:p w14:paraId="7D7F3CC5" w14:textId="77777777" w:rsidR="00BC4CF3" w:rsidRPr="00642C07" w:rsidRDefault="00BC4CF3" w:rsidP="0084200C">
            <w:pPr>
              <w:pStyle w:val="Sinespaciado"/>
              <w:ind w:right="176"/>
              <w:jc w:val="both"/>
              <w:rPr>
                <w:rFonts w:ascii="Arial" w:hAnsi="Arial" w:cs="Arial"/>
                <w:sz w:val="20"/>
                <w:szCs w:val="20"/>
              </w:rPr>
            </w:pPr>
          </w:p>
          <w:p w14:paraId="154B5AB0"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Aurkeztutako eskaintzak, bai onartutakoak bai ireki gabe baztertutakoak edo ireki ondoren atzera botatakoak, bere espedientean artxibatuko dira. Kontratua esleitu ondoren errekurtsoak jartzeko epea irekiko da. Epe horretan errekurtsorik jarri ez bada, proposamenarekin batera aurkeztutako dokumentazioa interesdunen eskura utziko da.</w:t>
            </w:r>
          </w:p>
          <w:p w14:paraId="06E2D501" w14:textId="77777777" w:rsidR="00BC4CF3" w:rsidRPr="00642C07" w:rsidRDefault="00BC4CF3" w:rsidP="0084200C">
            <w:pPr>
              <w:pStyle w:val="Sinespaciado"/>
              <w:ind w:right="176"/>
              <w:jc w:val="both"/>
              <w:rPr>
                <w:rFonts w:ascii="Arial" w:hAnsi="Arial" w:cs="Arial"/>
                <w:sz w:val="20"/>
                <w:szCs w:val="20"/>
              </w:rPr>
            </w:pPr>
          </w:p>
          <w:p w14:paraId="47122A48" w14:textId="77777777" w:rsidR="00BC4CF3" w:rsidRPr="00642C07" w:rsidRDefault="00BC4CF3" w:rsidP="0084200C">
            <w:pPr>
              <w:pStyle w:val="Sinespaciado"/>
              <w:ind w:right="176"/>
              <w:jc w:val="both"/>
              <w:rPr>
                <w:rFonts w:ascii="Arial" w:hAnsi="Arial" w:cs="Arial"/>
                <w:sz w:val="20"/>
                <w:szCs w:val="20"/>
              </w:rPr>
            </w:pPr>
          </w:p>
          <w:p w14:paraId="1EECD85C"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Dokumentazio hori interesdunen eskura jartzen denetik hilabeteko epean (1 hilabete) inork jasotzen ez badu, administrazioak pertsona edo enpresa lizitatzaileek aurkeztutako dokumentazioa suntsitzea erabaki dezake. </w:t>
            </w:r>
          </w:p>
          <w:p w14:paraId="7F3510D8" w14:textId="77777777" w:rsidR="00BC4CF3" w:rsidRPr="00642C07" w:rsidRDefault="00BC4CF3" w:rsidP="0084200C">
            <w:pPr>
              <w:pStyle w:val="Sinespaciado"/>
              <w:ind w:right="176"/>
              <w:jc w:val="both"/>
              <w:rPr>
                <w:rFonts w:ascii="Arial" w:hAnsi="Arial" w:cs="Arial"/>
                <w:sz w:val="20"/>
                <w:szCs w:val="20"/>
              </w:rPr>
            </w:pPr>
          </w:p>
          <w:p w14:paraId="31D41CFD"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3168ECC1" w14:textId="7A1EAD86" w:rsidR="00BC4CF3"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lastRenderedPageBreak/>
              <w:t xml:space="preserve">11. </w:t>
            </w:r>
            <w:r w:rsidR="00F1537C" w:rsidRPr="00642C07">
              <w:rPr>
                <w:rFonts w:ascii="Arial" w:hAnsi="Arial" w:cs="Arial"/>
                <w:b/>
                <w:sz w:val="20"/>
                <w:szCs w:val="20"/>
                <w:lang w:val="es-ES"/>
              </w:rPr>
              <w:t>ADJUDICACIÓN DEL</w:t>
            </w:r>
            <w:r w:rsidRPr="00642C07">
              <w:rPr>
                <w:rFonts w:ascii="Arial" w:hAnsi="Arial" w:cs="Arial"/>
                <w:b/>
                <w:sz w:val="20"/>
                <w:szCs w:val="20"/>
                <w:lang w:val="es-ES"/>
              </w:rPr>
              <w:t xml:space="preserve"> CONTRATO</w:t>
            </w:r>
          </w:p>
          <w:p w14:paraId="5C8E5138" w14:textId="77777777" w:rsidR="00F1537C" w:rsidRPr="00642C07" w:rsidRDefault="00F1537C" w:rsidP="0084200C">
            <w:pPr>
              <w:pStyle w:val="Sinespaciado"/>
              <w:ind w:left="175"/>
              <w:jc w:val="both"/>
              <w:rPr>
                <w:rFonts w:ascii="Arial" w:hAnsi="Arial" w:cs="Arial"/>
                <w:b/>
                <w:sz w:val="20"/>
                <w:szCs w:val="20"/>
                <w:lang w:val="es-ES"/>
              </w:rPr>
            </w:pPr>
          </w:p>
          <w:p w14:paraId="214F6F99"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La adjudicación del contrato, conforme a las normas de prelación, deberá dictarse en el plazo máximo de </w:t>
            </w:r>
            <w:r w:rsidRPr="00DB360F">
              <w:rPr>
                <w:rFonts w:ascii="Arial" w:hAnsi="Arial" w:cs="Arial"/>
                <w:sz w:val="20"/>
                <w:szCs w:val="20"/>
                <w:lang w:val="es-ES"/>
              </w:rPr>
              <w:t>15 días naturales</w:t>
            </w:r>
            <w:r w:rsidRPr="00642C07">
              <w:rPr>
                <w:rFonts w:ascii="Arial" w:hAnsi="Arial" w:cs="Arial"/>
                <w:sz w:val="20"/>
                <w:szCs w:val="20"/>
                <w:lang w:val="es-ES"/>
              </w:rPr>
              <w:t xml:space="preserve"> a contar desde el día siguiente al de la apertura de las proposiciones.</w:t>
            </w:r>
          </w:p>
          <w:p w14:paraId="7F78FEFE" w14:textId="77777777" w:rsidR="00BC4CF3" w:rsidRPr="00642C07" w:rsidRDefault="00BC4CF3" w:rsidP="0084200C">
            <w:pPr>
              <w:pStyle w:val="Sinespaciado"/>
              <w:ind w:left="175"/>
              <w:jc w:val="both"/>
              <w:rPr>
                <w:rFonts w:ascii="Arial" w:hAnsi="Arial" w:cs="Arial"/>
                <w:spacing w:val="-3"/>
                <w:sz w:val="20"/>
                <w:szCs w:val="20"/>
                <w:lang w:val="es-ES"/>
              </w:rPr>
            </w:pPr>
          </w:p>
          <w:p w14:paraId="5FDB623D" w14:textId="77777777" w:rsidR="00BC4CF3" w:rsidRPr="00642C07" w:rsidRDefault="00BC4CF3" w:rsidP="0084200C">
            <w:pPr>
              <w:pStyle w:val="Sinespaciado"/>
              <w:ind w:left="175"/>
              <w:jc w:val="both"/>
              <w:rPr>
                <w:rFonts w:ascii="Arial" w:hAnsi="Arial" w:cs="Arial"/>
                <w:spacing w:val="-3"/>
                <w:sz w:val="20"/>
                <w:szCs w:val="20"/>
                <w:lang w:val="es-ES"/>
              </w:rPr>
            </w:pPr>
            <w:r w:rsidRPr="00642C07">
              <w:rPr>
                <w:rFonts w:ascii="Arial" w:hAnsi="Arial" w:cs="Arial"/>
                <w:spacing w:val="-3"/>
                <w:sz w:val="20"/>
                <w:szCs w:val="20"/>
                <w:lang w:val="es-ES"/>
              </w:rPr>
              <w:t xml:space="preserve">En dicho plazo se realizará, en caso de haberlo solicitado alguien, la prueba sobre conocimiento de euskera. </w:t>
            </w:r>
          </w:p>
          <w:p w14:paraId="7E54A3AF" w14:textId="77777777" w:rsidR="00BC4CF3" w:rsidRPr="00642C07" w:rsidRDefault="00BC4CF3" w:rsidP="0084200C">
            <w:pPr>
              <w:pStyle w:val="Sinespaciado"/>
              <w:ind w:left="175"/>
              <w:jc w:val="both"/>
              <w:rPr>
                <w:rFonts w:ascii="Arial" w:hAnsi="Arial" w:cs="Arial"/>
                <w:sz w:val="20"/>
                <w:szCs w:val="20"/>
                <w:lang w:val="es-ES"/>
              </w:rPr>
            </w:pPr>
          </w:p>
          <w:p w14:paraId="10187580" w14:textId="77777777" w:rsidR="00BC4CF3" w:rsidRPr="00642C07" w:rsidRDefault="00BC4CF3" w:rsidP="0084200C">
            <w:pPr>
              <w:pStyle w:val="Sinespaciado"/>
              <w:ind w:left="175"/>
              <w:jc w:val="both"/>
              <w:rPr>
                <w:rFonts w:ascii="Arial" w:hAnsi="Arial" w:cs="Arial"/>
                <w:spacing w:val="-3"/>
                <w:sz w:val="20"/>
                <w:szCs w:val="20"/>
                <w:lang w:val="es-ES"/>
              </w:rPr>
            </w:pPr>
            <w:r w:rsidRPr="00642C07">
              <w:rPr>
                <w:rFonts w:ascii="Arial" w:hAnsi="Arial" w:cs="Arial"/>
                <w:spacing w:val="-3"/>
                <w:sz w:val="20"/>
                <w:szCs w:val="20"/>
                <w:lang w:val="es-ES"/>
              </w:rPr>
              <w:t xml:space="preserve"> El Ayuntamiento, antes de dictar la adjudicación, podrá renunciar a celebrar el contrato por razones de interés público, o desistir del procedimiento tramitado, cuando éste adolezca de defectos no subsanables.</w:t>
            </w:r>
          </w:p>
          <w:p w14:paraId="15606BF8" w14:textId="77777777" w:rsidR="00BC4CF3" w:rsidRPr="00642C07" w:rsidRDefault="00BC4CF3" w:rsidP="0084200C">
            <w:pPr>
              <w:pStyle w:val="Sinespaciado"/>
              <w:ind w:left="175"/>
              <w:jc w:val="both"/>
              <w:rPr>
                <w:rFonts w:ascii="Arial" w:hAnsi="Arial" w:cs="Arial"/>
                <w:spacing w:val="-3"/>
                <w:sz w:val="20"/>
                <w:szCs w:val="20"/>
                <w:lang w:val="es-ES"/>
              </w:rPr>
            </w:pPr>
          </w:p>
          <w:p w14:paraId="2F1AD2F9" w14:textId="77777777" w:rsidR="00BC4CF3" w:rsidRPr="00642C07" w:rsidRDefault="00BC4CF3" w:rsidP="0084200C">
            <w:pPr>
              <w:pStyle w:val="Sinespaciado"/>
              <w:ind w:left="175"/>
              <w:jc w:val="both"/>
              <w:rPr>
                <w:rFonts w:ascii="Arial" w:hAnsi="Arial" w:cs="Arial"/>
                <w:spacing w:val="-3"/>
                <w:sz w:val="20"/>
                <w:szCs w:val="20"/>
                <w:lang w:val="es-ES"/>
              </w:rPr>
            </w:pPr>
          </w:p>
          <w:p w14:paraId="331C780B"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pacing w:val="-3"/>
                <w:sz w:val="20"/>
                <w:szCs w:val="20"/>
                <w:lang w:val="es-ES"/>
              </w:rPr>
              <w:t>La adjudicación</w:t>
            </w:r>
            <w:r w:rsidRPr="00642C07">
              <w:rPr>
                <w:rFonts w:ascii="Arial" w:hAnsi="Arial" w:cs="Arial"/>
                <w:sz w:val="20"/>
                <w:szCs w:val="20"/>
                <w:lang w:val="es-ES"/>
              </w:rPr>
              <w:t xml:space="preserve"> del </w:t>
            </w:r>
            <w:r w:rsidRPr="00642C07">
              <w:rPr>
                <w:rFonts w:ascii="Arial" w:hAnsi="Arial" w:cs="Arial"/>
                <w:spacing w:val="-3"/>
                <w:sz w:val="20"/>
                <w:szCs w:val="20"/>
                <w:lang w:val="es-ES"/>
              </w:rPr>
              <w:t xml:space="preserve">contrato, que en todo caso deberá ser motivada, se notificará a los candidatos o licitadores y, simultáneamente, se publicará en el perfil del contratante </w:t>
            </w:r>
            <w:r w:rsidRPr="00642C07">
              <w:rPr>
                <w:rFonts w:ascii="Arial" w:hAnsi="Arial" w:cs="Arial"/>
                <w:sz w:val="20"/>
                <w:szCs w:val="20"/>
                <w:lang w:val="es-ES"/>
              </w:rPr>
              <w:t xml:space="preserve">del órgano de contratación. </w:t>
            </w:r>
          </w:p>
          <w:p w14:paraId="663612D0" w14:textId="77777777" w:rsidR="00BC4CF3" w:rsidRPr="00642C07" w:rsidRDefault="00BC4CF3" w:rsidP="0084200C">
            <w:pPr>
              <w:pStyle w:val="Sinespaciado"/>
              <w:ind w:left="175"/>
              <w:jc w:val="both"/>
              <w:rPr>
                <w:rFonts w:ascii="Arial" w:hAnsi="Arial" w:cs="Arial"/>
                <w:spacing w:val="-3"/>
                <w:sz w:val="20"/>
                <w:szCs w:val="20"/>
                <w:lang w:val="es-ES"/>
              </w:rPr>
            </w:pPr>
            <w:r w:rsidRPr="00642C07">
              <w:rPr>
                <w:rFonts w:ascii="Arial" w:hAnsi="Arial" w:cs="Arial"/>
                <w:spacing w:val="-3"/>
                <w:sz w:val="20"/>
                <w:szCs w:val="20"/>
                <w:lang w:val="es-ES"/>
              </w:rPr>
              <w:t xml:space="preserve"> </w:t>
            </w:r>
          </w:p>
          <w:p w14:paraId="437CA714"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A la vista del resultado del sorteo, el Órgano de Contratación requerirá </w:t>
            </w:r>
            <w:r w:rsidRPr="00642C07">
              <w:rPr>
                <w:rFonts w:ascii="Arial" w:hAnsi="Arial" w:cs="Arial"/>
                <w:spacing w:val="-3"/>
                <w:sz w:val="20"/>
                <w:szCs w:val="20"/>
                <w:lang w:val="es-ES"/>
              </w:rPr>
              <w:t xml:space="preserve">al ganador, para que, dentro del plazo de siete días hábiles, a contar desde el siguiente a aquél en que hubiera recibido el requerimiento, presente la documentación </w:t>
            </w:r>
            <w:r w:rsidRPr="00642C07">
              <w:rPr>
                <w:rFonts w:ascii="Arial" w:hAnsi="Arial" w:cs="Arial"/>
                <w:sz w:val="20"/>
                <w:szCs w:val="20"/>
                <w:lang w:val="es-ES"/>
              </w:rPr>
              <w:t xml:space="preserve">acreditativa de las siguientes circunstancias: </w:t>
            </w:r>
          </w:p>
          <w:p w14:paraId="20228B3A" w14:textId="77777777" w:rsidR="00BC4CF3" w:rsidRPr="00642C07" w:rsidRDefault="00BC4CF3" w:rsidP="0084200C">
            <w:pPr>
              <w:pStyle w:val="Sinespaciado"/>
              <w:ind w:left="175"/>
              <w:jc w:val="both"/>
              <w:rPr>
                <w:rFonts w:ascii="Arial" w:hAnsi="Arial" w:cs="Arial"/>
                <w:sz w:val="20"/>
                <w:szCs w:val="20"/>
                <w:lang w:val="es-ES"/>
              </w:rPr>
            </w:pPr>
          </w:p>
          <w:p w14:paraId="6843E531"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*Aportar la justificación acreditativa del cumplimiento de sus obligaciones tributarias y con la Seguridad Social, salvo que las certificaciones las hubiese aportado junto con la proposición, así como, en su caso, la documentación acreditativa de la efectiva disposición de los medios que se haya comprometido a adscribir a la ejecución </w:t>
            </w:r>
            <w:proofErr w:type="gramStart"/>
            <w:r w:rsidRPr="00642C07">
              <w:rPr>
                <w:rFonts w:ascii="Arial" w:hAnsi="Arial" w:cs="Arial"/>
                <w:sz w:val="20"/>
                <w:szCs w:val="20"/>
                <w:lang w:val="es-ES"/>
              </w:rPr>
              <w:t>del  contrato</w:t>
            </w:r>
            <w:proofErr w:type="gramEnd"/>
            <w:r w:rsidRPr="00642C07">
              <w:rPr>
                <w:rFonts w:ascii="Arial" w:hAnsi="Arial" w:cs="Arial"/>
                <w:sz w:val="20"/>
                <w:szCs w:val="20"/>
                <w:lang w:val="es-ES"/>
              </w:rPr>
              <w:t>.</w:t>
            </w:r>
          </w:p>
          <w:p w14:paraId="0FBC80B0" w14:textId="77777777" w:rsidR="00BC4CF3" w:rsidRPr="00642C07" w:rsidRDefault="00BC4CF3" w:rsidP="0084200C">
            <w:pPr>
              <w:pStyle w:val="Sinespaciado"/>
              <w:ind w:left="175"/>
              <w:jc w:val="both"/>
              <w:rPr>
                <w:rFonts w:ascii="Arial" w:hAnsi="Arial" w:cs="Arial"/>
                <w:sz w:val="20"/>
                <w:szCs w:val="20"/>
                <w:lang w:val="es-ES"/>
              </w:rPr>
            </w:pPr>
          </w:p>
          <w:p w14:paraId="4DA1AB64"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*Acreditación de estar dado de alta en el I.A.E., en el epígrafe que corresponda al objeto del contrato, mediante la presentación del </w:t>
            </w:r>
            <w:proofErr w:type="gramStart"/>
            <w:r w:rsidRPr="00642C07">
              <w:rPr>
                <w:rFonts w:ascii="Arial" w:hAnsi="Arial" w:cs="Arial"/>
                <w:sz w:val="20"/>
                <w:szCs w:val="20"/>
                <w:lang w:val="es-ES"/>
              </w:rPr>
              <w:t>alta  o</w:t>
            </w:r>
            <w:proofErr w:type="gramEnd"/>
            <w:r w:rsidRPr="00642C07">
              <w:rPr>
                <w:rFonts w:ascii="Arial" w:hAnsi="Arial" w:cs="Arial"/>
                <w:sz w:val="20"/>
                <w:szCs w:val="20"/>
                <w:lang w:val="es-ES"/>
              </w:rPr>
              <w:t xml:space="preserve"> del último recibo del I.A.E.</w:t>
            </w:r>
          </w:p>
          <w:p w14:paraId="4E38F1CB" w14:textId="77777777" w:rsidR="00BC4CF3" w:rsidRPr="00642C07" w:rsidRDefault="00BC4CF3" w:rsidP="0084200C">
            <w:pPr>
              <w:pStyle w:val="Sinespaciado"/>
              <w:ind w:left="175"/>
              <w:jc w:val="both"/>
              <w:rPr>
                <w:rFonts w:ascii="Arial" w:hAnsi="Arial" w:cs="Arial"/>
                <w:sz w:val="20"/>
                <w:szCs w:val="20"/>
                <w:lang w:val="es-ES"/>
              </w:rPr>
            </w:pPr>
          </w:p>
          <w:p w14:paraId="79A0EA1C" w14:textId="77777777" w:rsidR="00BC4CF3" w:rsidRPr="00642C07" w:rsidRDefault="00BC4CF3" w:rsidP="0084200C">
            <w:pPr>
              <w:pStyle w:val="Sinespaciado"/>
              <w:ind w:left="175"/>
              <w:jc w:val="both"/>
              <w:rPr>
                <w:rFonts w:ascii="Arial" w:hAnsi="Arial" w:cs="Arial"/>
                <w:sz w:val="20"/>
                <w:szCs w:val="20"/>
                <w:lang w:val="es-ES"/>
              </w:rPr>
            </w:pPr>
          </w:p>
          <w:p w14:paraId="2D422D8F"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*Constituir la garantía definitiva (1.000 euros).</w:t>
            </w:r>
          </w:p>
          <w:p w14:paraId="5EDA8450" w14:textId="77777777" w:rsidR="00BC4CF3" w:rsidRPr="00642C07" w:rsidRDefault="00BC4CF3" w:rsidP="0084200C">
            <w:pPr>
              <w:pStyle w:val="Sinespaciado"/>
              <w:ind w:left="175"/>
              <w:jc w:val="both"/>
              <w:rPr>
                <w:rFonts w:ascii="Arial" w:hAnsi="Arial" w:cs="Arial"/>
                <w:sz w:val="20"/>
                <w:szCs w:val="20"/>
                <w:lang w:val="es-ES"/>
              </w:rPr>
            </w:pPr>
          </w:p>
          <w:p w14:paraId="0012E834"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*Aportar el certificado o la copia de la póliza de seguro de responsabilidad civil por un importe mínimo de</w:t>
            </w:r>
            <w:bookmarkStart w:id="1" w:name="OLE_LINK4"/>
            <w:r w:rsidRPr="00642C07">
              <w:rPr>
                <w:rFonts w:ascii="Arial" w:hAnsi="Arial" w:cs="Arial"/>
                <w:sz w:val="20"/>
                <w:szCs w:val="20"/>
                <w:lang w:val="es-ES"/>
              </w:rPr>
              <w:t xml:space="preserve"> 150.000,00</w:t>
            </w:r>
            <w:bookmarkEnd w:id="1"/>
            <w:r w:rsidRPr="00642C07">
              <w:rPr>
                <w:rFonts w:ascii="Arial" w:hAnsi="Arial" w:cs="Arial"/>
                <w:sz w:val="20"/>
                <w:szCs w:val="20"/>
                <w:lang w:val="es-ES"/>
              </w:rPr>
              <w:t xml:space="preserve"> euros por siniestro.</w:t>
            </w:r>
          </w:p>
          <w:p w14:paraId="7062BF05" w14:textId="77777777" w:rsidR="00BC4CF3" w:rsidRPr="00642C07" w:rsidRDefault="00BC4CF3" w:rsidP="0084200C">
            <w:pPr>
              <w:pStyle w:val="Sinespaciado"/>
              <w:ind w:left="175"/>
              <w:jc w:val="both"/>
              <w:rPr>
                <w:rFonts w:ascii="Arial" w:hAnsi="Arial" w:cs="Arial"/>
                <w:sz w:val="20"/>
                <w:szCs w:val="20"/>
                <w:lang w:val="es-ES"/>
              </w:rPr>
            </w:pPr>
          </w:p>
          <w:p w14:paraId="17472280" w14:textId="77777777" w:rsidR="00BC4CF3" w:rsidRPr="00642C07" w:rsidRDefault="00BC4CF3" w:rsidP="0084200C">
            <w:pPr>
              <w:pStyle w:val="Sinespaciado"/>
              <w:ind w:left="175"/>
              <w:jc w:val="both"/>
              <w:rPr>
                <w:rFonts w:ascii="Arial" w:hAnsi="Arial" w:cs="Arial"/>
                <w:sz w:val="20"/>
                <w:szCs w:val="20"/>
                <w:lang w:val="es-ES"/>
              </w:rPr>
            </w:pPr>
          </w:p>
          <w:p w14:paraId="1F03372F"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Cuando no proceda la adjudicación por no cumplir el ganador adecuadamente el requerimiento en el plazo señalado, antes de proceder a una nueva convocatoria la Administración podrá efectuar un nuevo requerimiento al licitador o licitadores siguientes a aquél, por el orden en que hayan quedado clasificadas sus ofertas, siempre que ello fuese posible.</w:t>
            </w:r>
          </w:p>
          <w:p w14:paraId="5968BFC5" w14:textId="77777777" w:rsidR="00BC4CF3" w:rsidRPr="00642C07" w:rsidRDefault="00BC4CF3" w:rsidP="0084200C">
            <w:pPr>
              <w:pStyle w:val="Sinespaciado"/>
              <w:ind w:left="175"/>
              <w:jc w:val="both"/>
              <w:rPr>
                <w:rFonts w:ascii="Arial" w:hAnsi="Arial" w:cs="Arial"/>
                <w:sz w:val="20"/>
                <w:szCs w:val="20"/>
                <w:lang w:val="es-ES"/>
              </w:rPr>
            </w:pPr>
          </w:p>
          <w:p w14:paraId="2291BD2A"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Las proposiciones presentadas, tanto las declaradas admitidas como las rechazadas sin abrir o las desestimadas una vez abiertas, serán archivadas en su expediente. Adjudicado el contrato y transcurridos los plazos para la interposición de recursos sin que se hayan interpuesto, la documentación que acompaña a las proposiciones quedará a disposición de los interesados.</w:t>
            </w:r>
          </w:p>
          <w:p w14:paraId="4C12AA81" w14:textId="77777777" w:rsidR="00BC4CF3" w:rsidRPr="00642C07" w:rsidRDefault="00BC4CF3" w:rsidP="0084200C">
            <w:pPr>
              <w:pStyle w:val="Sinespaciado"/>
              <w:ind w:left="175"/>
              <w:jc w:val="both"/>
              <w:rPr>
                <w:rFonts w:ascii="Arial" w:hAnsi="Arial" w:cs="Arial"/>
                <w:sz w:val="20"/>
                <w:szCs w:val="20"/>
                <w:lang w:val="es-ES"/>
              </w:rPr>
            </w:pPr>
          </w:p>
          <w:p w14:paraId="03240430"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Transcurrido el plazo de 1 mes desde que dicha documentación quede a disposición de los/las interesados/as, la Administración podrá disponer sobre la destrucción de la documentación aportada por las personas o empresas licitadoras cuando éstas no hayan procedido a su retirada. </w:t>
            </w:r>
          </w:p>
          <w:p w14:paraId="17C15971"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42C07" w14:paraId="4DD61A7F" w14:textId="77777777" w:rsidTr="0084200C">
        <w:tc>
          <w:tcPr>
            <w:tcW w:w="4928" w:type="dxa"/>
          </w:tcPr>
          <w:p w14:paraId="27CB1AD7"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lastRenderedPageBreak/>
              <w:t>12. KONTRATUA FORMALIZATZEA</w:t>
            </w:r>
          </w:p>
          <w:p w14:paraId="35D171F6"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Kontratua lizitazioaren baldintzetara zehatz-mehatz egokitzen den agiri administratiboan formalizatuko da, horretarako Udalaren aurrean aurkeztuz. Kontratua sinatzen denean geratuko da perfekzionatuta.</w:t>
            </w:r>
          </w:p>
          <w:p w14:paraId="3F0DCBA0"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0F498A20"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t>12. FORMALIZACIÓN DEL CONTRATO</w:t>
            </w:r>
          </w:p>
          <w:p w14:paraId="1344AEAA" w14:textId="77777777" w:rsidR="00BC4CF3" w:rsidRPr="00642C07" w:rsidRDefault="00BC4CF3" w:rsidP="0084200C">
            <w:pPr>
              <w:pStyle w:val="Sinespaciado"/>
              <w:ind w:left="175"/>
              <w:jc w:val="both"/>
              <w:rPr>
                <w:rFonts w:ascii="Arial" w:hAnsi="Arial" w:cs="Arial"/>
                <w:sz w:val="20"/>
                <w:szCs w:val="20"/>
                <w:shd w:val="clear" w:color="auto" w:fill="00FFFF"/>
                <w:lang w:val="es-ES"/>
              </w:rPr>
            </w:pPr>
            <w:r w:rsidRPr="00642C07">
              <w:rPr>
                <w:rFonts w:ascii="Arial" w:hAnsi="Arial" w:cs="Arial"/>
                <w:sz w:val="20"/>
                <w:szCs w:val="20"/>
                <w:lang w:val="es-ES"/>
              </w:rPr>
              <w:t xml:space="preserve">El contrato se </w:t>
            </w:r>
            <w:proofErr w:type="gramStart"/>
            <w:r w:rsidRPr="00642C07">
              <w:rPr>
                <w:rFonts w:ascii="Arial" w:hAnsi="Arial" w:cs="Arial"/>
                <w:sz w:val="20"/>
                <w:szCs w:val="20"/>
                <w:lang w:val="es-ES"/>
              </w:rPr>
              <w:t>formalizará  en</w:t>
            </w:r>
            <w:proofErr w:type="gramEnd"/>
            <w:r w:rsidRPr="00642C07">
              <w:rPr>
                <w:rFonts w:ascii="Arial" w:hAnsi="Arial" w:cs="Arial"/>
                <w:sz w:val="20"/>
                <w:szCs w:val="20"/>
                <w:lang w:val="es-ES"/>
              </w:rPr>
              <w:t xml:space="preserve"> documento administrativo que se ajuste con exactitud a las condiciones de la licitación, debiendo comparecer en el Ayuntamiento para ello. Al firmar el contrato quedará perfeccionado.</w:t>
            </w:r>
          </w:p>
          <w:p w14:paraId="4CED7CB5"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63CAE" w14:paraId="4D010972" w14:textId="77777777" w:rsidTr="0084200C">
        <w:tc>
          <w:tcPr>
            <w:tcW w:w="4928" w:type="dxa"/>
          </w:tcPr>
          <w:p w14:paraId="29C365CF" w14:textId="77777777" w:rsidR="00BC4CF3" w:rsidRPr="00642C07" w:rsidRDefault="00BC4CF3" w:rsidP="0084200C">
            <w:pPr>
              <w:pStyle w:val="Sinespaciado"/>
              <w:ind w:right="176"/>
              <w:jc w:val="both"/>
              <w:rPr>
                <w:rFonts w:ascii="Arial" w:hAnsi="Arial" w:cs="Arial"/>
                <w:b/>
                <w:sz w:val="20"/>
                <w:szCs w:val="20"/>
                <w:u w:val="single"/>
              </w:rPr>
            </w:pPr>
            <w:r w:rsidRPr="00642C07">
              <w:rPr>
                <w:rFonts w:ascii="Arial" w:hAnsi="Arial" w:cs="Arial"/>
                <w:b/>
                <w:sz w:val="20"/>
                <w:szCs w:val="20"/>
                <w:u w:val="single"/>
              </w:rPr>
              <w:t>III.- KONTRATUA BETETZEA</w:t>
            </w:r>
          </w:p>
          <w:p w14:paraId="482590B6" w14:textId="77777777" w:rsidR="00BC4CF3" w:rsidRPr="00642C07" w:rsidRDefault="00BC4CF3" w:rsidP="0084200C">
            <w:pPr>
              <w:pStyle w:val="Sinespaciado"/>
              <w:ind w:right="176"/>
              <w:jc w:val="both"/>
              <w:rPr>
                <w:rFonts w:ascii="Arial" w:hAnsi="Arial" w:cs="Arial"/>
                <w:sz w:val="20"/>
                <w:szCs w:val="20"/>
              </w:rPr>
            </w:pPr>
          </w:p>
          <w:p w14:paraId="642D8024" w14:textId="77777777" w:rsidR="00BC4CF3" w:rsidRPr="00642C07" w:rsidRDefault="00BC4CF3" w:rsidP="0084200C">
            <w:pPr>
              <w:pStyle w:val="Sinespaciado"/>
              <w:ind w:right="176"/>
              <w:jc w:val="both"/>
              <w:rPr>
                <w:rFonts w:ascii="Arial" w:hAnsi="Arial" w:cs="Arial"/>
                <w:b/>
                <w:bCs/>
                <w:sz w:val="20"/>
                <w:szCs w:val="20"/>
              </w:rPr>
            </w:pPr>
            <w:r w:rsidRPr="00642C07">
              <w:rPr>
                <w:rFonts w:ascii="Arial" w:hAnsi="Arial" w:cs="Arial"/>
                <w:b/>
                <w:bCs/>
                <w:sz w:val="20"/>
                <w:szCs w:val="20"/>
              </w:rPr>
              <w:t>13. KONTRATUA BETETZEA</w:t>
            </w:r>
          </w:p>
          <w:p w14:paraId="4099BFBE"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Kontratua esleipendunaren gain eta kontura beteko da.</w:t>
            </w:r>
          </w:p>
          <w:p w14:paraId="655DAD9E" w14:textId="77777777" w:rsidR="00BC4CF3" w:rsidRPr="00642C07" w:rsidRDefault="00BC4CF3" w:rsidP="0084200C">
            <w:pPr>
              <w:pStyle w:val="Sinespaciado"/>
              <w:ind w:right="176"/>
              <w:jc w:val="both"/>
              <w:rPr>
                <w:rFonts w:ascii="Arial" w:hAnsi="Arial" w:cs="Arial"/>
                <w:sz w:val="20"/>
                <w:szCs w:val="20"/>
              </w:rPr>
            </w:pPr>
          </w:p>
          <w:p w14:paraId="55DA7F2F"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Kontratua agiri honetan jasotako klausulekin eta, behar denean, espedienteari erantsitako zehaztapen teknikoekin bat etorriz beteko da, eta Administrazioaren zuzendaritza, ikuskapen eta kontrolpean. Administrazioak idatziz nahiz ahoz erabili ahal izango ditu ahalmen horiek.</w:t>
            </w:r>
          </w:p>
          <w:p w14:paraId="3A4E006C" w14:textId="77777777" w:rsidR="00BC4CF3" w:rsidRPr="00642C07" w:rsidRDefault="00BC4CF3" w:rsidP="0084200C">
            <w:pPr>
              <w:pStyle w:val="Sinespaciado"/>
              <w:ind w:right="176"/>
              <w:jc w:val="both"/>
              <w:rPr>
                <w:rFonts w:ascii="Arial" w:hAnsi="Arial" w:cs="Arial"/>
                <w:sz w:val="20"/>
                <w:szCs w:val="20"/>
              </w:rPr>
            </w:pPr>
          </w:p>
          <w:p w14:paraId="5D72FA9C"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Kontratistari edo bere mendeko pertsonei lepora dakizkiekeen ekintzengatik edo ez-egiteengatik kontratuaren martxa ona arriskuan jartzen denean, Administrazioak kontratuaren martxa ona lortzeko edo berreskuratzeko beharrezkotzat jotzen dituen neurriak hartzea agin dezake.</w:t>
            </w:r>
          </w:p>
        </w:tc>
        <w:tc>
          <w:tcPr>
            <w:tcW w:w="5103" w:type="dxa"/>
          </w:tcPr>
          <w:p w14:paraId="1F052889" w14:textId="77777777" w:rsidR="00BC4CF3" w:rsidRPr="00642C07" w:rsidRDefault="00BC4CF3" w:rsidP="0084200C">
            <w:pPr>
              <w:pStyle w:val="Sinespaciado"/>
              <w:ind w:left="175"/>
              <w:jc w:val="both"/>
              <w:rPr>
                <w:rFonts w:ascii="Arial" w:hAnsi="Arial" w:cs="Arial"/>
                <w:b/>
                <w:bCs/>
                <w:sz w:val="20"/>
                <w:szCs w:val="20"/>
                <w:u w:val="single"/>
                <w:lang w:val="es-ES"/>
              </w:rPr>
            </w:pPr>
            <w:r w:rsidRPr="00642C07">
              <w:rPr>
                <w:rFonts w:ascii="Arial" w:hAnsi="Arial" w:cs="Arial"/>
                <w:b/>
                <w:bCs/>
                <w:sz w:val="20"/>
                <w:szCs w:val="20"/>
                <w:u w:val="single"/>
                <w:lang w:val="es-ES"/>
              </w:rPr>
              <w:t>III. EJECUCIÓN DEL CONTRATO</w:t>
            </w:r>
          </w:p>
          <w:p w14:paraId="23F0DEE5" w14:textId="77777777" w:rsidR="00BC4CF3" w:rsidRPr="00642C07" w:rsidRDefault="00BC4CF3" w:rsidP="0084200C">
            <w:pPr>
              <w:pStyle w:val="Sinespaciado"/>
              <w:ind w:left="175"/>
              <w:jc w:val="both"/>
              <w:rPr>
                <w:rFonts w:ascii="Arial" w:hAnsi="Arial" w:cs="Arial"/>
                <w:sz w:val="20"/>
                <w:szCs w:val="20"/>
                <w:lang w:val="es-ES"/>
              </w:rPr>
            </w:pPr>
          </w:p>
          <w:p w14:paraId="6AA3C9D6" w14:textId="77777777" w:rsidR="00BC4CF3" w:rsidRPr="00642C07" w:rsidRDefault="00BC4CF3" w:rsidP="0084200C">
            <w:pPr>
              <w:pStyle w:val="Sinespaciado"/>
              <w:ind w:left="175"/>
              <w:jc w:val="both"/>
              <w:rPr>
                <w:rFonts w:ascii="Arial" w:hAnsi="Arial" w:cs="Arial"/>
                <w:b/>
                <w:bCs/>
                <w:sz w:val="20"/>
                <w:szCs w:val="20"/>
                <w:lang w:val="es-ES"/>
              </w:rPr>
            </w:pPr>
            <w:r w:rsidRPr="00642C07">
              <w:rPr>
                <w:rFonts w:ascii="Arial" w:hAnsi="Arial" w:cs="Arial"/>
                <w:b/>
                <w:bCs/>
                <w:sz w:val="20"/>
                <w:szCs w:val="20"/>
                <w:lang w:val="es-ES"/>
              </w:rPr>
              <w:t>13. EJECUCION DEL CONTRATO</w:t>
            </w:r>
          </w:p>
          <w:p w14:paraId="2882FDFF"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 ejecución del contrato se realizará a riesgo y ventura de los contratistas.</w:t>
            </w:r>
          </w:p>
          <w:p w14:paraId="4456DEA7" w14:textId="77777777" w:rsidR="00BC4CF3" w:rsidRPr="00642C07" w:rsidRDefault="00BC4CF3" w:rsidP="0084200C">
            <w:pPr>
              <w:pStyle w:val="Sinespaciado"/>
              <w:ind w:left="175"/>
              <w:jc w:val="both"/>
              <w:rPr>
                <w:rFonts w:ascii="Arial" w:hAnsi="Arial" w:cs="Arial"/>
                <w:sz w:val="20"/>
                <w:szCs w:val="20"/>
                <w:lang w:val="es-ES"/>
              </w:rPr>
            </w:pPr>
          </w:p>
          <w:p w14:paraId="53A87D4A"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El contrato se ejecutará con sujeción a las cláusulas contenidas en el presente pliego y, en su caso, a las especificaciones técnicas unidas al expediente, bajo la dirección, inspección y control de la Administración, quien ejercerá estas facultades tanto por escrito como verbalmente.</w:t>
            </w:r>
          </w:p>
          <w:p w14:paraId="01DB6ACF" w14:textId="77777777" w:rsidR="00BC4CF3" w:rsidRPr="00642C07" w:rsidRDefault="00BC4CF3" w:rsidP="0084200C">
            <w:pPr>
              <w:pStyle w:val="Sinespaciado"/>
              <w:ind w:left="175"/>
              <w:jc w:val="both"/>
              <w:rPr>
                <w:rFonts w:ascii="Arial" w:hAnsi="Arial" w:cs="Arial"/>
                <w:sz w:val="20"/>
                <w:szCs w:val="20"/>
                <w:lang w:val="es-ES"/>
              </w:rPr>
            </w:pPr>
          </w:p>
          <w:p w14:paraId="599D4264"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Cuando por actos u omisiones imputables al contratista o a personas de él dependientes se comprometa la buena marcha del contrato, la Administración podrá exigir la adopción de las medidas que estime necesarias para conseguir o restablecer el buen orden en la ejecución </w:t>
            </w:r>
            <w:proofErr w:type="gramStart"/>
            <w:r w:rsidRPr="00642C07">
              <w:rPr>
                <w:rFonts w:ascii="Arial" w:hAnsi="Arial" w:cs="Arial"/>
                <w:sz w:val="20"/>
                <w:szCs w:val="20"/>
                <w:lang w:val="es-ES"/>
              </w:rPr>
              <w:t>del mismo</w:t>
            </w:r>
            <w:proofErr w:type="gramEnd"/>
            <w:r w:rsidRPr="00642C07">
              <w:rPr>
                <w:rFonts w:ascii="Arial" w:hAnsi="Arial" w:cs="Arial"/>
                <w:sz w:val="20"/>
                <w:szCs w:val="20"/>
                <w:lang w:val="es-ES"/>
              </w:rPr>
              <w:t>.</w:t>
            </w:r>
          </w:p>
          <w:p w14:paraId="0108E335"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63CAE" w14:paraId="69301F78" w14:textId="77777777" w:rsidTr="0084200C">
        <w:tc>
          <w:tcPr>
            <w:tcW w:w="4928" w:type="dxa"/>
          </w:tcPr>
          <w:p w14:paraId="3BD4462A"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14. KONTRATISTAREN BETEBEHARRAK</w:t>
            </w:r>
          </w:p>
          <w:p w14:paraId="59947FD7"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Hauek izango dira esleipendunaren betebeharrak:</w:t>
            </w:r>
          </w:p>
          <w:p w14:paraId="30F938FE" w14:textId="77777777" w:rsidR="00BC4CF3" w:rsidRPr="00642C07" w:rsidRDefault="00BC4CF3" w:rsidP="0084200C">
            <w:pPr>
              <w:pStyle w:val="Sinespaciado"/>
              <w:ind w:right="176"/>
              <w:jc w:val="both"/>
              <w:rPr>
                <w:rFonts w:ascii="Arial" w:hAnsi="Arial" w:cs="Arial"/>
                <w:sz w:val="20"/>
                <w:szCs w:val="20"/>
              </w:rPr>
            </w:pPr>
          </w:p>
          <w:p w14:paraId="640C329A" w14:textId="77777777" w:rsidR="00BC4CF3" w:rsidRPr="00642C07" w:rsidRDefault="00BC4CF3" w:rsidP="0084200C">
            <w:pPr>
              <w:pStyle w:val="Sinespaciado"/>
              <w:ind w:right="176"/>
              <w:jc w:val="both"/>
              <w:rPr>
                <w:rFonts w:ascii="Arial" w:hAnsi="Arial" w:cs="Arial"/>
                <w:sz w:val="20"/>
                <w:szCs w:val="20"/>
              </w:rPr>
            </w:pPr>
          </w:p>
          <w:p w14:paraId="42FE1EFA" w14:textId="77777777" w:rsidR="00BC4CF3" w:rsidRPr="00DB360F" w:rsidRDefault="00BC4CF3" w:rsidP="0084200C">
            <w:pPr>
              <w:pStyle w:val="Sinespaciado"/>
              <w:ind w:right="176"/>
              <w:jc w:val="both"/>
              <w:rPr>
                <w:rFonts w:ascii="Arial" w:hAnsi="Arial" w:cs="Arial"/>
                <w:sz w:val="20"/>
                <w:szCs w:val="20"/>
              </w:rPr>
            </w:pPr>
            <w:r w:rsidRPr="00DB360F">
              <w:rPr>
                <w:rFonts w:ascii="Arial" w:hAnsi="Arial" w:cs="Arial"/>
                <w:sz w:val="20"/>
                <w:szCs w:val="20"/>
              </w:rPr>
              <w:t>Kantina jendearentzat irekita eta zerbitzua emateko moduan eduki beharko du:</w:t>
            </w:r>
          </w:p>
          <w:p w14:paraId="29F73F47" w14:textId="1DA2200C" w:rsidR="00BC4CF3" w:rsidRPr="00DB360F" w:rsidRDefault="00BC4CF3" w:rsidP="0084200C">
            <w:pPr>
              <w:pStyle w:val="Sinespaciado"/>
              <w:numPr>
                <w:ilvl w:val="0"/>
                <w:numId w:val="5"/>
              </w:numPr>
              <w:ind w:left="426" w:right="176"/>
              <w:jc w:val="both"/>
              <w:rPr>
                <w:rFonts w:ascii="Arial" w:hAnsi="Arial" w:cs="Arial"/>
                <w:sz w:val="20"/>
                <w:szCs w:val="20"/>
              </w:rPr>
            </w:pPr>
            <w:r w:rsidRPr="00DB360F">
              <w:rPr>
                <w:rFonts w:ascii="Arial" w:hAnsi="Arial" w:cs="Arial"/>
                <w:sz w:val="20"/>
                <w:szCs w:val="20"/>
              </w:rPr>
              <w:t xml:space="preserve">Derrigorrezko epea: </w:t>
            </w:r>
            <w:r w:rsidR="004614A9" w:rsidRPr="00DB360F">
              <w:rPr>
                <w:rFonts w:ascii="Arial" w:hAnsi="Arial" w:cs="Arial"/>
                <w:sz w:val="20"/>
                <w:szCs w:val="20"/>
              </w:rPr>
              <w:t>2022</w:t>
            </w:r>
            <w:r w:rsidRPr="00DB360F">
              <w:rPr>
                <w:rFonts w:ascii="Arial" w:hAnsi="Arial" w:cs="Arial"/>
                <w:sz w:val="20"/>
                <w:szCs w:val="20"/>
              </w:rPr>
              <w:t xml:space="preserve">eko ekainak 1etik </w:t>
            </w:r>
            <w:r w:rsidR="004614A9" w:rsidRPr="00DB360F">
              <w:rPr>
                <w:rFonts w:ascii="Arial" w:hAnsi="Arial" w:cs="Arial"/>
                <w:sz w:val="20"/>
                <w:szCs w:val="20"/>
              </w:rPr>
              <w:t>2022</w:t>
            </w:r>
            <w:r w:rsidRPr="00DB360F">
              <w:rPr>
                <w:rFonts w:ascii="Arial" w:hAnsi="Arial" w:cs="Arial"/>
                <w:sz w:val="20"/>
                <w:szCs w:val="20"/>
              </w:rPr>
              <w:t>eko irailak 26 arte.</w:t>
            </w:r>
          </w:p>
          <w:p w14:paraId="0D435433" w14:textId="7CB8B2AE" w:rsidR="00BC4CF3" w:rsidRPr="00DB360F" w:rsidRDefault="00BC4CF3" w:rsidP="0084200C">
            <w:pPr>
              <w:pStyle w:val="Sinespaciado"/>
              <w:numPr>
                <w:ilvl w:val="0"/>
                <w:numId w:val="5"/>
              </w:numPr>
              <w:ind w:left="426" w:right="176"/>
              <w:jc w:val="both"/>
              <w:rPr>
                <w:rFonts w:ascii="Arial" w:hAnsi="Arial" w:cs="Arial"/>
                <w:sz w:val="20"/>
                <w:szCs w:val="20"/>
              </w:rPr>
            </w:pPr>
            <w:bookmarkStart w:id="2" w:name="_Hlk92716727"/>
            <w:r w:rsidRPr="00DB360F">
              <w:rPr>
                <w:rFonts w:ascii="Arial" w:hAnsi="Arial" w:cs="Arial"/>
                <w:sz w:val="20"/>
                <w:szCs w:val="20"/>
              </w:rPr>
              <w:t xml:space="preserve">Borondatezko epea: </w:t>
            </w:r>
            <w:r w:rsidR="004614A9" w:rsidRPr="00DB360F">
              <w:rPr>
                <w:rFonts w:ascii="Arial" w:hAnsi="Arial" w:cs="Arial"/>
                <w:sz w:val="20"/>
                <w:szCs w:val="20"/>
              </w:rPr>
              <w:t>2022</w:t>
            </w:r>
            <w:r w:rsidRPr="00DB360F">
              <w:rPr>
                <w:rFonts w:ascii="Arial" w:hAnsi="Arial" w:cs="Arial"/>
                <w:sz w:val="20"/>
                <w:szCs w:val="20"/>
              </w:rPr>
              <w:t xml:space="preserve">eko ekainak 1etik </w:t>
            </w:r>
            <w:r w:rsidR="004614A9" w:rsidRPr="00DB360F">
              <w:rPr>
                <w:rFonts w:ascii="Arial" w:hAnsi="Arial" w:cs="Arial"/>
                <w:sz w:val="20"/>
                <w:szCs w:val="20"/>
              </w:rPr>
              <w:t>2022</w:t>
            </w:r>
            <w:r w:rsidRPr="00DB360F">
              <w:rPr>
                <w:rFonts w:ascii="Arial" w:hAnsi="Arial" w:cs="Arial"/>
                <w:sz w:val="20"/>
                <w:szCs w:val="20"/>
              </w:rPr>
              <w:t>eko urriak 31 arte.</w:t>
            </w:r>
          </w:p>
          <w:bookmarkEnd w:id="2"/>
          <w:p w14:paraId="6B01CDFD" w14:textId="77777777" w:rsidR="00BC4CF3" w:rsidRPr="00DB360F" w:rsidRDefault="00BC4CF3" w:rsidP="0084200C">
            <w:pPr>
              <w:pStyle w:val="Sinespaciado"/>
              <w:ind w:right="176"/>
              <w:jc w:val="both"/>
              <w:rPr>
                <w:rFonts w:ascii="Arial" w:hAnsi="Arial" w:cs="Arial"/>
                <w:sz w:val="20"/>
                <w:szCs w:val="20"/>
              </w:rPr>
            </w:pPr>
          </w:p>
          <w:p w14:paraId="3F485C38" w14:textId="77777777" w:rsidR="00BC4CF3" w:rsidRPr="00642C07" w:rsidRDefault="00BC4CF3" w:rsidP="0084200C">
            <w:pPr>
              <w:pStyle w:val="Sinespaciado"/>
              <w:ind w:right="176"/>
              <w:jc w:val="both"/>
              <w:rPr>
                <w:rFonts w:ascii="Arial" w:hAnsi="Arial" w:cs="Arial"/>
                <w:sz w:val="20"/>
                <w:szCs w:val="20"/>
              </w:rPr>
            </w:pPr>
            <w:r w:rsidRPr="00DB360F">
              <w:rPr>
                <w:rFonts w:ascii="Arial" w:hAnsi="Arial" w:cs="Arial"/>
                <w:sz w:val="20"/>
                <w:szCs w:val="20"/>
              </w:rPr>
              <w:t>Esleipendunak berak zuzenean bete beharko ditu kontratuan finkatutako</w:t>
            </w:r>
            <w:r w:rsidRPr="00642C07">
              <w:rPr>
                <w:rFonts w:ascii="Arial" w:hAnsi="Arial" w:cs="Arial"/>
                <w:sz w:val="20"/>
                <w:szCs w:val="20"/>
              </w:rPr>
              <w:t xml:space="preserve"> zereginak.</w:t>
            </w:r>
          </w:p>
          <w:p w14:paraId="5606AD2E" w14:textId="77777777" w:rsidR="00BC4CF3" w:rsidRPr="00642C07" w:rsidRDefault="00BC4CF3" w:rsidP="0084200C">
            <w:pPr>
              <w:pStyle w:val="Sinespaciado"/>
              <w:ind w:right="176"/>
              <w:jc w:val="both"/>
              <w:rPr>
                <w:rFonts w:ascii="Arial" w:hAnsi="Arial" w:cs="Arial"/>
                <w:sz w:val="20"/>
                <w:szCs w:val="20"/>
              </w:rPr>
            </w:pPr>
          </w:p>
          <w:p w14:paraId="592E9992"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Horretarako, beharrezkoa dela iruditzen bazaio, lanerako laguntzaileak eduki ditzake.</w:t>
            </w:r>
          </w:p>
          <w:p w14:paraId="6BC66A66" w14:textId="77777777" w:rsidR="00BC4CF3" w:rsidRPr="00642C07" w:rsidRDefault="00BC4CF3" w:rsidP="0084200C">
            <w:pPr>
              <w:pStyle w:val="Sinespaciado"/>
              <w:ind w:right="176"/>
              <w:jc w:val="both"/>
              <w:rPr>
                <w:rFonts w:ascii="Arial" w:hAnsi="Arial" w:cs="Arial"/>
                <w:sz w:val="20"/>
                <w:szCs w:val="20"/>
              </w:rPr>
            </w:pPr>
          </w:p>
          <w:p w14:paraId="35ECCEA1"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Laguntzaile horiek ez dute inolako lotura edo lan-harremanik izango Udalarekin, esleipendunen ez beste inoren kontura lan egingo dute.</w:t>
            </w:r>
          </w:p>
          <w:p w14:paraId="58BFCED4" w14:textId="77777777" w:rsidR="00BC4CF3" w:rsidRPr="00642C07" w:rsidRDefault="00BC4CF3" w:rsidP="0084200C">
            <w:pPr>
              <w:pStyle w:val="Sinespaciado"/>
              <w:ind w:right="176"/>
              <w:jc w:val="both"/>
              <w:rPr>
                <w:rFonts w:ascii="Arial" w:hAnsi="Arial" w:cs="Arial"/>
                <w:sz w:val="20"/>
                <w:szCs w:val="20"/>
              </w:rPr>
            </w:pPr>
          </w:p>
          <w:p w14:paraId="516E7AC6" w14:textId="77777777" w:rsidR="00BC4CF3" w:rsidRPr="00642C07" w:rsidRDefault="00BC4CF3" w:rsidP="0084200C">
            <w:pPr>
              <w:pStyle w:val="Sinespaciado"/>
              <w:ind w:right="176"/>
              <w:jc w:val="both"/>
              <w:rPr>
                <w:rFonts w:ascii="Arial" w:hAnsi="Arial" w:cs="Arial"/>
                <w:sz w:val="20"/>
                <w:szCs w:val="20"/>
              </w:rPr>
            </w:pPr>
          </w:p>
          <w:p w14:paraId="1668DD04" w14:textId="77777777" w:rsidR="00BC4CF3" w:rsidRPr="00642C07" w:rsidRDefault="00BC4CF3" w:rsidP="0084200C">
            <w:pPr>
              <w:pStyle w:val="Sinespaciado"/>
              <w:ind w:right="176"/>
              <w:jc w:val="both"/>
              <w:rPr>
                <w:rFonts w:ascii="Arial" w:hAnsi="Arial" w:cs="Arial"/>
                <w:sz w:val="20"/>
                <w:szCs w:val="20"/>
              </w:rPr>
            </w:pPr>
          </w:p>
          <w:p w14:paraId="4FF3A92F"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Kasu horretan lanaren, istripuen eta Gizarte Segurantzaren arloan aplikatzekoak diren arauak zehatz-mehatz bete beharko dituzte. Horregatik, lan-hitzarmenak udal bulegoetan aurkeztu beharko dituzte.</w:t>
            </w:r>
          </w:p>
          <w:p w14:paraId="51AE5BE5" w14:textId="77777777" w:rsidR="00BC4CF3" w:rsidRPr="00642C07" w:rsidRDefault="00BC4CF3" w:rsidP="0084200C">
            <w:pPr>
              <w:pStyle w:val="Sinespaciado"/>
              <w:ind w:right="176"/>
              <w:jc w:val="both"/>
              <w:rPr>
                <w:rFonts w:ascii="Arial" w:hAnsi="Arial" w:cs="Arial"/>
                <w:sz w:val="20"/>
                <w:szCs w:val="20"/>
              </w:rPr>
            </w:pPr>
          </w:p>
          <w:p w14:paraId="290848A5"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Esleipendunek, edo hala izanez gero, kantinetan diharduten pertsonek zerbitzua gutxienez euskaraz eta gaztelaniaz eman beharko dute.</w:t>
            </w:r>
          </w:p>
          <w:p w14:paraId="3DD79D5C" w14:textId="77777777" w:rsidR="00BC4CF3" w:rsidRPr="00642C07" w:rsidRDefault="00BC4CF3" w:rsidP="0084200C">
            <w:pPr>
              <w:pStyle w:val="Sinespaciado"/>
              <w:ind w:right="176"/>
              <w:jc w:val="both"/>
              <w:rPr>
                <w:rFonts w:ascii="Arial" w:hAnsi="Arial" w:cs="Arial"/>
                <w:sz w:val="20"/>
                <w:szCs w:val="20"/>
              </w:rPr>
            </w:pPr>
          </w:p>
          <w:p w14:paraId="13BCADD6" w14:textId="77777777" w:rsidR="00BC4CF3" w:rsidRPr="00642C07" w:rsidRDefault="00BC4CF3" w:rsidP="0084200C">
            <w:pPr>
              <w:pStyle w:val="Sinespaciado"/>
              <w:ind w:right="176"/>
              <w:jc w:val="both"/>
              <w:rPr>
                <w:rFonts w:ascii="Arial" w:hAnsi="Arial" w:cs="Arial"/>
                <w:sz w:val="20"/>
                <w:szCs w:val="20"/>
              </w:rPr>
            </w:pPr>
          </w:p>
          <w:p w14:paraId="04319665" w14:textId="314C2C3E" w:rsidR="004057FC" w:rsidRPr="00EB61C3" w:rsidRDefault="004057FC" w:rsidP="004057FC">
            <w:pPr>
              <w:pStyle w:val="Sinespaciado"/>
              <w:ind w:right="176"/>
              <w:jc w:val="both"/>
              <w:rPr>
                <w:rFonts w:ascii="Arial" w:hAnsi="Arial" w:cs="Arial"/>
                <w:sz w:val="20"/>
                <w:szCs w:val="20"/>
              </w:rPr>
            </w:pPr>
            <w:r>
              <w:rPr>
                <w:rFonts w:ascii="Arial" w:hAnsi="Arial" w:cs="Arial"/>
                <w:sz w:val="20"/>
                <w:szCs w:val="20"/>
              </w:rPr>
              <w:t>a)</w:t>
            </w:r>
            <w:r w:rsidRPr="00EB61C3">
              <w:rPr>
                <w:rFonts w:ascii="Arial" w:hAnsi="Arial" w:cs="Arial"/>
                <w:sz w:val="20"/>
                <w:szCs w:val="20"/>
              </w:rPr>
              <w:t xml:space="preserve">Hona hemen jendearentzako zerbitzu ordutegia: Kantinak: 10:00etatik 23:00etara  bitartean. 24:00etarako dena jasota egon behar du. </w:t>
            </w:r>
          </w:p>
          <w:p w14:paraId="7D635B5B" w14:textId="77777777" w:rsidR="004057FC" w:rsidRPr="00642C07" w:rsidRDefault="004057FC" w:rsidP="004057FC">
            <w:pPr>
              <w:pStyle w:val="Sinespaciado"/>
              <w:ind w:right="176"/>
              <w:jc w:val="both"/>
              <w:rPr>
                <w:rFonts w:ascii="Arial" w:hAnsi="Arial" w:cs="Arial"/>
                <w:sz w:val="20"/>
                <w:szCs w:val="20"/>
              </w:rPr>
            </w:pPr>
            <w:r w:rsidRPr="00EB61C3">
              <w:rPr>
                <w:rFonts w:ascii="Arial" w:hAnsi="Arial" w:cs="Arial"/>
                <w:sz w:val="20"/>
                <w:szCs w:val="20"/>
              </w:rPr>
              <w:t>Kontsumoa: 10:00etatik 23:00etara</w:t>
            </w:r>
            <w:r>
              <w:rPr>
                <w:rFonts w:ascii="Arial" w:hAnsi="Arial" w:cs="Arial"/>
                <w:sz w:val="20"/>
                <w:szCs w:val="20"/>
              </w:rPr>
              <w:t>.</w:t>
            </w:r>
            <w:r w:rsidRPr="00EB61C3">
              <w:rPr>
                <w:rFonts w:ascii="Arial" w:hAnsi="Arial" w:cs="Arial"/>
                <w:sz w:val="20"/>
                <w:szCs w:val="20"/>
              </w:rPr>
              <w:t xml:space="preserve"> </w:t>
            </w:r>
          </w:p>
          <w:p w14:paraId="67B4BAE0" w14:textId="77777777" w:rsidR="004057FC" w:rsidRPr="00642C07" w:rsidRDefault="004057FC" w:rsidP="004057FC">
            <w:pPr>
              <w:pStyle w:val="Sinespaciado"/>
              <w:ind w:right="176"/>
              <w:jc w:val="both"/>
              <w:rPr>
                <w:rFonts w:ascii="Arial" w:hAnsi="Arial" w:cs="Arial"/>
                <w:sz w:val="20"/>
                <w:szCs w:val="20"/>
              </w:rPr>
            </w:pPr>
          </w:p>
          <w:p w14:paraId="03EC852C"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b)Aipatutako jarduera egiteko indarrean dagoen araudian baimendutako EDARIAK ETA JANARI ONTZIRATUAK </w:t>
            </w:r>
            <w:r w:rsidRPr="00642C07">
              <w:rPr>
                <w:rFonts w:ascii="Arial" w:hAnsi="Arial" w:cs="Arial"/>
                <w:bCs/>
                <w:sz w:val="20"/>
                <w:szCs w:val="20"/>
              </w:rPr>
              <w:t>SOILIK</w:t>
            </w:r>
            <w:r w:rsidRPr="00642C07">
              <w:rPr>
                <w:rFonts w:ascii="Arial" w:hAnsi="Arial" w:cs="Arial"/>
                <w:sz w:val="20"/>
                <w:szCs w:val="20"/>
              </w:rPr>
              <w:t xml:space="preserve"> salduko dira instalazioan.</w:t>
            </w:r>
          </w:p>
          <w:p w14:paraId="23BD9126" w14:textId="77777777" w:rsidR="00BC4CF3" w:rsidRPr="00642C07" w:rsidRDefault="00BC4CF3" w:rsidP="0084200C">
            <w:pPr>
              <w:pStyle w:val="Sinespaciado"/>
              <w:ind w:right="176"/>
              <w:jc w:val="both"/>
              <w:rPr>
                <w:rFonts w:ascii="Arial" w:hAnsi="Arial" w:cs="Arial"/>
                <w:sz w:val="20"/>
                <w:szCs w:val="20"/>
              </w:rPr>
            </w:pPr>
          </w:p>
          <w:p w14:paraId="3A762B91" w14:textId="77777777" w:rsidR="00BC4CF3" w:rsidRPr="00642C07" w:rsidRDefault="00BC4CF3" w:rsidP="0084200C">
            <w:pPr>
              <w:pStyle w:val="Sinespaciado"/>
              <w:ind w:right="176"/>
              <w:jc w:val="both"/>
              <w:rPr>
                <w:rFonts w:ascii="Arial" w:hAnsi="Arial" w:cs="Arial"/>
                <w:sz w:val="20"/>
                <w:szCs w:val="20"/>
              </w:rPr>
            </w:pPr>
          </w:p>
          <w:p w14:paraId="62721C2C"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Guztiz debekatuta dago janariak manipulatzea, eta aplikatzekoa den osasun eta higienearen araudi espezifikoa bete beharko du.</w:t>
            </w:r>
          </w:p>
          <w:p w14:paraId="4EAFB8DF" w14:textId="77777777" w:rsidR="00BC4CF3" w:rsidRPr="00642C07" w:rsidRDefault="00BC4CF3" w:rsidP="0084200C">
            <w:pPr>
              <w:pStyle w:val="Sinespaciado"/>
              <w:ind w:right="176"/>
              <w:jc w:val="both"/>
              <w:rPr>
                <w:rFonts w:ascii="Arial" w:hAnsi="Arial" w:cs="Arial"/>
                <w:sz w:val="20"/>
                <w:szCs w:val="20"/>
              </w:rPr>
            </w:pPr>
          </w:p>
          <w:p w14:paraId="46542AA3"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Esleipendunek 18 urtetik beherakoei edari alkoholdunak saldu eta hornitzeko debekua bete beharko dute. Debeku hau gogoratuz kartela eskegiko du kantinan.</w:t>
            </w:r>
          </w:p>
          <w:p w14:paraId="25F49113" w14:textId="77777777" w:rsidR="00BC4CF3" w:rsidRPr="00642C07" w:rsidRDefault="00BC4CF3" w:rsidP="0084200C">
            <w:pPr>
              <w:pStyle w:val="Sinespaciado"/>
              <w:ind w:right="176"/>
              <w:jc w:val="both"/>
              <w:rPr>
                <w:rFonts w:ascii="Arial" w:hAnsi="Arial" w:cs="Arial"/>
                <w:sz w:val="20"/>
                <w:szCs w:val="20"/>
              </w:rPr>
            </w:pPr>
          </w:p>
          <w:p w14:paraId="326E41EC"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c)Esleipendunek ezingo dute inolaz ere ehungintzako produkturik saldu.</w:t>
            </w:r>
          </w:p>
          <w:p w14:paraId="4AE3C12B" w14:textId="77777777" w:rsidR="00BC4CF3" w:rsidRPr="00642C07" w:rsidRDefault="00BC4CF3" w:rsidP="0084200C">
            <w:pPr>
              <w:pStyle w:val="Sinespaciado"/>
              <w:ind w:right="176"/>
              <w:jc w:val="both"/>
              <w:rPr>
                <w:rFonts w:ascii="Arial" w:hAnsi="Arial" w:cs="Arial"/>
                <w:sz w:val="20"/>
                <w:szCs w:val="20"/>
              </w:rPr>
            </w:pPr>
          </w:p>
          <w:p w14:paraId="1E765E92"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d)</w:t>
            </w:r>
            <w:r w:rsidRPr="00001E42">
              <w:rPr>
                <w:rFonts w:ascii="Arial" w:hAnsi="Arial" w:cs="Arial"/>
                <w:sz w:val="20"/>
                <w:szCs w:val="20"/>
              </w:rPr>
              <w:t xml:space="preserve">Adierazitako lekuan jarriko du Udalak egurrezko kantina. Terraza eta mahaiak jartzeko eremua egokitua izan ahalko da COVID-19 osasun neurriak bete ahal izateko.  Eta barruan </w:t>
            </w:r>
            <w:r w:rsidRPr="00001E42">
              <w:rPr>
                <w:rFonts w:ascii="Arial" w:hAnsi="Arial" w:cs="Arial"/>
                <w:sz w:val="20"/>
                <w:szCs w:val="20"/>
              </w:rPr>
              <w:lastRenderedPageBreak/>
              <w:t>argindarraren puntu bat eta uraren beste bat jarriko ditu.</w:t>
            </w:r>
          </w:p>
          <w:p w14:paraId="3E16D99C" w14:textId="77777777" w:rsidR="00BC4CF3" w:rsidRPr="00642C07" w:rsidRDefault="00BC4CF3" w:rsidP="0084200C">
            <w:pPr>
              <w:pStyle w:val="Sinespaciado"/>
              <w:ind w:right="176"/>
              <w:jc w:val="both"/>
              <w:rPr>
                <w:rFonts w:ascii="Arial" w:hAnsi="Arial" w:cs="Arial"/>
                <w:sz w:val="20"/>
                <w:szCs w:val="20"/>
              </w:rPr>
            </w:pPr>
          </w:p>
          <w:p w14:paraId="0DA715F5"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e)Esleipendunek bertan jartzen dituzten metalezko elementuek, etxetresna elektrikoek eta horrelakoek behar bezalako LUR-KONEXIOA izango dute.</w:t>
            </w:r>
          </w:p>
          <w:p w14:paraId="5E021B23" w14:textId="77777777" w:rsidR="00BC4CF3" w:rsidRPr="00642C07" w:rsidRDefault="00BC4CF3" w:rsidP="0084200C">
            <w:pPr>
              <w:pStyle w:val="Sinespaciado"/>
              <w:ind w:right="176"/>
              <w:jc w:val="both"/>
              <w:rPr>
                <w:rFonts w:ascii="Arial" w:hAnsi="Arial" w:cs="Arial"/>
                <w:sz w:val="20"/>
                <w:szCs w:val="20"/>
              </w:rPr>
            </w:pPr>
          </w:p>
          <w:p w14:paraId="11D80454" w14:textId="77777777" w:rsidR="00BC4CF3" w:rsidRPr="00642C07" w:rsidRDefault="00BC4CF3" w:rsidP="0084200C">
            <w:pPr>
              <w:pStyle w:val="Sinespaciado"/>
              <w:ind w:right="176"/>
              <w:jc w:val="both"/>
              <w:rPr>
                <w:rFonts w:ascii="Arial" w:hAnsi="Arial" w:cs="Arial"/>
                <w:sz w:val="20"/>
                <w:szCs w:val="20"/>
              </w:rPr>
            </w:pPr>
          </w:p>
          <w:p w14:paraId="272AD299"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f)Instalatzaile baimendu batek egingo ditu barruko instalazio elektrikoak, une oro 2002ko abuztuaren 2ko behe tentsioko erregelamendu elektroteknikoan edo ordezkatzen </w:t>
            </w:r>
            <w:proofErr w:type="spellStart"/>
            <w:r w:rsidRPr="00642C07">
              <w:rPr>
                <w:rFonts w:ascii="Arial" w:hAnsi="Arial" w:cs="Arial"/>
                <w:sz w:val="20"/>
                <w:szCs w:val="20"/>
              </w:rPr>
              <w:t>duenekoan</w:t>
            </w:r>
            <w:proofErr w:type="spellEnd"/>
            <w:r w:rsidRPr="00642C07">
              <w:rPr>
                <w:rFonts w:ascii="Arial" w:hAnsi="Arial" w:cs="Arial"/>
                <w:sz w:val="20"/>
                <w:szCs w:val="20"/>
              </w:rPr>
              <w:t xml:space="preserve"> zehaztutako arauekin bat etorriz.</w:t>
            </w:r>
          </w:p>
          <w:p w14:paraId="30DE0762" w14:textId="77777777" w:rsidR="00BC4CF3" w:rsidRPr="00642C07" w:rsidRDefault="00BC4CF3" w:rsidP="0084200C">
            <w:pPr>
              <w:pStyle w:val="Sinespaciado"/>
              <w:ind w:right="176"/>
              <w:jc w:val="both"/>
              <w:rPr>
                <w:rFonts w:ascii="Arial" w:hAnsi="Arial" w:cs="Arial"/>
                <w:sz w:val="20"/>
                <w:szCs w:val="20"/>
              </w:rPr>
            </w:pPr>
          </w:p>
          <w:p w14:paraId="50CDFF3C"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g)Instalatzaile baimendu batek egingo ditu, halaber, barruko ur-instalazioak eta harrasketako hustubideak.</w:t>
            </w:r>
          </w:p>
          <w:p w14:paraId="09C58953" w14:textId="77777777" w:rsidR="00BC4CF3" w:rsidRPr="00642C07" w:rsidRDefault="00BC4CF3" w:rsidP="0084200C">
            <w:pPr>
              <w:pStyle w:val="Sinespaciado"/>
              <w:ind w:right="176"/>
              <w:jc w:val="both"/>
              <w:rPr>
                <w:rFonts w:ascii="Arial" w:hAnsi="Arial" w:cs="Arial"/>
                <w:sz w:val="20"/>
                <w:szCs w:val="20"/>
              </w:rPr>
            </w:pPr>
          </w:p>
          <w:p w14:paraId="7A31F789" w14:textId="2146BC65"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h)Kantina</w:t>
            </w:r>
            <w:r w:rsidR="00CA5DEB">
              <w:rPr>
                <w:rFonts w:ascii="Arial" w:hAnsi="Arial" w:cs="Arial"/>
                <w:sz w:val="20"/>
                <w:szCs w:val="20"/>
              </w:rPr>
              <w:t xml:space="preserve"> </w:t>
            </w:r>
            <w:r w:rsidRPr="00642C07">
              <w:rPr>
                <w:rFonts w:ascii="Arial" w:hAnsi="Arial" w:cs="Arial"/>
                <w:sz w:val="20"/>
                <w:szCs w:val="20"/>
              </w:rPr>
              <w:t xml:space="preserve">barruan </w:t>
            </w:r>
            <w:r w:rsidR="00CA5DEB">
              <w:rPr>
                <w:rFonts w:ascii="Arial" w:hAnsi="Arial" w:cs="Arial"/>
                <w:sz w:val="20"/>
                <w:szCs w:val="20"/>
              </w:rPr>
              <w:t xml:space="preserve">eta komunean </w:t>
            </w:r>
            <w:r w:rsidRPr="00642C07">
              <w:rPr>
                <w:rFonts w:ascii="Arial" w:hAnsi="Arial" w:cs="Arial"/>
                <w:sz w:val="20"/>
                <w:szCs w:val="20"/>
              </w:rPr>
              <w:t>beharrezko diren instalazioak egin eta gero esleipendunek Herrilan, Azpiegitura eta Zerbitzuetako Departamentuari jakinaraziko diote. Horrek, aurretiaz ikuskapen teknikoa egin ondoren, eta egokia dela irudituz gero, irekitzeko baimena emango dio; baimen hori eduki gabe ezin izango zaio inola ere hasiera eman jarduerari.</w:t>
            </w:r>
          </w:p>
          <w:p w14:paraId="69F2406C" w14:textId="77777777" w:rsidR="00BC4CF3" w:rsidRPr="00642C07" w:rsidRDefault="00BC4CF3" w:rsidP="0084200C">
            <w:pPr>
              <w:pStyle w:val="Sinespaciado"/>
              <w:ind w:right="176"/>
              <w:jc w:val="both"/>
              <w:rPr>
                <w:rFonts w:ascii="Arial" w:hAnsi="Arial" w:cs="Arial"/>
                <w:sz w:val="20"/>
                <w:szCs w:val="20"/>
              </w:rPr>
            </w:pPr>
          </w:p>
          <w:p w14:paraId="0D9E609B"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i)Udalaren baimenik gabe ezin izango da inolako obrarik egin; eta erabiltzen diren elementuak zerbitzu-denboraldi bakoitza bukatutakoan desmuntatzeko modukoak izango dira.</w:t>
            </w:r>
          </w:p>
          <w:p w14:paraId="0FECC6F8" w14:textId="77777777" w:rsidR="00BC4CF3" w:rsidRPr="00642C07" w:rsidRDefault="00BC4CF3" w:rsidP="0084200C">
            <w:pPr>
              <w:pStyle w:val="Sinespaciado"/>
              <w:ind w:right="176"/>
              <w:jc w:val="both"/>
              <w:rPr>
                <w:rFonts w:ascii="Arial" w:hAnsi="Arial" w:cs="Arial"/>
                <w:sz w:val="20"/>
                <w:szCs w:val="20"/>
              </w:rPr>
            </w:pPr>
          </w:p>
          <w:p w14:paraId="0999D577"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j)Esleipendunek negozioa ustiatzeko erabiltzen dituzten bere jabetzako elementuak ez zaizkio Getariako Udalari itzuliko.</w:t>
            </w:r>
          </w:p>
          <w:p w14:paraId="6D9EE0A3" w14:textId="77777777" w:rsidR="00BC4CF3" w:rsidRPr="00642C07" w:rsidRDefault="00BC4CF3" w:rsidP="0084200C">
            <w:pPr>
              <w:pStyle w:val="Sinespaciado"/>
              <w:ind w:right="176"/>
              <w:jc w:val="both"/>
              <w:rPr>
                <w:rFonts w:ascii="Arial" w:hAnsi="Arial" w:cs="Arial"/>
                <w:sz w:val="20"/>
                <w:szCs w:val="20"/>
              </w:rPr>
            </w:pPr>
          </w:p>
          <w:p w14:paraId="031CC614"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k)Esleipendunek bere langileekin, eta abarrekin dituen harremanetan lanaren, istripuen eta Gizarte Segurantzaren arloko legediak dioena bete beharko dute.</w:t>
            </w:r>
          </w:p>
          <w:p w14:paraId="01E7A04C" w14:textId="77777777" w:rsidR="00BC4CF3" w:rsidRPr="00642C07" w:rsidRDefault="00BC4CF3" w:rsidP="0084200C">
            <w:pPr>
              <w:pStyle w:val="Sinespaciado"/>
              <w:ind w:right="176"/>
              <w:jc w:val="both"/>
              <w:rPr>
                <w:rFonts w:ascii="Arial" w:hAnsi="Arial" w:cs="Arial"/>
                <w:sz w:val="20"/>
                <w:szCs w:val="20"/>
              </w:rPr>
            </w:pPr>
          </w:p>
          <w:p w14:paraId="2DFD2B7A" w14:textId="4CA432B3"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l)Esleipendunek kantinarekin zerikusia duten eraikin eta instalazioak ondo funtzionatzeko moduan, txukun eta garbi eduki beharko dituzte, zerbitzu-denboraldia bukatutakoan Udalaren esku utzi arte. Altzari horiek entregatu izana jasotzeko akta egingo da. </w:t>
            </w:r>
            <w:r w:rsidR="008A73C4">
              <w:rPr>
                <w:rFonts w:ascii="Arial" w:hAnsi="Arial" w:cs="Arial"/>
                <w:sz w:val="20"/>
                <w:szCs w:val="20"/>
              </w:rPr>
              <w:t xml:space="preserve">Kantina, komuna nahi terrazako altzarietan egunero suertatzen diren gora-behera guztien mantenu lana esleipendunei dagokie. </w:t>
            </w:r>
            <w:r w:rsidRPr="00642C07">
              <w:rPr>
                <w:rFonts w:ascii="Arial" w:hAnsi="Arial" w:cs="Arial"/>
                <w:sz w:val="20"/>
                <w:szCs w:val="20"/>
              </w:rPr>
              <w:t>Elementuren bat hondatzen bada, esleipendunek berria jarri beharko dute.</w:t>
            </w:r>
          </w:p>
          <w:p w14:paraId="6479A3B5" w14:textId="77777777" w:rsidR="00BC4CF3" w:rsidRPr="00642C07" w:rsidRDefault="00BC4CF3" w:rsidP="0084200C">
            <w:pPr>
              <w:pStyle w:val="Sinespaciado"/>
              <w:ind w:right="176"/>
              <w:jc w:val="both"/>
              <w:rPr>
                <w:rFonts w:ascii="Arial" w:hAnsi="Arial" w:cs="Arial"/>
                <w:sz w:val="20"/>
                <w:szCs w:val="20"/>
              </w:rPr>
            </w:pPr>
          </w:p>
          <w:p w14:paraId="36A1FB71" w14:textId="1660C155"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Aldi berean, komun eramangarria</w:t>
            </w:r>
            <w:r w:rsidR="003E3A50">
              <w:rPr>
                <w:rFonts w:ascii="Arial" w:hAnsi="Arial" w:cs="Arial"/>
                <w:sz w:val="20"/>
                <w:szCs w:val="20"/>
              </w:rPr>
              <w:t xml:space="preserve">, </w:t>
            </w:r>
            <w:proofErr w:type="spellStart"/>
            <w:r w:rsidR="003E3A50">
              <w:rPr>
                <w:rFonts w:ascii="Arial" w:hAnsi="Arial" w:cs="Arial"/>
                <w:sz w:val="20"/>
                <w:szCs w:val="20"/>
              </w:rPr>
              <w:t>Katrapuna</w:t>
            </w:r>
            <w:proofErr w:type="spellEnd"/>
            <w:r w:rsidR="003E3A50">
              <w:rPr>
                <w:rFonts w:ascii="Arial" w:hAnsi="Arial" w:cs="Arial"/>
                <w:sz w:val="20"/>
                <w:szCs w:val="20"/>
              </w:rPr>
              <w:t xml:space="preserve"> plaza</w:t>
            </w:r>
            <w:r w:rsidRPr="00642C07">
              <w:rPr>
                <w:rFonts w:ascii="Arial" w:hAnsi="Arial" w:cs="Arial"/>
                <w:sz w:val="20"/>
                <w:szCs w:val="20"/>
              </w:rPr>
              <w:t xml:space="preserve"> eta kantina ingurua egunero txukun-txukun garbituta laga beharko dute</w:t>
            </w:r>
            <w:r w:rsidR="006A46CA">
              <w:rPr>
                <w:rFonts w:ascii="Arial" w:hAnsi="Arial" w:cs="Arial"/>
                <w:sz w:val="20"/>
                <w:szCs w:val="20"/>
              </w:rPr>
              <w:t xml:space="preserve"> uneoro</w:t>
            </w:r>
            <w:r w:rsidR="00B8421B">
              <w:rPr>
                <w:rFonts w:ascii="Arial" w:hAnsi="Arial" w:cs="Arial"/>
                <w:sz w:val="20"/>
                <w:szCs w:val="20"/>
              </w:rPr>
              <w:t>.</w:t>
            </w:r>
          </w:p>
          <w:p w14:paraId="7F37F0D8" w14:textId="77777777" w:rsidR="00BC4CF3" w:rsidRPr="00642C07" w:rsidRDefault="00BC4CF3" w:rsidP="0084200C">
            <w:pPr>
              <w:pStyle w:val="Sinespaciado"/>
              <w:ind w:right="176"/>
              <w:jc w:val="both"/>
              <w:rPr>
                <w:rFonts w:ascii="Arial" w:hAnsi="Arial" w:cs="Arial"/>
                <w:sz w:val="20"/>
                <w:szCs w:val="20"/>
              </w:rPr>
            </w:pPr>
          </w:p>
          <w:p w14:paraId="201F83A9"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Esleipendunek, gainera, Udalak horretaz </w:t>
            </w:r>
            <w:r w:rsidRPr="00642C07">
              <w:rPr>
                <w:rFonts w:ascii="Arial" w:hAnsi="Arial" w:cs="Arial"/>
                <w:sz w:val="20"/>
                <w:szCs w:val="20"/>
              </w:rPr>
              <w:lastRenderedPageBreak/>
              <w:t>emandako jarraibideen arabera jokatu beharko dute eta erabaki horien aurka ezin izango dute erreklamaziorik egin ez eta kalte-ordainik eskatu ere.</w:t>
            </w:r>
          </w:p>
          <w:p w14:paraId="740AA12A" w14:textId="77777777" w:rsidR="00BC4CF3" w:rsidRPr="00642C07" w:rsidRDefault="00BC4CF3" w:rsidP="0084200C">
            <w:pPr>
              <w:pStyle w:val="Sinespaciado"/>
              <w:ind w:right="176"/>
              <w:jc w:val="both"/>
              <w:rPr>
                <w:rFonts w:ascii="Arial" w:hAnsi="Arial" w:cs="Arial"/>
                <w:sz w:val="20"/>
                <w:szCs w:val="20"/>
              </w:rPr>
            </w:pPr>
          </w:p>
          <w:p w14:paraId="56D5BFFE"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Erabilera txarraren ondorioz, udal instalazioak (kantina, terrazako altzariak edo komunak) suntsitu, hondatu edo kaltetzen badira, esleipendunek berreraikitze- edo konponketa-gastuen kostu osoa ordaindu beharko diote udalari. </w:t>
            </w:r>
          </w:p>
          <w:p w14:paraId="6133574D" w14:textId="77777777" w:rsidR="00BC4CF3" w:rsidRPr="00642C07" w:rsidRDefault="00BC4CF3" w:rsidP="0084200C">
            <w:pPr>
              <w:pStyle w:val="Sinespaciado"/>
              <w:ind w:right="176"/>
              <w:jc w:val="both"/>
              <w:rPr>
                <w:rFonts w:ascii="Arial" w:hAnsi="Arial" w:cs="Arial"/>
                <w:sz w:val="20"/>
                <w:szCs w:val="20"/>
              </w:rPr>
            </w:pPr>
          </w:p>
          <w:p w14:paraId="09A9119F"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Kalteak konponezinak baldin badira, kalte-ordaina emango diote Udalari, hondatutako ondasunen balioaren edo kaltetutako ondasunen hondamenaren zenbatekoaren kopuru berean, eta kalte-galera horiei guztiei jarritako bermearen bidez erantzungo diete.</w:t>
            </w:r>
          </w:p>
          <w:p w14:paraId="3615C2C6" w14:textId="77777777" w:rsidR="00BC4CF3" w:rsidRPr="00642C07" w:rsidRDefault="00BC4CF3" w:rsidP="0084200C">
            <w:pPr>
              <w:pStyle w:val="Sinespaciado"/>
              <w:ind w:right="176"/>
              <w:jc w:val="both"/>
              <w:rPr>
                <w:rFonts w:ascii="Arial" w:hAnsi="Arial" w:cs="Arial"/>
                <w:sz w:val="20"/>
                <w:szCs w:val="20"/>
              </w:rPr>
            </w:pPr>
          </w:p>
          <w:p w14:paraId="7BDE00BD" w14:textId="77777777" w:rsidR="00BC4CF3" w:rsidRPr="00642C07" w:rsidRDefault="00BC4CF3" w:rsidP="0084200C">
            <w:pPr>
              <w:pStyle w:val="Sinespaciado"/>
              <w:ind w:right="176"/>
              <w:jc w:val="both"/>
              <w:rPr>
                <w:rFonts w:ascii="Arial" w:hAnsi="Arial" w:cs="Arial"/>
                <w:sz w:val="20"/>
                <w:szCs w:val="20"/>
              </w:rPr>
            </w:pPr>
            <w:proofErr w:type="spellStart"/>
            <w:r w:rsidRPr="00642C07">
              <w:rPr>
                <w:rFonts w:ascii="Arial" w:hAnsi="Arial" w:cs="Arial"/>
                <w:sz w:val="20"/>
                <w:szCs w:val="20"/>
              </w:rPr>
              <w:t>ll</w:t>
            </w:r>
            <w:proofErr w:type="spellEnd"/>
            <w:r w:rsidRPr="00642C07">
              <w:rPr>
                <w:rFonts w:ascii="Arial" w:hAnsi="Arial" w:cs="Arial"/>
                <w:sz w:val="20"/>
                <w:szCs w:val="20"/>
              </w:rPr>
              <w:t>)Era berean esleipendunei dagozkio kontratuaren xede diren instalazioen segurtasuna eta zaintza; hauek irekitzeaz, ixteaz eta txukun edukitzeaz ere arduratuko dira.</w:t>
            </w:r>
          </w:p>
          <w:p w14:paraId="0ECF588F" w14:textId="77777777" w:rsidR="00BC4CF3" w:rsidRPr="00642C07" w:rsidRDefault="00BC4CF3" w:rsidP="0084200C">
            <w:pPr>
              <w:pStyle w:val="Sinespaciado"/>
              <w:ind w:right="176"/>
              <w:jc w:val="both"/>
              <w:rPr>
                <w:rFonts w:ascii="Arial" w:hAnsi="Arial" w:cs="Arial"/>
                <w:sz w:val="20"/>
                <w:szCs w:val="20"/>
              </w:rPr>
            </w:pPr>
          </w:p>
          <w:p w14:paraId="43853034" w14:textId="7F8F2606"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Instalazio elektrikoak eta ur-instalazioak sortutako gastu guztiak esleipendunen kontura izango dira, bai eta negozioa ustiatzeak sortzen dituenak ere. </w:t>
            </w:r>
            <w:r w:rsidR="006E13D5">
              <w:rPr>
                <w:rFonts w:ascii="Arial" w:hAnsi="Arial" w:cs="Arial"/>
                <w:sz w:val="20"/>
                <w:szCs w:val="20"/>
              </w:rPr>
              <w:t xml:space="preserve">Argiaren kaxaren giltzak aurrez emango dira, edozein arazo egoten bada, </w:t>
            </w:r>
            <w:proofErr w:type="spellStart"/>
            <w:r w:rsidR="006E13D5">
              <w:rPr>
                <w:rFonts w:ascii="Arial" w:hAnsi="Arial" w:cs="Arial"/>
                <w:sz w:val="20"/>
                <w:szCs w:val="20"/>
              </w:rPr>
              <w:t>esleipedunak</w:t>
            </w:r>
            <w:proofErr w:type="spellEnd"/>
            <w:r w:rsidR="006E13D5">
              <w:rPr>
                <w:rFonts w:ascii="Arial" w:hAnsi="Arial" w:cs="Arial"/>
                <w:sz w:val="20"/>
                <w:szCs w:val="20"/>
              </w:rPr>
              <w:t xml:space="preserve"> enkargatu ahal izateko. </w:t>
            </w:r>
          </w:p>
          <w:p w14:paraId="679714F4" w14:textId="77777777" w:rsidR="00BC4CF3" w:rsidRPr="00642C07" w:rsidRDefault="00BC4CF3" w:rsidP="0084200C">
            <w:pPr>
              <w:pStyle w:val="Sinespaciado"/>
              <w:ind w:right="176"/>
              <w:jc w:val="both"/>
              <w:rPr>
                <w:rFonts w:ascii="Arial" w:hAnsi="Arial" w:cs="Arial"/>
                <w:sz w:val="20"/>
                <w:szCs w:val="20"/>
              </w:rPr>
            </w:pPr>
          </w:p>
          <w:p w14:paraId="2A0BBB38" w14:textId="77777777" w:rsidR="00BC4CF3" w:rsidRPr="00642C07" w:rsidRDefault="00BC4CF3" w:rsidP="0084200C">
            <w:pPr>
              <w:pStyle w:val="Sinespaciado"/>
              <w:ind w:right="176"/>
              <w:jc w:val="both"/>
              <w:rPr>
                <w:rFonts w:ascii="Arial" w:hAnsi="Arial" w:cs="Arial"/>
                <w:sz w:val="20"/>
                <w:szCs w:val="20"/>
              </w:rPr>
            </w:pPr>
          </w:p>
          <w:p w14:paraId="1F1A205F" w14:textId="094A69E7" w:rsidR="00BC4CF3" w:rsidRPr="00075E8E" w:rsidRDefault="00BC4CF3" w:rsidP="0084200C">
            <w:pPr>
              <w:pStyle w:val="Sinespaciado"/>
              <w:ind w:right="176"/>
              <w:jc w:val="both"/>
              <w:rPr>
                <w:rFonts w:ascii="Arial" w:hAnsi="Arial" w:cs="Arial"/>
                <w:bCs/>
                <w:sz w:val="20"/>
                <w:szCs w:val="20"/>
              </w:rPr>
            </w:pPr>
            <w:r w:rsidRPr="00642C07">
              <w:rPr>
                <w:rFonts w:ascii="Arial" w:hAnsi="Arial" w:cs="Arial"/>
                <w:bCs/>
                <w:sz w:val="20"/>
                <w:szCs w:val="20"/>
              </w:rPr>
              <w:t>m)Esleipendunek erabiliko duen sektore-zatia eta ingurua garbi eta txukun eduki beharko dituzte.</w:t>
            </w:r>
            <w:r w:rsidR="00BD7CF4">
              <w:rPr>
                <w:rFonts w:ascii="Arial" w:hAnsi="Arial" w:cs="Arial"/>
                <w:bCs/>
                <w:sz w:val="20"/>
                <w:szCs w:val="20"/>
              </w:rPr>
              <w:t xml:space="preserve"> </w:t>
            </w:r>
            <w:proofErr w:type="spellStart"/>
            <w:r w:rsidR="00BD7CF4">
              <w:rPr>
                <w:rFonts w:ascii="Arial" w:hAnsi="Arial" w:cs="Arial"/>
                <w:bCs/>
                <w:sz w:val="20"/>
                <w:szCs w:val="20"/>
              </w:rPr>
              <w:t>Katrapuna</w:t>
            </w:r>
            <w:proofErr w:type="spellEnd"/>
            <w:r w:rsidR="00BD7CF4">
              <w:rPr>
                <w:rFonts w:ascii="Arial" w:hAnsi="Arial" w:cs="Arial"/>
                <w:bCs/>
                <w:sz w:val="20"/>
                <w:szCs w:val="20"/>
              </w:rPr>
              <w:t xml:space="preserve"> plaza txukun izateko, beharreko lan-tresnak erabiliko dira. Astean behin, gutxienez, plaza mangeraz pasatuko da eta zaratik gabeko </w:t>
            </w:r>
            <w:r w:rsidR="002850AA">
              <w:rPr>
                <w:rFonts w:ascii="Arial" w:hAnsi="Arial" w:cs="Arial"/>
                <w:bCs/>
                <w:sz w:val="20"/>
                <w:szCs w:val="20"/>
              </w:rPr>
              <w:t>tresnak</w:t>
            </w:r>
            <w:r w:rsidR="00BD7CF4">
              <w:rPr>
                <w:rFonts w:ascii="Arial" w:hAnsi="Arial" w:cs="Arial"/>
                <w:bCs/>
                <w:sz w:val="20"/>
                <w:szCs w:val="20"/>
              </w:rPr>
              <w:t xml:space="preserve"> erabiliko da, bizilagunei ahalik eta gutxien </w:t>
            </w:r>
            <w:r w:rsidR="00BD7CF4" w:rsidRPr="00075E8E">
              <w:rPr>
                <w:rFonts w:ascii="Arial" w:hAnsi="Arial" w:cs="Arial"/>
                <w:bCs/>
                <w:sz w:val="20"/>
                <w:szCs w:val="20"/>
              </w:rPr>
              <w:t xml:space="preserve">molestatzeko. </w:t>
            </w:r>
          </w:p>
          <w:p w14:paraId="22C042D9" w14:textId="77777777" w:rsidR="00BC4CF3" w:rsidRPr="00075E8E" w:rsidRDefault="00BC4CF3" w:rsidP="0084200C">
            <w:pPr>
              <w:pStyle w:val="Sinespaciado"/>
              <w:ind w:right="176"/>
              <w:jc w:val="both"/>
              <w:rPr>
                <w:rFonts w:ascii="Arial" w:hAnsi="Arial" w:cs="Arial"/>
                <w:bCs/>
                <w:sz w:val="20"/>
                <w:szCs w:val="20"/>
              </w:rPr>
            </w:pPr>
          </w:p>
          <w:p w14:paraId="2A699C84" w14:textId="4E93BC82" w:rsidR="00BC4CF3" w:rsidRPr="00642C07" w:rsidRDefault="00075E8E" w:rsidP="0084200C">
            <w:pPr>
              <w:pStyle w:val="Sinespaciado"/>
              <w:ind w:right="176"/>
              <w:jc w:val="both"/>
              <w:rPr>
                <w:rFonts w:ascii="Arial" w:hAnsi="Arial" w:cs="Arial"/>
                <w:bCs/>
                <w:sz w:val="20"/>
                <w:szCs w:val="20"/>
              </w:rPr>
            </w:pPr>
            <w:r w:rsidRPr="00075E8E">
              <w:rPr>
                <w:rFonts w:ascii="Arial" w:hAnsi="Arial" w:cs="Arial"/>
                <w:bCs/>
                <w:sz w:val="20"/>
                <w:szCs w:val="20"/>
              </w:rPr>
              <w:t xml:space="preserve">Mankomunitatearekin adostuta Plastikozko EDUKIONTZIAK jarriko dituzte kantinan nahiz komunetan sortutako hondakinak gaika biltzeko, argi eta garbi bereizitakoak. Jasoketa mankomunitatetik ezartzen zaizkien balditzetan egin beharko da. Esleipendunaren ardura izango da ere plazan bertan dauden beste edukiontziak </w:t>
            </w:r>
            <w:proofErr w:type="spellStart"/>
            <w:r w:rsidRPr="00075E8E">
              <w:rPr>
                <w:rFonts w:ascii="Arial" w:hAnsi="Arial" w:cs="Arial"/>
                <w:bCs/>
                <w:sz w:val="20"/>
                <w:szCs w:val="20"/>
              </w:rPr>
              <w:t>uztu</w:t>
            </w:r>
            <w:proofErr w:type="spellEnd"/>
            <w:r w:rsidRPr="00075E8E">
              <w:rPr>
                <w:rFonts w:ascii="Arial" w:hAnsi="Arial" w:cs="Arial"/>
                <w:bCs/>
                <w:sz w:val="20"/>
                <w:szCs w:val="20"/>
              </w:rPr>
              <w:t xml:space="preserve"> eta txukun mantentzea. </w:t>
            </w:r>
          </w:p>
          <w:p w14:paraId="30A6476D" w14:textId="77777777" w:rsidR="00BC4CF3" w:rsidRPr="00642C07" w:rsidRDefault="00BC4CF3" w:rsidP="0084200C">
            <w:pPr>
              <w:pStyle w:val="Sinespaciado"/>
              <w:ind w:right="176"/>
              <w:jc w:val="both"/>
              <w:rPr>
                <w:rFonts w:ascii="Arial" w:hAnsi="Arial" w:cs="Arial"/>
                <w:bCs/>
                <w:sz w:val="20"/>
                <w:szCs w:val="20"/>
              </w:rPr>
            </w:pPr>
          </w:p>
          <w:p w14:paraId="760EE168" w14:textId="77777777" w:rsidR="00BC4CF3" w:rsidRPr="00642C07" w:rsidRDefault="00BC4CF3" w:rsidP="0084200C">
            <w:pPr>
              <w:pStyle w:val="Sinespaciado"/>
              <w:ind w:right="176"/>
              <w:jc w:val="both"/>
              <w:rPr>
                <w:rFonts w:ascii="Arial" w:hAnsi="Arial" w:cs="Arial"/>
                <w:sz w:val="20"/>
                <w:szCs w:val="20"/>
              </w:rPr>
            </w:pPr>
          </w:p>
          <w:p w14:paraId="33EA578E"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n)Kantina edo lokaletan lanean diharduten pertsona guztiek txukun eta behar bezala jantzita egon beharko dute, eta gai honetaz Udalak emandako jarraibideak beteko dituzte.</w:t>
            </w:r>
          </w:p>
          <w:p w14:paraId="402DB755" w14:textId="77777777" w:rsidR="00BC4CF3" w:rsidRPr="00642C07" w:rsidRDefault="00BC4CF3" w:rsidP="0084200C">
            <w:pPr>
              <w:pStyle w:val="Sinespaciado"/>
              <w:ind w:right="176"/>
              <w:jc w:val="both"/>
              <w:rPr>
                <w:rFonts w:ascii="Arial" w:hAnsi="Arial" w:cs="Arial"/>
                <w:sz w:val="20"/>
                <w:szCs w:val="20"/>
              </w:rPr>
            </w:pPr>
          </w:p>
          <w:p w14:paraId="34DEFC11" w14:textId="77777777" w:rsidR="00BC4CF3" w:rsidRPr="00642C07" w:rsidRDefault="00BC4CF3" w:rsidP="0084200C">
            <w:pPr>
              <w:pStyle w:val="Sinespaciado"/>
              <w:ind w:right="176"/>
              <w:jc w:val="both"/>
              <w:rPr>
                <w:rFonts w:ascii="Arial" w:hAnsi="Arial" w:cs="Arial"/>
                <w:bCs/>
                <w:sz w:val="20"/>
                <w:szCs w:val="20"/>
              </w:rPr>
            </w:pPr>
            <w:r w:rsidRPr="00642C07">
              <w:rPr>
                <w:rFonts w:ascii="Arial" w:hAnsi="Arial" w:cs="Arial"/>
                <w:bCs/>
                <w:sz w:val="20"/>
                <w:szCs w:val="20"/>
              </w:rPr>
              <w:t xml:space="preserve">ñ)Kantinan garbitzeko erabiliko dituzten produktuek ingurumena errespetatu beharko dute </w:t>
            </w:r>
            <w:r w:rsidRPr="00642C07">
              <w:rPr>
                <w:rFonts w:ascii="Arial" w:hAnsi="Arial" w:cs="Arial"/>
                <w:bCs/>
                <w:sz w:val="20"/>
                <w:szCs w:val="20"/>
              </w:rPr>
              <w:lastRenderedPageBreak/>
              <w:t>(ekologikoak eta biodegradagarriak).</w:t>
            </w:r>
          </w:p>
          <w:p w14:paraId="6978D6E3" w14:textId="77777777" w:rsidR="00BC4CF3" w:rsidRPr="00642C07" w:rsidRDefault="00BC4CF3" w:rsidP="0084200C">
            <w:pPr>
              <w:pStyle w:val="Sinespaciado"/>
              <w:ind w:right="176"/>
              <w:jc w:val="both"/>
              <w:rPr>
                <w:rFonts w:ascii="Arial" w:hAnsi="Arial" w:cs="Arial"/>
                <w:sz w:val="20"/>
                <w:szCs w:val="20"/>
              </w:rPr>
            </w:pPr>
          </w:p>
          <w:p w14:paraId="5BD8C3F1"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o)Lizitatzaileek azterketa zehatza aurkeztu beharko du, zera azaltzeko, kantinan zein komunetan sortutako hondakinak nola kudeatuko diren.</w:t>
            </w:r>
          </w:p>
          <w:p w14:paraId="25E1C999" w14:textId="77777777" w:rsidR="00BC4CF3" w:rsidRPr="00642C07" w:rsidRDefault="00BC4CF3" w:rsidP="0084200C">
            <w:pPr>
              <w:pStyle w:val="Sinespaciado"/>
              <w:ind w:right="176"/>
              <w:jc w:val="both"/>
              <w:rPr>
                <w:rFonts w:ascii="Arial" w:hAnsi="Arial" w:cs="Arial"/>
                <w:bCs/>
                <w:sz w:val="20"/>
                <w:szCs w:val="20"/>
              </w:rPr>
            </w:pPr>
          </w:p>
          <w:p w14:paraId="61FFAC46"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Esleipendunak izango dira emandako baimenaren ondorioz pertsonei eta abarrei eragindako edozein kalteren erantzule.</w:t>
            </w:r>
          </w:p>
          <w:p w14:paraId="2880F464" w14:textId="77777777" w:rsidR="00BC4CF3" w:rsidRPr="00642C07" w:rsidRDefault="00BC4CF3" w:rsidP="0084200C">
            <w:pPr>
              <w:pStyle w:val="Sinespaciado"/>
              <w:ind w:right="176"/>
              <w:jc w:val="both"/>
              <w:rPr>
                <w:rFonts w:ascii="Arial" w:hAnsi="Arial" w:cs="Arial"/>
                <w:sz w:val="20"/>
                <w:szCs w:val="20"/>
              </w:rPr>
            </w:pPr>
          </w:p>
          <w:p w14:paraId="762C5693"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Udalak ez du bere gain hartuko hornitzaileei ez ordaintzearen, instalazioetan gerta daitezkeen narriadura edo lapurreten edo esleipendunek hirugarrenei eragin diezazkieketen kalte edo galeren gaineko erantzukizunik. Horretarako esleipendunak erantzukizun zibileko aseguru-poliza izenpetu beharko du: ezbehar bakoitzeko gutxienez 150.000,00 euroko estalduraz.</w:t>
            </w:r>
          </w:p>
          <w:p w14:paraId="1E0232BA" w14:textId="77777777" w:rsidR="00BC4CF3" w:rsidRPr="00642C07" w:rsidRDefault="00BC4CF3" w:rsidP="0084200C">
            <w:pPr>
              <w:pStyle w:val="Sinespaciado"/>
              <w:ind w:right="176"/>
              <w:jc w:val="both"/>
              <w:rPr>
                <w:rFonts w:ascii="Arial" w:hAnsi="Arial" w:cs="Arial"/>
                <w:sz w:val="20"/>
                <w:szCs w:val="20"/>
              </w:rPr>
            </w:pPr>
          </w:p>
          <w:p w14:paraId="5560BDA5"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p)Udalbatzaren baimenik gabe ezingo zaio inola ere kontratua beste bati laga, ez eta osorik edo zati bat azpikontratatu ere.</w:t>
            </w:r>
          </w:p>
          <w:p w14:paraId="7B5845FE" w14:textId="77777777" w:rsidR="00BC4CF3" w:rsidRPr="00642C07" w:rsidRDefault="00BC4CF3" w:rsidP="0084200C">
            <w:pPr>
              <w:pStyle w:val="Sinespaciado"/>
              <w:ind w:right="176"/>
              <w:jc w:val="both"/>
              <w:rPr>
                <w:rFonts w:ascii="Arial" w:hAnsi="Arial" w:cs="Arial"/>
                <w:sz w:val="20"/>
                <w:szCs w:val="20"/>
              </w:rPr>
            </w:pPr>
          </w:p>
          <w:p w14:paraId="0482266D" w14:textId="014B2FC6" w:rsidR="00BC4CF3" w:rsidRPr="00A432FE"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q)Hiri-altzarietan ezingo da saltzeko produktuei buruzko iragarki, kartel edo itsasgarririk jarri, bai ordea prezioen zerrenda eta </w:t>
            </w:r>
            <w:r w:rsidRPr="00A432FE">
              <w:rPr>
                <w:rFonts w:ascii="Arial" w:hAnsi="Arial" w:cs="Arial"/>
                <w:sz w:val="20"/>
                <w:szCs w:val="20"/>
              </w:rPr>
              <w:t>adin txikikoei alkohola saltzeari buruzko debekuarena, zeinak elebiduna izan beharko duen</w:t>
            </w:r>
            <w:r w:rsidR="00A432FE" w:rsidRPr="00A432FE">
              <w:rPr>
                <w:rFonts w:ascii="Arial" w:hAnsi="Arial" w:cs="Arial"/>
                <w:sz w:val="20"/>
                <w:szCs w:val="20"/>
              </w:rPr>
              <w:t>, euskarak lehentasunezko lekua izango duelarik.</w:t>
            </w:r>
          </w:p>
          <w:p w14:paraId="1008CE89" w14:textId="77777777" w:rsidR="00BC4CF3" w:rsidRPr="00A432FE" w:rsidRDefault="00BC4CF3" w:rsidP="0084200C">
            <w:pPr>
              <w:pStyle w:val="Sinespaciado"/>
              <w:ind w:right="176"/>
              <w:jc w:val="both"/>
              <w:rPr>
                <w:rFonts w:ascii="Arial" w:hAnsi="Arial" w:cs="Arial"/>
                <w:sz w:val="20"/>
                <w:szCs w:val="20"/>
              </w:rPr>
            </w:pPr>
          </w:p>
          <w:p w14:paraId="3CE81451" w14:textId="77777777" w:rsidR="00BC4CF3" w:rsidRPr="00642C07" w:rsidRDefault="00BC4CF3" w:rsidP="0084200C">
            <w:pPr>
              <w:pStyle w:val="Sinespaciado"/>
              <w:ind w:right="176"/>
              <w:jc w:val="both"/>
              <w:rPr>
                <w:rFonts w:ascii="Arial" w:hAnsi="Arial" w:cs="Arial"/>
                <w:sz w:val="20"/>
                <w:szCs w:val="20"/>
              </w:rPr>
            </w:pPr>
            <w:r w:rsidRPr="00A432FE">
              <w:rPr>
                <w:rFonts w:ascii="Arial" w:hAnsi="Arial" w:cs="Arial"/>
                <w:sz w:val="20"/>
                <w:szCs w:val="20"/>
              </w:rPr>
              <w:t>r)Esleipendunek ezingo dute erabili orohar jendea gogaituko duen zaratarik sortzeko</w:t>
            </w:r>
            <w:r w:rsidRPr="00642C07">
              <w:rPr>
                <w:rFonts w:ascii="Arial" w:hAnsi="Arial" w:cs="Arial"/>
                <w:sz w:val="20"/>
                <w:szCs w:val="20"/>
              </w:rPr>
              <w:t xml:space="preserve"> moduko bozgorailu, irrati edo antzeko tresnarik, baldin eta udalak beren </w:t>
            </w:r>
            <w:proofErr w:type="spellStart"/>
            <w:r w:rsidRPr="00642C07">
              <w:rPr>
                <w:rFonts w:ascii="Arial" w:hAnsi="Arial" w:cs="Arial"/>
                <w:sz w:val="20"/>
                <w:szCs w:val="20"/>
              </w:rPr>
              <w:t>bedegi</w:t>
            </w:r>
            <w:proofErr w:type="spellEnd"/>
            <w:r w:rsidRPr="00642C07">
              <w:rPr>
                <w:rFonts w:ascii="Arial" w:hAnsi="Arial" w:cs="Arial"/>
                <w:sz w:val="20"/>
                <w:szCs w:val="20"/>
              </w:rPr>
              <w:t xml:space="preserve"> horiek ez baditu onartzen. Gaueko 23:00etatik aurrera ezingo da musikarik jarri edo ekitaldi zein emanaldirik burutu, ekitaldi zein emanaldi hauek, egin aurretik behar adinako denboraz udalari jakinaraziko zaizkio, eta udalak hauek egitea debekatu ahal izango du, horretarako arrazoirik balego.</w:t>
            </w:r>
          </w:p>
          <w:p w14:paraId="2E604A42" w14:textId="77777777" w:rsidR="00BC4CF3" w:rsidRPr="00642C07" w:rsidRDefault="00BC4CF3" w:rsidP="0084200C">
            <w:pPr>
              <w:pStyle w:val="Sinespaciado"/>
              <w:ind w:right="176"/>
              <w:jc w:val="both"/>
              <w:rPr>
                <w:rFonts w:ascii="Arial" w:hAnsi="Arial" w:cs="Arial"/>
                <w:sz w:val="20"/>
                <w:szCs w:val="20"/>
              </w:rPr>
            </w:pPr>
          </w:p>
          <w:p w14:paraId="3F0D8FDB" w14:textId="77777777" w:rsidR="00BC4CF3" w:rsidRPr="009C5FD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s)Esleipendunek une oro baimendu eta aintzat hartu beharko </w:t>
            </w:r>
            <w:r w:rsidRPr="009C5FD7">
              <w:rPr>
                <w:rFonts w:ascii="Arial" w:hAnsi="Arial" w:cs="Arial"/>
                <w:sz w:val="20"/>
                <w:szCs w:val="20"/>
              </w:rPr>
              <w:t>dituzte, kantinaren funtzionamendua klausula-agiri honetan eta ondorengo legezko xedapenetan aurreikusitakoarekin bat datorrela egiaztatzeko, Udalak zerbitzuaren kudeaketaren inguruan egin ditzakeen ikuskapen tekniko, ekonomiko edo ingurumenekoak.</w:t>
            </w:r>
          </w:p>
          <w:p w14:paraId="0654A226" w14:textId="77777777" w:rsidR="00BC4CF3" w:rsidRPr="009C5FD7" w:rsidRDefault="00BC4CF3" w:rsidP="0084200C">
            <w:pPr>
              <w:pStyle w:val="Sinespaciado"/>
              <w:ind w:right="176"/>
              <w:jc w:val="both"/>
              <w:rPr>
                <w:rFonts w:ascii="Arial" w:hAnsi="Arial" w:cs="Arial"/>
                <w:sz w:val="20"/>
                <w:szCs w:val="20"/>
              </w:rPr>
            </w:pPr>
          </w:p>
          <w:p w14:paraId="77DD3A42" w14:textId="0A835464" w:rsidR="00BC4CF3" w:rsidRPr="00642C07" w:rsidRDefault="00BC4CF3" w:rsidP="0084200C">
            <w:pPr>
              <w:pStyle w:val="Sinespaciado"/>
              <w:ind w:right="176"/>
              <w:jc w:val="both"/>
              <w:rPr>
                <w:rFonts w:ascii="Arial" w:hAnsi="Arial" w:cs="Arial"/>
                <w:sz w:val="20"/>
                <w:szCs w:val="20"/>
              </w:rPr>
            </w:pPr>
            <w:bookmarkStart w:id="3" w:name="_Hlk92716037"/>
            <w:r w:rsidRPr="009C5FD7">
              <w:rPr>
                <w:rFonts w:ascii="Arial" w:hAnsi="Arial" w:cs="Arial"/>
                <w:sz w:val="20"/>
                <w:szCs w:val="20"/>
              </w:rPr>
              <w:t xml:space="preserve">t)Kontratua bukatu eta hurrengo </w:t>
            </w:r>
            <w:r w:rsidR="009C5FD7" w:rsidRPr="009C5FD7">
              <w:rPr>
                <w:rFonts w:ascii="Arial" w:hAnsi="Arial" w:cs="Arial"/>
                <w:sz w:val="20"/>
                <w:szCs w:val="20"/>
              </w:rPr>
              <w:t>1</w:t>
            </w:r>
            <w:r w:rsidRPr="009C5FD7">
              <w:rPr>
                <w:rFonts w:ascii="Arial" w:hAnsi="Arial" w:cs="Arial"/>
                <w:sz w:val="20"/>
                <w:szCs w:val="20"/>
              </w:rPr>
              <w:t>5 eguneko epean, esleipendunak beharturik egongo dira instalazioarekin okupatutako jabari publikoko ondasunetik alde egin eta libre uztera eta, Herrilan, Azpiegitura eta Zerbitzuetako Udal Departamentuaren iritzirako baldintza</w:t>
            </w:r>
            <w:r w:rsidRPr="00642C07">
              <w:rPr>
                <w:rFonts w:ascii="Arial" w:hAnsi="Arial" w:cs="Arial"/>
                <w:sz w:val="20"/>
                <w:szCs w:val="20"/>
              </w:rPr>
              <w:t xml:space="preserve"> egokietan daudela, Udalaren esku lagatzera.</w:t>
            </w:r>
          </w:p>
          <w:bookmarkEnd w:id="3"/>
          <w:p w14:paraId="7D10E77D" w14:textId="77777777" w:rsidR="00BC4CF3" w:rsidRPr="00642C07" w:rsidRDefault="00BC4CF3" w:rsidP="0084200C">
            <w:pPr>
              <w:pStyle w:val="Sinespaciado"/>
              <w:ind w:right="176"/>
              <w:jc w:val="both"/>
              <w:rPr>
                <w:rFonts w:ascii="Arial" w:hAnsi="Arial" w:cs="Arial"/>
                <w:sz w:val="20"/>
                <w:szCs w:val="20"/>
              </w:rPr>
            </w:pPr>
          </w:p>
          <w:p w14:paraId="0C8DADCF"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u) Jar daitezkeen iragarki zein kartelak, </w:t>
            </w:r>
            <w:proofErr w:type="spellStart"/>
            <w:r w:rsidRPr="00642C07">
              <w:rPr>
                <w:rFonts w:ascii="Arial" w:hAnsi="Arial" w:cs="Arial"/>
                <w:sz w:val="20"/>
                <w:szCs w:val="20"/>
              </w:rPr>
              <w:t>euskeraz</w:t>
            </w:r>
            <w:proofErr w:type="spellEnd"/>
            <w:r w:rsidRPr="00642C07">
              <w:rPr>
                <w:rFonts w:ascii="Arial" w:hAnsi="Arial" w:cs="Arial"/>
                <w:sz w:val="20"/>
                <w:szCs w:val="20"/>
              </w:rPr>
              <w:t xml:space="preserve"> egon beharko dute.</w:t>
            </w:r>
          </w:p>
          <w:p w14:paraId="32519A5E" w14:textId="77777777" w:rsidR="00BC4CF3" w:rsidRPr="00642C07" w:rsidRDefault="00BC4CF3" w:rsidP="0084200C">
            <w:pPr>
              <w:pStyle w:val="Sinespaciado"/>
              <w:ind w:right="176"/>
              <w:jc w:val="both"/>
              <w:rPr>
                <w:rFonts w:ascii="Arial" w:hAnsi="Arial" w:cs="Arial"/>
                <w:sz w:val="20"/>
                <w:szCs w:val="20"/>
              </w:rPr>
            </w:pPr>
          </w:p>
          <w:p w14:paraId="7F9BDC84" w14:textId="48F29672" w:rsidR="00BC4CF3" w:rsidRPr="00642C07" w:rsidRDefault="00BC4CF3" w:rsidP="0084200C">
            <w:pPr>
              <w:pStyle w:val="Sinespaciado"/>
              <w:ind w:right="176"/>
              <w:jc w:val="both"/>
              <w:rPr>
                <w:rFonts w:ascii="Arial" w:hAnsi="Arial" w:cs="Arial"/>
                <w:sz w:val="20"/>
                <w:szCs w:val="20"/>
              </w:rPr>
            </w:pPr>
            <w:bookmarkStart w:id="4" w:name="_Hlk92716081"/>
            <w:r w:rsidRPr="00642C07">
              <w:rPr>
                <w:rFonts w:ascii="Arial" w:hAnsi="Arial" w:cs="Arial"/>
                <w:sz w:val="20"/>
                <w:szCs w:val="20"/>
              </w:rPr>
              <w:t>v)Esleipendunek emakidaren amaieran euskaraz idatzitako memoria ekonomikoa aurkeztu beharra izango dute utzitako fidantza eskuratu ahal izateko, eta baita ere datorren urtean aurkeztu ahal izateko.</w:t>
            </w:r>
            <w:r w:rsidR="00D35F20">
              <w:rPr>
                <w:rFonts w:ascii="Arial" w:hAnsi="Arial" w:cs="Arial"/>
                <w:sz w:val="20"/>
                <w:szCs w:val="20"/>
              </w:rPr>
              <w:t xml:space="preserve"> Memoria ekonomiko hori ondoren publikatu egingo da, Udaleko </w:t>
            </w:r>
            <w:hyperlink r:id="rId11" w:history="1">
              <w:r w:rsidR="00D35F20" w:rsidRPr="009455AC">
                <w:rPr>
                  <w:rStyle w:val="Hipervnculo"/>
                  <w:rFonts w:ascii="Arial" w:hAnsi="Arial" w:cs="Arial"/>
                  <w:sz w:val="20"/>
                  <w:szCs w:val="20"/>
                </w:rPr>
                <w:t>www.getaria.eus</w:t>
              </w:r>
            </w:hyperlink>
            <w:r w:rsidR="00D35F20">
              <w:rPr>
                <w:rFonts w:ascii="Arial" w:hAnsi="Arial" w:cs="Arial"/>
                <w:sz w:val="20"/>
                <w:szCs w:val="20"/>
              </w:rPr>
              <w:t xml:space="preserve"> we</w:t>
            </w:r>
            <w:r w:rsidR="009763BC">
              <w:rPr>
                <w:rFonts w:ascii="Arial" w:hAnsi="Arial" w:cs="Arial"/>
                <w:sz w:val="20"/>
                <w:szCs w:val="20"/>
              </w:rPr>
              <w:t>b</w:t>
            </w:r>
            <w:r w:rsidR="00D35F20">
              <w:rPr>
                <w:rFonts w:ascii="Arial" w:hAnsi="Arial" w:cs="Arial"/>
                <w:sz w:val="20"/>
                <w:szCs w:val="20"/>
              </w:rPr>
              <w:t xml:space="preserve">gunean. </w:t>
            </w:r>
          </w:p>
          <w:bookmarkEnd w:id="4"/>
          <w:p w14:paraId="1967A207" w14:textId="77777777" w:rsidR="00BC4CF3" w:rsidRPr="00642C07" w:rsidRDefault="00BC4CF3" w:rsidP="0084200C">
            <w:pPr>
              <w:pStyle w:val="Sinespaciado"/>
              <w:ind w:right="176"/>
              <w:jc w:val="both"/>
              <w:rPr>
                <w:rFonts w:ascii="Arial" w:hAnsi="Arial" w:cs="Arial"/>
                <w:sz w:val="20"/>
                <w:szCs w:val="20"/>
              </w:rPr>
            </w:pPr>
          </w:p>
          <w:p w14:paraId="37BF9393" w14:textId="77777777" w:rsidR="00BC4CF3" w:rsidRPr="00642C07" w:rsidRDefault="00BC4CF3" w:rsidP="0084200C">
            <w:pPr>
              <w:pStyle w:val="Sinespaciado"/>
              <w:ind w:right="176"/>
              <w:jc w:val="both"/>
              <w:rPr>
                <w:rFonts w:ascii="Arial" w:hAnsi="Arial" w:cs="Arial"/>
                <w:sz w:val="20"/>
                <w:szCs w:val="20"/>
              </w:rPr>
            </w:pPr>
            <w:r w:rsidRPr="00AE0BF4">
              <w:rPr>
                <w:rFonts w:ascii="Arial" w:hAnsi="Arial" w:cs="Arial"/>
                <w:sz w:val="20"/>
                <w:szCs w:val="20"/>
              </w:rPr>
              <w:t>w)COVID-19 dela eta, unean uneko pandemia egoeraren arabera, neurriak eta kontratu honen zehaztasunak moldatu ahalko dira, osasun agintarien aginduei jarraituz.</w:t>
            </w:r>
            <w:r w:rsidRPr="00642C07">
              <w:rPr>
                <w:rFonts w:ascii="Arial" w:hAnsi="Arial" w:cs="Arial"/>
                <w:sz w:val="20"/>
                <w:szCs w:val="20"/>
              </w:rPr>
              <w:t xml:space="preserve"> </w:t>
            </w:r>
          </w:p>
          <w:p w14:paraId="4B8D4E9C"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070D9935"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lastRenderedPageBreak/>
              <w:t xml:space="preserve">14. OBLIGACIONES DEL CONTRATISTA </w:t>
            </w:r>
          </w:p>
          <w:p w14:paraId="2FBB3443"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Los adjudicatarios deberán cumplir las siguientes obligaciones:</w:t>
            </w:r>
          </w:p>
          <w:p w14:paraId="3BD0B60C" w14:textId="77777777" w:rsidR="00BC4CF3" w:rsidRPr="00642C07" w:rsidRDefault="00BC4CF3" w:rsidP="0084200C">
            <w:pPr>
              <w:pStyle w:val="Sinespaciado"/>
              <w:ind w:left="175"/>
              <w:jc w:val="both"/>
              <w:rPr>
                <w:rFonts w:ascii="Arial" w:hAnsi="Arial" w:cs="Arial"/>
                <w:sz w:val="20"/>
                <w:szCs w:val="20"/>
                <w:lang w:val="es-ES"/>
              </w:rPr>
            </w:pPr>
          </w:p>
          <w:p w14:paraId="50E4BDAE" w14:textId="77777777" w:rsidR="00BC4CF3" w:rsidRPr="00DB360F" w:rsidRDefault="00BC4CF3" w:rsidP="0084200C">
            <w:pPr>
              <w:pStyle w:val="Sinespaciado"/>
              <w:ind w:left="175"/>
              <w:jc w:val="both"/>
              <w:rPr>
                <w:rFonts w:ascii="Arial" w:hAnsi="Arial" w:cs="Arial"/>
                <w:sz w:val="20"/>
                <w:szCs w:val="20"/>
                <w:lang w:val="es-ES"/>
              </w:rPr>
            </w:pPr>
            <w:r w:rsidRPr="00DB360F">
              <w:rPr>
                <w:rFonts w:ascii="Arial" w:hAnsi="Arial" w:cs="Arial"/>
                <w:sz w:val="20"/>
                <w:szCs w:val="20"/>
                <w:lang w:val="es-ES"/>
              </w:rPr>
              <w:t>Deberán mantener abierta al público la cantina y en disposición de prestar el servicio.</w:t>
            </w:r>
          </w:p>
          <w:p w14:paraId="724D9573" w14:textId="48124E70" w:rsidR="00BC4CF3" w:rsidRPr="00DB360F" w:rsidRDefault="00BC4CF3" w:rsidP="0084200C">
            <w:pPr>
              <w:pStyle w:val="Sinespaciado"/>
              <w:numPr>
                <w:ilvl w:val="0"/>
                <w:numId w:val="5"/>
              </w:numPr>
              <w:ind w:left="459" w:hanging="284"/>
              <w:jc w:val="both"/>
              <w:rPr>
                <w:rFonts w:ascii="Arial" w:hAnsi="Arial" w:cs="Arial"/>
                <w:sz w:val="20"/>
                <w:szCs w:val="20"/>
                <w:lang w:val="es-ES"/>
              </w:rPr>
            </w:pPr>
            <w:r w:rsidRPr="00DB360F">
              <w:rPr>
                <w:rFonts w:ascii="Arial" w:hAnsi="Arial" w:cs="Arial"/>
                <w:sz w:val="20"/>
                <w:szCs w:val="20"/>
                <w:lang w:val="es-ES"/>
              </w:rPr>
              <w:t xml:space="preserve">Periodo obligatorio: Entre el 1 de junio de </w:t>
            </w:r>
            <w:r w:rsidR="004614A9" w:rsidRPr="00DB360F">
              <w:rPr>
                <w:rFonts w:ascii="Arial" w:hAnsi="Arial" w:cs="Arial"/>
                <w:sz w:val="20"/>
                <w:szCs w:val="20"/>
                <w:lang w:val="es-ES"/>
              </w:rPr>
              <w:t>2022</w:t>
            </w:r>
            <w:r w:rsidRPr="00DB360F">
              <w:rPr>
                <w:rFonts w:ascii="Arial" w:hAnsi="Arial" w:cs="Arial"/>
                <w:sz w:val="20"/>
                <w:szCs w:val="20"/>
                <w:lang w:val="es-ES"/>
              </w:rPr>
              <w:t xml:space="preserve"> al 26 de septiembre de </w:t>
            </w:r>
            <w:r w:rsidR="004614A9" w:rsidRPr="00DB360F">
              <w:rPr>
                <w:rFonts w:ascii="Arial" w:hAnsi="Arial" w:cs="Arial"/>
                <w:sz w:val="20"/>
                <w:szCs w:val="20"/>
                <w:lang w:val="es-ES"/>
              </w:rPr>
              <w:t>2022</w:t>
            </w:r>
            <w:r w:rsidRPr="00DB360F">
              <w:rPr>
                <w:rFonts w:ascii="Arial" w:hAnsi="Arial" w:cs="Arial"/>
                <w:sz w:val="20"/>
                <w:szCs w:val="20"/>
                <w:lang w:val="es-ES"/>
              </w:rPr>
              <w:t>.</w:t>
            </w:r>
          </w:p>
          <w:p w14:paraId="256B436E" w14:textId="5FD732E6" w:rsidR="00BC4CF3" w:rsidRPr="00DB360F" w:rsidRDefault="00BC4CF3" w:rsidP="0084200C">
            <w:pPr>
              <w:pStyle w:val="Sinespaciado"/>
              <w:numPr>
                <w:ilvl w:val="0"/>
                <w:numId w:val="5"/>
              </w:numPr>
              <w:ind w:left="459" w:hanging="284"/>
              <w:jc w:val="both"/>
              <w:rPr>
                <w:rFonts w:ascii="Arial" w:hAnsi="Arial" w:cs="Arial"/>
                <w:sz w:val="20"/>
                <w:szCs w:val="20"/>
                <w:lang w:val="es-ES"/>
              </w:rPr>
            </w:pPr>
            <w:r w:rsidRPr="00DB360F">
              <w:rPr>
                <w:rFonts w:ascii="Arial" w:hAnsi="Arial" w:cs="Arial"/>
                <w:sz w:val="20"/>
                <w:szCs w:val="20"/>
                <w:lang w:val="es-ES"/>
              </w:rPr>
              <w:t xml:space="preserve">Periodo voluntario: Desde el 1 de junio de </w:t>
            </w:r>
            <w:r w:rsidR="004614A9" w:rsidRPr="00DB360F">
              <w:rPr>
                <w:rFonts w:ascii="Arial" w:hAnsi="Arial" w:cs="Arial"/>
                <w:sz w:val="20"/>
                <w:szCs w:val="20"/>
                <w:lang w:val="es-ES"/>
              </w:rPr>
              <w:t>2022</w:t>
            </w:r>
            <w:r w:rsidRPr="00DB360F">
              <w:rPr>
                <w:rFonts w:ascii="Arial" w:hAnsi="Arial" w:cs="Arial"/>
                <w:sz w:val="20"/>
                <w:szCs w:val="20"/>
                <w:lang w:val="es-ES"/>
              </w:rPr>
              <w:t xml:space="preserve"> al 31 de octubre de </w:t>
            </w:r>
            <w:r w:rsidR="004614A9" w:rsidRPr="00DB360F">
              <w:rPr>
                <w:rFonts w:ascii="Arial" w:hAnsi="Arial" w:cs="Arial"/>
                <w:sz w:val="20"/>
                <w:szCs w:val="20"/>
                <w:lang w:val="es-ES"/>
              </w:rPr>
              <w:t>2022</w:t>
            </w:r>
            <w:r w:rsidRPr="00DB360F">
              <w:rPr>
                <w:rFonts w:ascii="Arial" w:hAnsi="Arial" w:cs="Arial"/>
                <w:sz w:val="20"/>
                <w:szCs w:val="20"/>
                <w:lang w:val="es-ES"/>
              </w:rPr>
              <w:t>.</w:t>
            </w:r>
          </w:p>
          <w:p w14:paraId="1F06A71C" w14:textId="77777777" w:rsidR="00BC4CF3" w:rsidRPr="00DB360F" w:rsidRDefault="00BC4CF3" w:rsidP="0084200C">
            <w:pPr>
              <w:pStyle w:val="Sinespaciado"/>
              <w:ind w:left="175"/>
              <w:jc w:val="both"/>
              <w:rPr>
                <w:rFonts w:ascii="Arial" w:hAnsi="Arial" w:cs="Arial"/>
                <w:sz w:val="20"/>
                <w:szCs w:val="20"/>
                <w:lang w:val="es-ES"/>
              </w:rPr>
            </w:pPr>
          </w:p>
          <w:p w14:paraId="5D458FF9" w14:textId="77777777" w:rsidR="00BC4CF3" w:rsidRPr="00642C07" w:rsidRDefault="00BC4CF3" w:rsidP="0084200C">
            <w:pPr>
              <w:pStyle w:val="Sinespaciado"/>
              <w:ind w:left="175"/>
              <w:jc w:val="both"/>
              <w:rPr>
                <w:rFonts w:ascii="Arial" w:hAnsi="Arial" w:cs="Arial"/>
                <w:sz w:val="20"/>
                <w:szCs w:val="20"/>
                <w:lang w:val="es-ES"/>
              </w:rPr>
            </w:pPr>
            <w:r w:rsidRPr="00DB360F">
              <w:rPr>
                <w:rFonts w:ascii="Arial" w:hAnsi="Arial" w:cs="Arial"/>
                <w:sz w:val="20"/>
                <w:szCs w:val="20"/>
                <w:lang w:val="es-ES"/>
              </w:rPr>
              <w:t>Los adjudicatarios deberán realizar directa y personalmente</w:t>
            </w:r>
            <w:r w:rsidRPr="00642C07">
              <w:rPr>
                <w:rFonts w:ascii="Arial" w:hAnsi="Arial" w:cs="Arial"/>
                <w:sz w:val="20"/>
                <w:szCs w:val="20"/>
                <w:lang w:val="es-ES"/>
              </w:rPr>
              <w:t xml:space="preserve"> las funciones propias a las que se refiere el contrato.</w:t>
            </w:r>
          </w:p>
          <w:p w14:paraId="50B12324" w14:textId="77777777" w:rsidR="00BC4CF3" w:rsidRPr="00642C07" w:rsidRDefault="00BC4CF3" w:rsidP="0084200C">
            <w:pPr>
              <w:pStyle w:val="Sinespaciado"/>
              <w:ind w:left="175"/>
              <w:jc w:val="both"/>
              <w:rPr>
                <w:rFonts w:ascii="Arial" w:hAnsi="Arial" w:cs="Arial"/>
                <w:sz w:val="20"/>
                <w:szCs w:val="20"/>
                <w:lang w:val="es-ES"/>
              </w:rPr>
            </w:pPr>
          </w:p>
          <w:p w14:paraId="369DF432"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Para ello podrá, si así lo estima oportuno, tener colaboradores para realizar el trabajo.</w:t>
            </w:r>
          </w:p>
          <w:p w14:paraId="64ADED04" w14:textId="77777777" w:rsidR="00BC4CF3" w:rsidRPr="00642C07" w:rsidRDefault="00BC4CF3" w:rsidP="0084200C">
            <w:pPr>
              <w:pStyle w:val="Sinespaciado"/>
              <w:ind w:left="175"/>
              <w:jc w:val="both"/>
              <w:rPr>
                <w:rFonts w:ascii="Arial" w:hAnsi="Arial" w:cs="Arial"/>
                <w:sz w:val="20"/>
                <w:szCs w:val="20"/>
                <w:lang w:val="es-ES"/>
              </w:rPr>
            </w:pPr>
          </w:p>
          <w:p w14:paraId="7F6A9DE6"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Dichos colaboradores, no podrán tener vinculación ni relación laboral alguna con el Ayuntamiento, siendo su dependencia única y exclusiva con los adjudicatarios.</w:t>
            </w:r>
          </w:p>
          <w:p w14:paraId="38386C87" w14:textId="77777777" w:rsidR="00BC4CF3" w:rsidRPr="00642C07" w:rsidRDefault="00BC4CF3" w:rsidP="0084200C">
            <w:pPr>
              <w:pStyle w:val="Sinespaciado"/>
              <w:ind w:left="175"/>
              <w:jc w:val="both"/>
              <w:rPr>
                <w:rFonts w:ascii="Arial" w:hAnsi="Arial" w:cs="Arial"/>
                <w:sz w:val="20"/>
                <w:szCs w:val="20"/>
                <w:lang w:val="es-ES"/>
              </w:rPr>
            </w:pPr>
          </w:p>
          <w:p w14:paraId="67A84724"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En este caso, los adjudicatarios, deberán observar rigurosamente, a sus colaboradores, las normas aplicables al régimen laboral, accidentes y seguridad social. Por ello, deberán presentar en el ayuntamiento los contratos de trabajo.</w:t>
            </w:r>
          </w:p>
          <w:p w14:paraId="3DBE1096" w14:textId="77777777" w:rsidR="00BC4CF3" w:rsidRPr="00642C07" w:rsidRDefault="00BC4CF3" w:rsidP="0084200C">
            <w:pPr>
              <w:pStyle w:val="Sinespaciado"/>
              <w:ind w:left="175"/>
              <w:jc w:val="both"/>
              <w:rPr>
                <w:rFonts w:ascii="Arial" w:hAnsi="Arial" w:cs="Arial"/>
                <w:sz w:val="20"/>
                <w:szCs w:val="20"/>
                <w:lang w:val="es-ES"/>
              </w:rPr>
            </w:pPr>
          </w:p>
          <w:p w14:paraId="3F8F2289" w14:textId="45AF678D"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Los adjudicatarios, o en su caso, las personas que presten el </w:t>
            </w:r>
            <w:proofErr w:type="gramStart"/>
            <w:r w:rsidRPr="00642C07">
              <w:rPr>
                <w:rFonts w:ascii="Arial" w:hAnsi="Arial" w:cs="Arial"/>
                <w:sz w:val="20"/>
                <w:szCs w:val="20"/>
                <w:lang w:val="es-ES"/>
              </w:rPr>
              <w:t>Servicio,</w:t>
            </w:r>
            <w:proofErr w:type="gramEnd"/>
            <w:r w:rsidRPr="00642C07">
              <w:rPr>
                <w:rFonts w:ascii="Arial" w:hAnsi="Arial" w:cs="Arial"/>
                <w:sz w:val="20"/>
                <w:szCs w:val="20"/>
                <w:lang w:val="es-ES"/>
              </w:rPr>
              <w:t xml:space="preserve"> deberán de ser capaces de atender los mismos por lo menos en euskara y castellano.</w:t>
            </w:r>
          </w:p>
          <w:p w14:paraId="712CA5A7" w14:textId="77777777" w:rsidR="00BC4CF3" w:rsidRPr="00642C07" w:rsidRDefault="00BC4CF3" w:rsidP="0084200C">
            <w:pPr>
              <w:pStyle w:val="Sinespaciado"/>
              <w:ind w:left="175"/>
              <w:jc w:val="both"/>
              <w:rPr>
                <w:rFonts w:ascii="Arial" w:hAnsi="Arial" w:cs="Arial"/>
                <w:sz w:val="20"/>
                <w:szCs w:val="20"/>
                <w:lang w:val="es-ES"/>
              </w:rPr>
            </w:pPr>
          </w:p>
          <w:p w14:paraId="330D7BB0" w14:textId="77777777" w:rsidR="004057FC" w:rsidRPr="00642C07" w:rsidRDefault="004057FC" w:rsidP="004057F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a)El</w:t>
            </w:r>
            <w:proofErr w:type="gramEnd"/>
            <w:r w:rsidRPr="00642C07">
              <w:rPr>
                <w:rFonts w:ascii="Arial" w:hAnsi="Arial" w:cs="Arial"/>
                <w:sz w:val="20"/>
                <w:szCs w:val="20"/>
                <w:lang w:val="es-ES"/>
              </w:rPr>
              <w:t xml:space="preserve"> Horario de atención será el siguiente:</w:t>
            </w:r>
          </w:p>
          <w:p w14:paraId="274ECB2F" w14:textId="77777777" w:rsidR="004057FC" w:rsidRDefault="004057FC" w:rsidP="004057FC">
            <w:pPr>
              <w:pStyle w:val="Sinespaciado"/>
              <w:ind w:left="175"/>
              <w:jc w:val="both"/>
              <w:rPr>
                <w:rFonts w:ascii="Arial" w:hAnsi="Arial" w:cs="Arial"/>
                <w:sz w:val="20"/>
                <w:szCs w:val="20"/>
                <w:lang w:val="es-ES"/>
              </w:rPr>
            </w:pPr>
            <w:r w:rsidRPr="00642C07">
              <w:rPr>
                <w:rFonts w:ascii="Arial" w:hAnsi="Arial" w:cs="Arial"/>
                <w:sz w:val="20"/>
                <w:szCs w:val="20"/>
                <w:lang w:val="es-ES"/>
              </w:rPr>
              <w:t>Cantina: Entre las 10:00 a las 23:00 horas. Todo deberá estar recogido para las 24:00.</w:t>
            </w:r>
          </w:p>
          <w:p w14:paraId="14D57F0D" w14:textId="77777777" w:rsidR="004057FC" w:rsidRDefault="004057FC" w:rsidP="004057FC">
            <w:pPr>
              <w:pStyle w:val="Sinespaciado"/>
              <w:ind w:left="175"/>
              <w:jc w:val="both"/>
              <w:rPr>
                <w:rFonts w:ascii="Arial" w:hAnsi="Arial" w:cs="Arial"/>
                <w:sz w:val="20"/>
                <w:szCs w:val="20"/>
                <w:lang w:val="es-ES"/>
              </w:rPr>
            </w:pPr>
            <w:r>
              <w:rPr>
                <w:rFonts w:ascii="Arial" w:hAnsi="Arial" w:cs="Arial"/>
                <w:sz w:val="20"/>
                <w:szCs w:val="20"/>
                <w:lang w:val="es-ES"/>
              </w:rPr>
              <w:t xml:space="preserve">Consumo: </w:t>
            </w:r>
            <w:r w:rsidRPr="00642C07">
              <w:rPr>
                <w:rFonts w:ascii="Arial" w:hAnsi="Arial" w:cs="Arial"/>
                <w:sz w:val="20"/>
                <w:szCs w:val="20"/>
                <w:lang w:val="es-ES"/>
              </w:rPr>
              <w:t>Entre las 10:00 a las 23:00 horas</w:t>
            </w:r>
            <w:r>
              <w:rPr>
                <w:rFonts w:ascii="Arial" w:hAnsi="Arial" w:cs="Arial"/>
                <w:sz w:val="20"/>
                <w:szCs w:val="20"/>
                <w:lang w:val="es-ES"/>
              </w:rPr>
              <w:t>.</w:t>
            </w:r>
          </w:p>
          <w:p w14:paraId="29DDDA1C" w14:textId="77777777" w:rsidR="00BC4CF3" w:rsidRPr="00642C07" w:rsidRDefault="00BC4CF3" w:rsidP="0084200C">
            <w:pPr>
              <w:pStyle w:val="Sinespaciado"/>
              <w:ind w:left="175"/>
              <w:jc w:val="both"/>
              <w:rPr>
                <w:rFonts w:ascii="Arial" w:hAnsi="Arial" w:cs="Arial"/>
                <w:sz w:val="20"/>
                <w:szCs w:val="20"/>
                <w:lang w:val="es-ES"/>
              </w:rPr>
            </w:pPr>
          </w:p>
          <w:p w14:paraId="3F0527D5"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b)La</w:t>
            </w:r>
            <w:proofErr w:type="gramEnd"/>
            <w:r w:rsidRPr="00642C07">
              <w:rPr>
                <w:rFonts w:ascii="Arial" w:hAnsi="Arial" w:cs="Arial"/>
                <w:sz w:val="20"/>
                <w:szCs w:val="20"/>
                <w:lang w:val="es-ES"/>
              </w:rPr>
              <w:t xml:space="preserve"> instalación se destinará </w:t>
            </w:r>
            <w:r w:rsidRPr="00642C07">
              <w:rPr>
                <w:rFonts w:ascii="Arial" w:hAnsi="Arial" w:cs="Arial"/>
                <w:bCs/>
                <w:sz w:val="20"/>
                <w:szCs w:val="20"/>
                <w:lang w:val="es-ES"/>
              </w:rPr>
              <w:t>ÚNICAMENTE</w:t>
            </w:r>
            <w:r w:rsidRPr="00642C07">
              <w:rPr>
                <w:rFonts w:ascii="Arial" w:hAnsi="Arial" w:cs="Arial"/>
                <w:sz w:val="20"/>
                <w:szCs w:val="20"/>
                <w:lang w:val="es-ES"/>
              </w:rPr>
              <w:t xml:space="preserve"> a la actividad de venta de BEBIDAS Y ALIMENTOS ENVASADOS, autorizados en la normativa vigente para la mencionada actividad.</w:t>
            </w:r>
          </w:p>
          <w:p w14:paraId="43D5F10B" w14:textId="77777777" w:rsidR="00BC4CF3" w:rsidRPr="00642C07" w:rsidRDefault="00BC4CF3" w:rsidP="0084200C">
            <w:pPr>
              <w:pStyle w:val="Sinespaciado"/>
              <w:ind w:left="175"/>
              <w:jc w:val="both"/>
              <w:rPr>
                <w:rFonts w:ascii="Arial" w:hAnsi="Arial" w:cs="Arial"/>
                <w:sz w:val="20"/>
                <w:szCs w:val="20"/>
                <w:lang w:val="es-ES"/>
              </w:rPr>
            </w:pPr>
          </w:p>
          <w:p w14:paraId="018D0499"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Queda totalmente prohibida la manipulación de alimentos. El titular de la cantina deberá obtener la autorización sanitaria para ejercer la actividad.</w:t>
            </w:r>
          </w:p>
          <w:p w14:paraId="19F60DA4" w14:textId="77777777" w:rsidR="00BC4CF3" w:rsidRPr="00642C07" w:rsidRDefault="00BC4CF3" w:rsidP="0084200C">
            <w:pPr>
              <w:pStyle w:val="Sinespaciado"/>
              <w:ind w:left="175"/>
              <w:jc w:val="both"/>
              <w:rPr>
                <w:rFonts w:ascii="Arial" w:hAnsi="Arial" w:cs="Arial"/>
                <w:sz w:val="20"/>
                <w:szCs w:val="20"/>
                <w:lang w:val="es-ES"/>
              </w:rPr>
            </w:pPr>
          </w:p>
          <w:p w14:paraId="0F761EEE"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Los adjudicatarios deberán respetar la prohibición de suministro y venta de bebidas alcohólicas a menores de </w:t>
            </w:r>
            <w:proofErr w:type="gramStart"/>
            <w:r w:rsidRPr="00642C07">
              <w:rPr>
                <w:rFonts w:ascii="Arial" w:hAnsi="Arial" w:cs="Arial"/>
                <w:sz w:val="20"/>
                <w:szCs w:val="20"/>
                <w:lang w:val="es-ES"/>
              </w:rPr>
              <w:t>18  años</w:t>
            </w:r>
            <w:proofErr w:type="gramEnd"/>
            <w:r w:rsidRPr="00642C07">
              <w:rPr>
                <w:rFonts w:ascii="Arial" w:hAnsi="Arial" w:cs="Arial"/>
                <w:sz w:val="20"/>
                <w:szCs w:val="20"/>
                <w:lang w:val="es-ES"/>
              </w:rPr>
              <w:t>. Deberá colgar en la cantidad un cartel que recuerde esta prohibición</w:t>
            </w:r>
          </w:p>
          <w:p w14:paraId="418D40FA" w14:textId="77777777" w:rsidR="00BC4CF3" w:rsidRPr="00642C07" w:rsidRDefault="00BC4CF3" w:rsidP="0084200C">
            <w:pPr>
              <w:pStyle w:val="Sinespaciado"/>
              <w:ind w:left="175"/>
              <w:jc w:val="both"/>
              <w:rPr>
                <w:rFonts w:ascii="Arial" w:hAnsi="Arial" w:cs="Arial"/>
                <w:sz w:val="20"/>
                <w:szCs w:val="20"/>
                <w:lang w:val="es-ES"/>
              </w:rPr>
            </w:pPr>
          </w:p>
          <w:p w14:paraId="630294F7"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c)Bajo ningún concepto los adjudicatarios podrán poner a la venta productos textiles.</w:t>
            </w:r>
          </w:p>
          <w:p w14:paraId="7519BDAA" w14:textId="77777777" w:rsidR="00BC4CF3" w:rsidRPr="00642C07" w:rsidRDefault="00BC4CF3" w:rsidP="0084200C">
            <w:pPr>
              <w:pStyle w:val="Sinespaciado"/>
              <w:ind w:left="175"/>
              <w:jc w:val="both"/>
              <w:rPr>
                <w:rFonts w:ascii="Arial" w:hAnsi="Arial" w:cs="Arial"/>
                <w:sz w:val="20"/>
                <w:szCs w:val="20"/>
                <w:lang w:val="es-ES"/>
              </w:rPr>
            </w:pPr>
          </w:p>
          <w:p w14:paraId="778E1F36" w14:textId="5976C07D"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d)</w:t>
            </w:r>
            <w:r w:rsidRPr="00001E42">
              <w:rPr>
                <w:rFonts w:ascii="Arial" w:hAnsi="Arial" w:cs="Arial"/>
                <w:sz w:val="20"/>
                <w:szCs w:val="20"/>
                <w:lang w:val="es-ES"/>
              </w:rPr>
              <w:t xml:space="preserve">El Ayuntamiento instalará la cantina de madera en el lugar señalado. Se </w:t>
            </w:r>
            <w:r w:rsidR="00001E42" w:rsidRPr="00001E42">
              <w:rPr>
                <w:rFonts w:ascii="Arial" w:hAnsi="Arial" w:cs="Arial"/>
                <w:sz w:val="20"/>
                <w:szCs w:val="20"/>
                <w:lang w:val="es-ES"/>
              </w:rPr>
              <w:t>podrá</w:t>
            </w:r>
            <w:r w:rsidR="00001E42">
              <w:rPr>
                <w:rFonts w:ascii="Arial" w:hAnsi="Arial" w:cs="Arial"/>
                <w:sz w:val="20"/>
                <w:szCs w:val="20"/>
                <w:lang w:val="es-ES"/>
              </w:rPr>
              <w:t>n</w:t>
            </w:r>
            <w:r w:rsidRPr="00001E42">
              <w:rPr>
                <w:rFonts w:ascii="Arial" w:hAnsi="Arial" w:cs="Arial"/>
                <w:sz w:val="20"/>
                <w:szCs w:val="20"/>
                <w:lang w:val="es-ES"/>
              </w:rPr>
              <w:t xml:space="preserve"> modificar la zona indicada para la terraza y mesas, para cumplir las normas sanitarias sobre el COVID-19. Dentro del </w:t>
            </w:r>
            <w:r w:rsidRPr="00001E42">
              <w:rPr>
                <w:rFonts w:ascii="Arial" w:hAnsi="Arial" w:cs="Arial"/>
                <w:sz w:val="20"/>
                <w:szCs w:val="20"/>
                <w:lang w:val="es-ES"/>
              </w:rPr>
              <w:lastRenderedPageBreak/>
              <w:t>lugar señalado se instalará un punto de corriente y otro de agua.</w:t>
            </w:r>
          </w:p>
          <w:p w14:paraId="22504F95" w14:textId="77777777" w:rsidR="00BC4CF3" w:rsidRPr="00642C07" w:rsidRDefault="00BC4CF3" w:rsidP="0084200C">
            <w:pPr>
              <w:pStyle w:val="Sinespaciado"/>
              <w:ind w:left="175"/>
              <w:jc w:val="both"/>
              <w:rPr>
                <w:rFonts w:ascii="Arial" w:hAnsi="Arial" w:cs="Arial"/>
                <w:sz w:val="20"/>
                <w:szCs w:val="20"/>
                <w:lang w:val="es-ES"/>
              </w:rPr>
            </w:pPr>
          </w:p>
          <w:p w14:paraId="7E09CF6E"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e)Todas</w:t>
            </w:r>
            <w:proofErr w:type="gramEnd"/>
            <w:r w:rsidRPr="00642C07">
              <w:rPr>
                <w:rFonts w:ascii="Arial" w:hAnsi="Arial" w:cs="Arial"/>
                <w:sz w:val="20"/>
                <w:szCs w:val="20"/>
                <w:lang w:val="es-ES"/>
              </w:rPr>
              <w:t xml:space="preserve"> las partes metálicas así como electrodomésticos, etc. que los adjudicatarios instalen en las mismas, estarán debidamente conectados a TIERRA.</w:t>
            </w:r>
          </w:p>
          <w:p w14:paraId="5967BA07" w14:textId="77777777" w:rsidR="00BC4CF3" w:rsidRPr="00642C07" w:rsidRDefault="00BC4CF3" w:rsidP="0084200C">
            <w:pPr>
              <w:pStyle w:val="Sinespaciado"/>
              <w:ind w:left="175"/>
              <w:jc w:val="both"/>
              <w:rPr>
                <w:rFonts w:ascii="Arial" w:hAnsi="Arial" w:cs="Arial"/>
                <w:sz w:val="20"/>
                <w:szCs w:val="20"/>
                <w:lang w:val="es-ES"/>
              </w:rPr>
            </w:pPr>
          </w:p>
          <w:p w14:paraId="7B587D2D"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f)Las</w:t>
            </w:r>
            <w:proofErr w:type="gramEnd"/>
            <w:r w:rsidRPr="00642C07">
              <w:rPr>
                <w:rFonts w:ascii="Arial" w:hAnsi="Arial" w:cs="Arial"/>
                <w:sz w:val="20"/>
                <w:szCs w:val="20"/>
                <w:lang w:val="es-ES"/>
              </w:rPr>
              <w:t xml:space="preserve"> instalaciones eléctricas interiores las realizará un instalador autorizado, cumpliendo en todo momento las normas derivadas del Reglamento Electrotécnico para Baja Tensión de 2 de agosto de 2002 o posterior que lo sustituya.</w:t>
            </w:r>
          </w:p>
          <w:p w14:paraId="0CC71100" w14:textId="77777777" w:rsidR="00BC4CF3" w:rsidRPr="00642C07" w:rsidRDefault="00BC4CF3" w:rsidP="0084200C">
            <w:pPr>
              <w:pStyle w:val="Sinespaciado"/>
              <w:ind w:left="175"/>
              <w:jc w:val="both"/>
              <w:rPr>
                <w:rFonts w:ascii="Arial" w:hAnsi="Arial" w:cs="Arial"/>
                <w:sz w:val="20"/>
                <w:szCs w:val="20"/>
                <w:lang w:val="es-ES"/>
              </w:rPr>
            </w:pPr>
          </w:p>
          <w:p w14:paraId="4BE3E4F9"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g)Las</w:t>
            </w:r>
            <w:proofErr w:type="gramEnd"/>
            <w:r w:rsidRPr="00642C07">
              <w:rPr>
                <w:rFonts w:ascii="Arial" w:hAnsi="Arial" w:cs="Arial"/>
                <w:sz w:val="20"/>
                <w:szCs w:val="20"/>
                <w:lang w:val="es-ES"/>
              </w:rPr>
              <w:t xml:space="preserve"> instalaciones interiores de agua, así como los desagües de los fregaderos se realizarán por un instalador autorizado.</w:t>
            </w:r>
          </w:p>
          <w:p w14:paraId="00D3F23D" w14:textId="77777777" w:rsidR="00BC4CF3" w:rsidRPr="00642C07" w:rsidRDefault="00BC4CF3" w:rsidP="0084200C">
            <w:pPr>
              <w:pStyle w:val="Sinespaciado"/>
              <w:ind w:left="175"/>
              <w:jc w:val="both"/>
              <w:rPr>
                <w:rFonts w:ascii="Arial" w:hAnsi="Arial" w:cs="Arial"/>
                <w:sz w:val="20"/>
                <w:szCs w:val="20"/>
                <w:lang w:val="es-ES"/>
              </w:rPr>
            </w:pPr>
          </w:p>
          <w:p w14:paraId="5E00B01A" w14:textId="161A208F"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h)Tras</w:t>
            </w:r>
            <w:proofErr w:type="gramEnd"/>
            <w:r w:rsidRPr="00642C07">
              <w:rPr>
                <w:rFonts w:ascii="Arial" w:hAnsi="Arial" w:cs="Arial"/>
                <w:sz w:val="20"/>
                <w:szCs w:val="20"/>
                <w:lang w:val="es-ES"/>
              </w:rPr>
              <w:t xml:space="preserve"> la realización de las instalaciones necesarias del interior de la cantina</w:t>
            </w:r>
            <w:r w:rsidR="00CA5DEB">
              <w:rPr>
                <w:rFonts w:ascii="Arial" w:hAnsi="Arial" w:cs="Arial"/>
                <w:sz w:val="20"/>
                <w:szCs w:val="20"/>
                <w:lang w:val="es-ES"/>
              </w:rPr>
              <w:t xml:space="preserve"> y en el baño,</w:t>
            </w:r>
            <w:r w:rsidRPr="00642C07">
              <w:rPr>
                <w:rFonts w:ascii="Arial" w:hAnsi="Arial" w:cs="Arial"/>
                <w:sz w:val="20"/>
                <w:szCs w:val="20"/>
                <w:lang w:val="es-ES"/>
              </w:rPr>
              <w:t xml:space="preserve"> los adjudicatarios pasarán aviso al ayuntamiento, para que, previa inspección técnica, se proceda, si así lo estiman oportuno, a otorgar la correspondiente licencia de apertura., sin la cual no podrán iniciarse, bajo ningún concepto, los servicios de la actividad.</w:t>
            </w:r>
          </w:p>
          <w:p w14:paraId="5B70BA26" w14:textId="77777777" w:rsidR="00BC4CF3" w:rsidRPr="00642C07" w:rsidRDefault="00BC4CF3" w:rsidP="0084200C">
            <w:pPr>
              <w:pStyle w:val="Sinespaciado"/>
              <w:ind w:left="175"/>
              <w:jc w:val="both"/>
              <w:rPr>
                <w:rFonts w:ascii="Arial" w:hAnsi="Arial" w:cs="Arial"/>
                <w:sz w:val="20"/>
                <w:szCs w:val="20"/>
                <w:lang w:val="es-ES"/>
              </w:rPr>
            </w:pPr>
          </w:p>
          <w:p w14:paraId="0EA22DE8"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i)No podrá realizarse ninguna obra sin permiso del Ayuntamiento y los elementos que se utilicen deberán ser factibles de desmontaje al final la temporada de servicio.</w:t>
            </w:r>
          </w:p>
          <w:p w14:paraId="7EC7D88C" w14:textId="77777777" w:rsidR="00BC4CF3" w:rsidRPr="00642C07" w:rsidRDefault="00BC4CF3" w:rsidP="0084200C">
            <w:pPr>
              <w:pStyle w:val="Sinespaciado"/>
              <w:ind w:left="175"/>
              <w:jc w:val="both"/>
              <w:rPr>
                <w:rFonts w:ascii="Arial" w:hAnsi="Arial" w:cs="Arial"/>
                <w:sz w:val="20"/>
                <w:szCs w:val="20"/>
                <w:lang w:val="es-ES"/>
              </w:rPr>
            </w:pPr>
          </w:p>
          <w:p w14:paraId="53CB66B3"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j)Los</w:t>
            </w:r>
            <w:proofErr w:type="gramEnd"/>
            <w:r w:rsidRPr="00642C07">
              <w:rPr>
                <w:rFonts w:ascii="Arial" w:hAnsi="Arial" w:cs="Arial"/>
                <w:sz w:val="20"/>
                <w:szCs w:val="20"/>
                <w:lang w:val="es-ES"/>
              </w:rPr>
              <w:t xml:space="preserve"> elementos que utilicen los adjudicatarios en la explotación del negocio y sean de su propiedad, no revertirán al Ayuntamiento de Getaria.</w:t>
            </w:r>
          </w:p>
          <w:p w14:paraId="3D2FB3F9" w14:textId="77777777" w:rsidR="00BC4CF3" w:rsidRPr="00642C07" w:rsidRDefault="00BC4CF3" w:rsidP="0084200C">
            <w:pPr>
              <w:pStyle w:val="Sinespaciado"/>
              <w:ind w:left="175"/>
              <w:jc w:val="both"/>
              <w:rPr>
                <w:rFonts w:ascii="Arial" w:hAnsi="Arial" w:cs="Arial"/>
                <w:sz w:val="20"/>
                <w:szCs w:val="20"/>
                <w:lang w:val="es-ES"/>
              </w:rPr>
            </w:pPr>
          </w:p>
          <w:p w14:paraId="6A183437"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k)Los</w:t>
            </w:r>
            <w:proofErr w:type="gramEnd"/>
            <w:r w:rsidRPr="00642C07">
              <w:rPr>
                <w:rFonts w:ascii="Arial" w:hAnsi="Arial" w:cs="Arial"/>
                <w:sz w:val="20"/>
                <w:szCs w:val="20"/>
                <w:lang w:val="es-ES"/>
              </w:rPr>
              <w:t xml:space="preserve"> adjudicatarios están obligados a cumplir lo dispuesto por la legislación de régimen laboral, accidentes y seguridad social en sus relaciones con sus empleados etc.</w:t>
            </w:r>
          </w:p>
          <w:p w14:paraId="3D981D3D" w14:textId="77777777" w:rsidR="00BC4CF3" w:rsidRPr="00642C07" w:rsidRDefault="00BC4CF3" w:rsidP="0084200C">
            <w:pPr>
              <w:pStyle w:val="Sinespaciado"/>
              <w:ind w:left="175"/>
              <w:jc w:val="both"/>
              <w:rPr>
                <w:rFonts w:ascii="Arial" w:hAnsi="Arial" w:cs="Arial"/>
                <w:sz w:val="20"/>
                <w:szCs w:val="20"/>
                <w:lang w:val="es-ES"/>
              </w:rPr>
            </w:pPr>
          </w:p>
          <w:p w14:paraId="0FA67F49" w14:textId="0BD9F56A"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l)Los adjudicatarios deberán conservar las construcciones e instalaciones que componen las cantinas, en perfecto estado de funcionamiento limpieza e higiene, hasta que, una vez finalizada la temporada de servicio, deban entregarse al Ayuntamiento. Se realizará un acta de entrega de dicho mobiliario.</w:t>
            </w:r>
            <w:r w:rsidR="003E3A50">
              <w:rPr>
                <w:rFonts w:ascii="Arial" w:hAnsi="Arial" w:cs="Arial"/>
                <w:sz w:val="20"/>
                <w:szCs w:val="20"/>
                <w:lang w:val="es-ES"/>
              </w:rPr>
              <w:t xml:space="preserve"> Los daños que puedan ocurrir en los muebles de la cantina, el baño y la terraza lo arreglarán los adjudicatarios</w:t>
            </w:r>
            <w:r w:rsidR="001C51AA">
              <w:rPr>
                <w:rFonts w:ascii="Arial" w:hAnsi="Arial" w:cs="Arial"/>
                <w:sz w:val="20"/>
                <w:szCs w:val="20"/>
                <w:lang w:val="es-ES"/>
              </w:rPr>
              <w:t xml:space="preserve"> mismos</w:t>
            </w:r>
            <w:r w:rsidR="003E3A50">
              <w:rPr>
                <w:rFonts w:ascii="Arial" w:hAnsi="Arial" w:cs="Arial"/>
                <w:sz w:val="20"/>
                <w:szCs w:val="20"/>
                <w:lang w:val="es-ES"/>
              </w:rPr>
              <w:t xml:space="preserve">. </w:t>
            </w:r>
            <w:r w:rsidRPr="00642C07">
              <w:rPr>
                <w:rFonts w:ascii="Arial" w:hAnsi="Arial" w:cs="Arial"/>
                <w:sz w:val="20"/>
                <w:szCs w:val="20"/>
                <w:lang w:val="es-ES"/>
              </w:rPr>
              <w:t xml:space="preserve"> En tal caso de que se deteriore, los adjudicatarios deberán realizar su reposición. </w:t>
            </w:r>
          </w:p>
          <w:p w14:paraId="016DC9FF" w14:textId="77777777" w:rsidR="00BC4CF3" w:rsidRPr="00642C07" w:rsidRDefault="00BC4CF3" w:rsidP="0084200C">
            <w:pPr>
              <w:pStyle w:val="Sinespaciado"/>
              <w:ind w:left="175"/>
              <w:jc w:val="both"/>
              <w:rPr>
                <w:rFonts w:ascii="Arial" w:hAnsi="Arial" w:cs="Arial"/>
                <w:sz w:val="20"/>
                <w:szCs w:val="20"/>
                <w:lang w:val="es-ES"/>
              </w:rPr>
            </w:pPr>
          </w:p>
          <w:p w14:paraId="6BEAF122" w14:textId="3EE99A9D"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Al mismo tiempo los adjudicatarios deberán mantener </w:t>
            </w:r>
            <w:r w:rsidR="00BD7861">
              <w:rPr>
                <w:rFonts w:ascii="Arial" w:hAnsi="Arial" w:cs="Arial"/>
                <w:sz w:val="20"/>
                <w:szCs w:val="20"/>
                <w:lang w:val="es-ES"/>
              </w:rPr>
              <w:t>la Plaza, el</w:t>
            </w:r>
            <w:r w:rsidRPr="00642C07">
              <w:rPr>
                <w:rFonts w:ascii="Arial" w:hAnsi="Arial" w:cs="Arial"/>
                <w:sz w:val="20"/>
                <w:szCs w:val="20"/>
                <w:lang w:val="es-ES"/>
              </w:rPr>
              <w:t xml:space="preserve"> baño </w:t>
            </w:r>
            <w:proofErr w:type="spellStart"/>
            <w:r w:rsidRPr="00642C07">
              <w:rPr>
                <w:rFonts w:ascii="Arial" w:hAnsi="Arial" w:cs="Arial"/>
                <w:sz w:val="20"/>
                <w:szCs w:val="20"/>
                <w:lang w:val="es-ES"/>
              </w:rPr>
              <w:t>portatil</w:t>
            </w:r>
            <w:proofErr w:type="spellEnd"/>
            <w:r w:rsidRPr="00642C07">
              <w:rPr>
                <w:rFonts w:ascii="Arial" w:hAnsi="Arial" w:cs="Arial"/>
                <w:sz w:val="20"/>
                <w:szCs w:val="20"/>
                <w:lang w:val="es-ES"/>
              </w:rPr>
              <w:t xml:space="preserve"> y la cantina en orden y limpio</w:t>
            </w:r>
            <w:r w:rsidR="006E633C">
              <w:rPr>
                <w:rFonts w:ascii="Arial" w:hAnsi="Arial" w:cs="Arial"/>
                <w:sz w:val="20"/>
                <w:szCs w:val="20"/>
                <w:lang w:val="es-ES"/>
              </w:rPr>
              <w:t xml:space="preserve"> continuamente</w:t>
            </w:r>
            <w:r w:rsidRPr="00642C07">
              <w:rPr>
                <w:rFonts w:ascii="Arial" w:hAnsi="Arial" w:cs="Arial"/>
                <w:sz w:val="20"/>
                <w:szCs w:val="20"/>
                <w:lang w:val="es-ES"/>
              </w:rPr>
              <w:t>.</w:t>
            </w:r>
          </w:p>
          <w:p w14:paraId="2F3199B8" w14:textId="77777777" w:rsidR="00BC4CF3" w:rsidRPr="00642C07" w:rsidRDefault="00BC4CF3" w:rsidP="0084200C">
            <w:pPr>
              <w:pStyle w:val="Sinespaciado"/>
              <w:ind w:left="175"/>
              <w:jc w:val="both"/>
              <w:rPr>
                <w:rFonts w:ascii="Arial" w:hAnsi="Arial" w:cs="Arial"/>
                <w:sz w:val="20"/>
                <w:szCs w:val="20"/>
                <w:lang w:val="es-ES"/>
              </w:rPr>
            </w:pPr>
          </w:p>
          <w:p w14:paraId="1CE2EA4F"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Los adjudicatarios deberán atenerse a cuantas </w:t>
            </w:r>
            <w:r w:rsidRPr="00642C07">
              <w:rPr>
                <w:rFonts w:ascii="Arial" w:hAnsi="Arial" w:cs="Arial"/>
                <w:sz w:val="20"/>
                <w:szCs w:val="20"/>
                <w:lang w:val="es-ES"/>
              </w:rPr>
              <w:lastRenderedPageBreak/>
              <w:t>instrucciones dicte el Ayuntamiento, sin que contra tales resoluciones puedan entablar reclamación ni solicitar indemnización alguna.</w:t>
            </w:r>
          </w:p>
          <w:p w14:paraId="48439098" w14:textId="77777777" w:rsidR="00BC4CF3" w:rsidRPr="00642C07" w:rsidRDefault="00BC4CF3" w:rsidP="0084200C">
            <w:pPr>
              <w:pStyle w:val="Sinespaciado"/>
              <w:ind w:left="175"/>
              <w:jc w:val="both"/>
              <w:rPr>
                <w:rFonts w:ascii="Arial" w:hAnsi="Arial" w:cs="Arial"/>
                <w:sz w:val="20"/>
                <w:szCs w:val="20"/>
                <w:lang w:val="es-ES"/>
              </w:rPr>
            </w:pPr>
          </w:p>
          <w:p w14:paraId="630F0463" w14:textId="77777777" w:rsidR="00BC4CF3" w:rsidRPr="00642C07" w:rsidRDefault="00BC4CF3" w:rsidP="0084200C">
            <w:pPr>
              <w:pStyle w:val="Sinespaciado"/>
              <w:ind w:left="175"/>
              <w:jc w:val="both"/>
              <w:rPr>
                <w:rFonts w:ascii="Arial" w:hAnsi="Arial" w:cs="Arial"/>
                <w:sz w:val="20"/>
                <w:szCs w:val="20"/>
                <w:lang w:val="es-ES"/>
              </w:rPr>
            </w:pPr>
          </w:p>
          <w:p w14:paraId="52283CC1"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Si como consecuencia de la inadecuada utilización, se produjese la destrucción, deterioro o desperfecto de las instalaciones municipales (cantina, mobiliario velador o servicios higiénicos), los adjudicatarios deberán reintegrar al Ayuntamiento el coste total de los gastos de reconstrucción o reparación. </w:t>
            </w:r>
          </w:p>
          <w:p w14:paraId="6CAF9C71" w14:textId="77777777" w:rsidR="00BC4CF3" w:rsidRPr="00642C07" w:rsidRDefault="00BC4CF3" w:rsidP="0084200C">
            <w:pPr>
              <w:pStyle w:val="Sinespaciado"/>
              <w:ind w:left="175"/>
              <w:jc w:val="both"/>
              <w:rPr>
                <w:rFonts w:ascii="Arial" w:hAnsi="Arial" w:cs="Arial"/>
                <w:sz w:val="20"/>
                <w:szCs w:val="20"/>
                <w:lang w:val="es-ES"/>
              </w:rPr>
            </w:pPr>
          </w:p>
          <w:p w14:paraId="28117D35"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Si los daños son irreparables, indemnizarán al Ayuntamiento en cuantía igual al valor de los bienes destruidos o al importe del deterioro de los bienes dañados, respondiendo de todo ello con la garantía depositada.</w:t>
            </w:r>
          </w:p>
          <w:p w14:paraId="41FD324B" w14:textId="77777777" w:rsidR="00BC4CF3" w:rsidRPr="00642C07" w:rsidRDefault="00BC4CF3" w:rsidP="0084200C">
            <w:pPr>
              <w:pStyle w:val="Sinespaciado"/>
              <w:ind w:left="175"/>
              <w:jc w:val="both"/>
              <w:rPr>
                <w:rFonts w:ascii="Arial" w:hAnsi="Arial" w:cs="Arial"/>
                <w:sz w:val="20"/>
                <w:szCs w:val="20"/>
                <w:lang w:val="es-ES"/>
              </w:rPr>
            </w:pPr>
          </w:p>
          <w:p w14:paraId="297F517F" w14:textId="77777777" w:rsidR="00BC4CF3" w:rsidRPr="00642C07" w:rsidRDefault="00BC4CF3" w:rsidP="0084200C">
            <w:pPr>
              <w:pStyle w:val="Sinespaciado"/>
              <w:ind w:left="175"/>
              <w:jc w:val="both"/>
              <w:rPr>
                <w:rFonts w:ascii="Arial" w:hAnsi="Arial" w:cs="Arial"/>
                <w:sz w:val="20"/>
                <w:szCs w:val="20"/>
                <w:lang w:val="es-ES"/>
              </w:rPr>
            </w:pPr>
          </w:p>
          <w:p w14:paraId="14663E58"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ll)Corresponde</w:t>
            </w:r>
            <w:proofErr w:type="gramEnd"/>
            <w:r w:rsidRPr="00642C07">
              <w:rPr>
                <w:rFonts w:ascii="Arial" w:hAnsi="Arial" w:cs="Arial"/>
                <w:sz w:val="20"/>
                <w:szCs w:val="20"/>
                <w:lang w:val="es-ES"/>
              </w:rPr>
              <w:t xml:space="preserve"> asimismo a los adjudicatarios la vigilancia y seguridad de las instalaciones objeto del contrato, ocupándose de su apertura y cierre, así como del orden en las dependencias.</w:t>
            </w:r>
          </w:p>
          <w:p w14:paraId="31727B34" w14:textId="77777777" w:rsidR="00BC4CF3" w:rsidRPr="00642C07" w:rsidRDefault="00BC4CF3" w:rsidP="0084200C">
            <w:pPr>
              <w:pStyle w:val="Sinespaciado"/>
              <w:ind w:left="175"/>
              <w:jc w:val="both"/>
              <w:rPr>
                <w:rFonts w:ascii="Arial" w:hAnsi="Arial" w:cs="Arial"/>
                <w:sz w:val="20"/>
                <w:szCs w:val="20"/>
                <w:lang w:val="es-ES"/>
              </w:rPr>
            </w:pPr>
          </w:p>
          <w:p w14:paraId="0FED4D70" w14:textId="11D787B5"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Correrán de cuenta de los adjudicatarios todos los gastos que se deriven de la instalación eléctrica y de agua, así como los propios de la explotación del negocio.  </w:t>
            </w:r>
            <w:r w:rsidR="006E13D5">
              <w:rPr>
                <w:rFonts w:ascii="Arial" w:hAnsi="Arial" w:cs="Arial"/>
                <w:sz w:val="20"/>
                <w:szCs w:val="20"/>
                <w:lang w:val="es-ES"/>
              </w:rPr>
              <w:t>Se repartirán las llaves de la caja de la luz para cuando haya algún problema puedan solucionaros los adjudicatarios mismos</w:t>
            </w:r>
            <w:r w:rsidR="00345120">
              <w:rPr>
                <w:rFonts w:ascii="Arial" w:hAnsi="Arial" w:cs="Arial"/>
                <w:sz w:val="20"/>
                <w:szCs w:val="20"/>
                <w:lang w:val="es-ES"/>
              </w:rPr>
              <w:t xml:space="preserve"> por su cuenta. </w:t>
            </w:r>
          </w:p>
          <w:p w14:paraId="1DC08979" w14:textId="77777777" w:rsidR="00BC4CF3" w:rsidRPr="00642C07" w:rsidRDefault="00BC4CF3" w:rsidP="0084200C">
            <w:pPr>
              <w:pStyle w:val="Sinespaciado"/>
              <w:ind w:left="175"/>
              <w:jc w:val="both"/>
              <w:rPr>
                <w:rFonts w:ascii="Arial" w:hAnsi="Arial" w:cs="Arial"/>
                <w:sz w:val="20"/>
                <w:szCs w:val="20"/>
                <w:lang w:val="es-ES"/>
              </w:rPr>
            </w:pPr>
          </w:p>
          <w:p w14:paraId="7E669AE1" w14:textId="49376BBC" w:rsidR="00BC4CF3" w:rsidRPr="00642C07" w:rsidRDefault="00BC4CF3" w:rsidP="0084200C">
            <w:pPr>
              <w:pStyle w:val="Sinespaciado"/>
              <w:ind w:left="175"/>
              <w:jc w:val="both"/>
              <w:rPr>
                <w:rFonts w:ascii="Arial" w:hAnsi="Arial" w:cs="Arial"/>
                <w:bCs/>
                <w:sz w:val="20"/>
                <w:szCs w:val="20"/>
                <w:lang w:val="es-ES"/>
              </w:rPr>
            </w:pPr>
            <w:r w:rsidRPr="00642C07">
              <w:rPr>
                <w:rFonts w:ascii="Arial" w:hAnsi="Arial" w:cs="Arial"/>
                <w:bCs/>
                <w:sz w:val="20"/>
                <w:szCs w:val="20"/>
                <w:lang w:val="es-ES"/>
              </w:rPr>
              <w:t xml:space="preserve">m)Los adjudicatarios están obligado a mantener en buen estado de limpieza y conservación la porción del sector que </w:t>
            </w:r>
            <w:proofErr w:type="gramStart"/>
            <w:r w:rsidRPr="00642C07">
              <w:rPr>
                <w:rFonts w:ascii="Arial" w:hAnsi="Arial" w:cs="Arial"/>
                <w:bCs/>
                <w:sz w:val="20"/>
                <w:szCs w:val="20"/>
                <w:lang w:val="es-ES"/>
              </w:rPr>
              <w:t>utiliza,  así</w:t>
            </w:r>
            <w:proofErr w:type="gramEnd"/>
            <w:r w:rsidRPr="00642C07">
              <w:rPr>
                <w:rFonts w:ascii="Arial" w:hAnsi="Arial" w:cs="Arial"/>
                <w:bCs/>
                <w:sz w:val="20"/>
                <w:szCs w:val="20"/>
                <w:lang w:val="es-ES"/>
              </w:rPr>
              <w:t xml:space="preserve"> como la colindante con el mismo.</w:t>
            </w:r>
            <w:r w:rsidR="00BD7CF4">
              <w:rPr>
                <w:rFonts w:ascii="Arial" w:hAnsi="Arial" w:cs="Arial"/>
                <w:bCs/>
                <w:sz w:val="20"/>
                <w:szCs w:val="20"/>
                <w:lang w:val="es-ES"/>
              </w:rPr>
              <w:t xml:space="preserve"> Una vez a la semana, como mínimo, se pasará la plaza con una manguera, y se utilizará </w:t>
            </w:r>
            <w:r w:rsidR="002850AA">
              <w:rPr>
                <w:rFonts w:ascii="Arial" w:hAnsi="Arial" w:cs="Arial"/>
                <w:bCs/>
                <w:sz w:val="20"/>
                <w:szCs w:val="20"/>
                <w:lang w:val="es-ES"/>
              </w:rPr>
              <w:t>maquinaria</w:t>
            </w:r>
            <w:r w:rsidR="00BD7CF4">
              <w:rPr>
                <w:rFonts w:ascii="Arial" w:hAnsi="Arial" w:cs="Arial"/>
                <w:bCs/>
                <w:sz w:val="20"/>
                <w:szCs w:val="20"/>
                <w:lang w:val="es-ES"/>
              </w:rPr>
              <w:t xml:space="preserve"> silenciosa, para no molestar a los vecines. </w:t>
            </w:r>
          </w:p>
          <w:p w14:paraId="4150A538" w14:textId="3BF76D14" w:rsidR="00BC4CF3" w:rsidRPr="00075E8E" w:rsidRDefault="00BC4CF3" w:rsidP="0084200C">
            <w:pPr>
              <w:pStyle w:val="Sinespaciado"/>
              <w:ind w:left="175"/>
              <w:jc w:val="both"/>
              <w:rPr>
                <w:rFonts w:ascii="Arial" w:hAnsi="Arial" w:cs="Arial"/>
                <w:sz w:val="20"/>
                <w:szCs w:val="20"/>
                <w:lang w:val="es-ES"/>
              </w:rPr>
            </w:pPr>
          </w:p>
          <w:p w14:paraId="0E979A69" w14:textId="77777777" w:rsidR="00075E8E" w:rsidRPr="00075E8E" w:rsidRDefault="00075E8E" w:rsidP="00075E8E">
            <w:pPr>
              <w:pStyle w:val="Sinespaciado"/>
              <w:ind w:left="175"/>
              <w:jc w:val="both"/>
              <w:rPr>
                <w:rFonts w:ascii="Arial" w:hAnsi="Arial" w:cs="Arial"/>
                <w:sz w:val="20"/>
                <w:szCs w:val="20"/>
                <w:lang w:val="es-ES"/>
              </w:rPr>
            </w:pPr>
            <w:r w:rsidRPr="00075E8E">
              <w:rPr>
                <w:rFonts w:ascii="Arial" w:hAnsi="Arial" w:cs="Arial"/>
                <w:sz w:val="20"/>
                <w:szCs w:val="20"/>
                <w:lang w:val="es-ES"/>
              </w:rPr>
              <w:t>De acuerdo con la Mancomunidad se instalarán CONTENEDORES DE PLATICO para la recogida selectiva de los residuos generados tanto en la cantina como en los aseos, claramente diferenciados. El levantamiento deberá realizarse en las condiciones que les sean impuestas desde la mancomunidad. El adjudicatario será también responsable del abandono y mantenimiento de los demás contenedores existentes en la misma plaza.</w:t>
            </w:r>
          </w:p>
          <w:p w14:paraId="081BD8FD" w14:textId="77777777" w:rsidR="00BC4CF3" w:rsidRPr="00642C07" w:rsidRDefault="00BC4CF3" w:rsidP="0084200C">
            <w:pPr>
              <w:pStyle w:val="Sinespaciado"/>
              <w:ind w:left="175"/>
              <w:jc w:val="both"/>
              <w:rPr>
                <w:rFonts w:ascii="Arial" w:hAnsi="Arial" w:cs="Arial"/>
                <w:sz w:val="20"/>
                <w:szCs w:val="20"/>
                <w:lang w:val="es-ES"/>
              </w:rPr>
            </w:pPr>
          </w:p>
          <w:p w14:paraId="2F601889"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n)Todo</w:t>
            </w:r>
            <w:proofErr w:type="gramEnd"/>
            <w:r w:rsidRPr="00642C07">
              <w:rPr>
                <w:rFonts w:ascii="Arial" w:hAnsi="Arial" w:cs="Arial"/>
                <w:sz w:val="20"/>
                <w:szCs w:val="20"/>
                <w:lang w:val="es-ES"/>
              </w:rPr>
              <w:t xml:space="preserve"> el personal que preste servicios en las cantinas o locales estarán pulcra y adecuadamente vestido, debiendo atenerse a cuantas instrucciones se reciba del Ayuntamiento a tal respecto.</w:t>
            </w:r>
          </w:p>
          <w:p w14:paraId="149A0335" w14:textId="77777777" w:rsidR="00BC4CF3" w:rsidRPr="00642C07" w:rsidRDefault="00BC4CF3" w:rsidP="0084200C">
            <w:pPr>
              <w:pStyle w:val="Sinespaciado"/>
              <w:ind w:left="175"/>
              <w:jc w:val="both"/>
              <w:rPr>
                <w:rFonts w:ascii="Arial" w:hAnsi="Arial" w:cs="Arial"/>
                <w:sz w:val="20"/>
                <w:szCs w:val="20"/>
                <w:lang w:val="es-ES"/>
              </w:rPr>
            </w:pPr>
          </w:p>
          <w:p w14:paraId="7379CE02" w14:textId="77777777" w:rsidR="00BC4CF3" w:rsidRPr="00642C07" w:rsidRDefault="00BC4CF3" w:rsidP="0084200C">
            <w:pPr>
              <w:pStyle w:val="Sinespaciado"/>
              <w:ind w:left="175"/>
              <w:jc w:val="both"/>
              <w:rPr>
                <w:rFonts w:ascii="Arial" w:hAnsi="Arial" w:cs="Arial"/>
                <w:bCs/>
                <w:sz w:val="20"/>
                <w:szCs w:val="20"/>
                <w:lang w:val="es-ES"/>
              </w:rPr>
            </w:pPr>
            <w:proofErr w:type="gramStart"/>
            <w:r w:rsidRPr="00642C07">
              <w:rPr>
                <w:rFonts w:ascii="Arial" w:hAnsi="Arial" w:cs="Arial"/>
                <w:bCs/>
                <w:sz w:val="20"/>
                <w:szCs w:val="20"/>
                <w:lang w:val="es-ES"/>
              </w:rPr>
              <w:t>ñ)Los</w:t>
            </w:r>
            <w:proofErr w:type="gramEnd"/>
            <w:r w:rsidRPr="00642C07">
              <w:rPr>
                <w:rFonts w:ascii="Arial" w:hAnsi="Arial" w:cs="Arial"/>
                <w:bCs/>
                <w:sz w:val="20"/>
                <w:szCs w:val="20"/>
                <w:lang w:val="es-ES"/>
              </w:rPr>
              <w:t xml:space="preserve"> productos de limpieza de la cantina deberán ser respetuosos con el Medio Ambiente (ecológicos </w:t>
            </w:r>
            <w:r w:rsidRPr="00642C07">
              <w:rPr>
                <w:rFonts w:ascii="Arial" w:hAnsi="Arial" w:cs="Arial"/>
                <w:bCs/>
                <w:sz w:val="20"/>
                <w:szCs w:val="20"/>
                <w:lang w:val="es-ES"/>
              </w:rPr>
              <w:lastRenderedPageBreak/>
              <w:t xml:space="preserve">y biodegradables). </w:t>
            </w:r>
          </w:p>
          <w:p w14:paraId="22E1270D" w14:textId="77777777" w:rsidR="00BC4CF3" w:rsidRPr="00642C07" w:rsidRDefault="00BC4CF3" w:rsidP="0084200C">
            <w:pPr>
              <w:pStyle w:val="Sinespaciado"/>
              <w:ind w:left="175"/>
              <w:jc w:val="both"/>
              <w:rPr>
                <w:rFonts w:ascii="Arial" w:hAnsi="Arial" w:cs="Arial"/>
                <w:sz w:val="20"/>
                <w:szCs w:val="20"/>
                <w:lang w:val="es-ES"/>
              </w:rPr>
            </w:pPr>
          </w:p>
          <w:p w14:paraId="32A3EF2C"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o)Los</w:t>
            </w:r>
            <w:proofErr w:type="gramEnd"/>
            <w:r w:rsidRPr="00642C07">
              <w:rPr>
                <w:rFonts w:ascii="Arial" w:hAnsi="Arial" w:cs="Arial"/>
                <w:sz w:val="20"/>
                <w:szCs w:val="20"/>
                <w:lang w:val="es-ES"/>
              </w:rPr>
              <w:t xml:space="preserve"> licitadores deberán presentar un estudio detallado indicando el modo en el que procederá a la hora de gestionar los residuos originados tanto en la cantina como en el servicio higiénico.</w:t>
            </w:r>
          </w:p>
          <w:p w14:paraId="561B2F78" w14:textId="77777777" w:rsidR="00BC4CF3" w:rsidRPr="00642C07" w:rsidRDefault="00BC4CF3" w:rsidP="0084200C">
            <w:pPr>
              <w:pStyle w:val="Sinespaciado"/>
              <w:ind w:left="175"/>
              <w:jc w:val="both"/>
              <w:rPr>
                <w:rFonts w:ascii="Arial" w:hAnsi="Arial" w:cs="Arial"/>
                <w:sz w:val="20"/>
                <w:szCs w:val="20"/>
                <w:lang w:val="es-ES"/>
              </w:rPr>
            </w:pPr>
          </w:p>
          <w:p w14:paraId="6BF8E92E"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Los adjudicatarios serán responsables de cualquier daño que pueda ocasionarse a personas, etc., como consecuencia de la autorización que se concede.</w:t>
            </w:r>
          </w:p>
          <w:p w14:paraId="47167AB4" w14:textId="77777777" w:rsidR="00BC4CF3" w:rsidRPr="00642C07" w:rsidRDefault="00BC4CF3" w:rsidP="0084200C">
            <w:pPr>
              <w:pStyle w:val="Sinespaciado"/>
              <w:ind w:left="175"/>
              <w:jc w:val="both"/>
              <w:rPr>
                <w:rFonts w:ascii="Arial" w:hAnsi="Arial" w:cs="Arial"/>
                <w:sz w:val="20"/>
                <w:szCs w:val="20"/>
                <w:lang w:val="es-ES"/>
              </w:rPr>
            </w:pPr>
          </w:p>
          <w:p w14:paraId="446E21EF"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El Ayuntamiento no se hará responsable de la falta de pago a los proveedores, de los deterioros o robos que se puedan cometer en las instalaciones ni de los daños o perjuicios que los adjudicatarios puedan producir a terceros, a cuyo efecto deberá suscribir una póliza de seguro de responsabilidad civil, por un importe mínimo </w:t>
            </w:r>
            <w:proofErr w:type="gramStart"/>
            <w:r w:rsidRPr="00642C07">
              <w:rPr>
                <w:rFonts w:ascii="Arial" w:hAnsi="Arial" w:cs="Arial"/>
                <w:sz w:val="20"/>
                <w:szCs w:val="20"/>
                <w:lang w:val="es-ES"/>
              </w:rPr>
              <w:t>de  150.000</w:t>
            </w:r>
            <w:proofErr w:type="gramEnd"/>
            <w:r w:rsidRPr="00642C07">
              <w:rPr>
                <w:rFonts w:ascii="Arial" w:hAnsi="Arial" w:cs="Arial"/>
                <w:sz w:val="20"/>
                <w:szCs w:val="20"/>
                <w:lang w:val="es-ES"/>
              </w:rPr>
              <w:t>,00 euros por siniestro.</w:t>
            </w:r>
          </w:p>
          <w:p w14:paraId="50189FCC" w14:textId="77777777" w:rsidR="00BC4CF3" w:rsidRPr="00642C07" w:rsidRDefault="00BC4CF3" w:rsidP="0084200C">
            <w:pPr>
              <w:pStyle w:val="Sinespaciado"/>
              <w:ind w:left="175"/>
              <w:jc w:val="both"/>
              <w:rPr>
                <w:rFonts w:ascii="Arial" w:hAnsi="Arial" w:cs="Arial"/>
                <w:sz w:val="20"/>
                <w:szCs w:val="20"/>
                <w:lang w:val="es-ES"/>
              </w:rPr>
            </w:pPr>
          </w:p>
          <w:p w14:paraId="5BB72402" w14:textId="77777777" w:rsidR="00BC4CF3" w:rsidRPr="00642C07" w:rsidRDefault="00BC4CF3" w:rsidP="0084200C">
            <w:pPr>
              <w:pStyle w:val="Sinespaciado"/>
              <w:ind w:left="175"/>
              <w:jc w:val="both"/>
              <w:rPr>
                <w:rFonts w:ascii="Arial" w:hAnsi="Arial" w:cs="Arial"/>
                <w:sz w:val="20"/>
                <w:szCs w:val="20"/>
                <w:lang w:val="es-ES"/>
              </w:rPr>
            </w:pPr>
          </w:p>
          <w:p w14:paraId="1BED44D5"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p)No</w:t>
            </w:r>
            <w:proofErr w:type="gramEnd"/>
            <w:r w:rsidRPr="00642C07">
              <w:rPr>
                <w:rFonts w:ascii="Arial" w:hAnsi="Arial" w:cs="Arial"/>
                <w:sz w:val="20"/>
                <w:szCs w:val="20"/>
                <w:lang w:val="es-ES"/>
              </w:rPr>
              <w:t xml:space="preserve"> se podrá, en modo alguno, ceder el contrato sin permiso de la Corporación Municipal ni subcontratar todo o parte del mismo.</w:t>
            </w:r>
          </w:p>
          <w:p w14:paraId="78766CA0" w14:textId="77777777" w:rsidR="00BC4CF3" w:rsidRPr="00642C07" w:rsidRDefault="00BC4CF3" w:rsidP="0084200C">
            <w:pPr>
              <w:pStyle w:val="Sinespaciado"/>
              <w:ind w:left="175"/>
              <w:jc w:val="both"/>
              <w:rPr>
                <w:rFonts w:ascii="Arial" w:hAnsi="Arial" w:cs="Arial"/>
                <w:sz w:val="20"/>
                <w:szCs w:val="20"/>
                <w:lang w:val="es-ES"/>
              </w:rPr>
            </w:pPr>
          </w:p>
          <w:p w14:paraId="723240BD" w14:textId="4F28FAB0"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q)No</w:t>
            </w:r>
            <w:proofErr w:type="gramEnd"/>
            <w:r w:rsidRPr="00642C07">
              <w:rPr>
                <w:rFonts w:ascii="Arial" w:hAnsi="Arial" w:cs="Arial"/>
                <w:sz w:val="20"/>
                <w:szCs w:val="20"/>
                <w:lang w:val="es-ES"/>
              </w:rPr>
              <w:t xml:space="preserve"> podrán colocarse anuncios, carteles ni pegatinas adosadas al mobiliario urbano relativas a los productos en venta a excepción del tablón de precios y el de prohibición de venta de alcohol a menores, que deberá estar en bilingüe</w:t>
            </w:r>
            <w:r w:rsidR="00A432FE">
              <w:rPr>
                <w:rFonts w:ascii="Arial" w:hAnsi="Arial" w:cs="Arial"/>
                <w:sz w:val="20"/>
                <w:szCs w:val="20"/>
                <w:lang w:val="es-ES"/>
              </w:rPr>
              <w:t xml:space="preserve">, dando prioridad al euskera. </w:t>
            </w:r>
            <w:r w:rsidRPr="00642C07">
              <w:rPr>
                <w:rFonts w:ascii="Arial" w:hAnsi="Arial" w:cs="Arial"/>
                <w:sz w:val="20"/>
                <w:szCs w:val="20"/>
                <w:lang w:val="es-ES"/>
              </w:rPr>
              <w:t>.</w:t>
            </w:r>
          </w:p>
          <w:p w14:paraId="0CEA945D" w14:textId="77777777" w:rsidR="00BC4CF3" w:rsidRPr="00642C07" w:rsidRDefault="00BC4CF3" w:rsidP="0084200C">
            <w:pPr>
              <w:pStyle w:val="Sinespaciado"/>
              <w:ind w:left="175"/>
              <w:jc w:val="both"/>
              <w:rPr>
                <w:rFonts w:ascii="Arial" w:hAnsi="Arial" w:cs="Arial"/>
                <w:sz w:val="20"/>
                <w:szCs w:val="20"/>
                <w:lang w:val="es-ES"/>
              </w:rPr>
            </w:pPr>
          </w:p>
          <w:p w14:paraId="1E4A7773"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r)Los</w:t>
            </w:r>
            <w:proofErr w:type="gramEnd"/>
            <w:r w:rsidRPr="00642C07">
              <w:rPr>
                <w:rFonts w:ascii="Arial" w:hAnsi="Arial" w:cs="Arial"/>
                <w:sz w:val="20"/>
                <w:szCs w:val="20"/>
                <w:lang w:val="es-ES"/>
              </w:rPr>
              <w:t xml:space="preserve"> adjudicatarios deberán abstenerse del uso de altavoces, radios o instrumentos similares que pudieran causar sonidos que molesten al público en general, salvo que sean autorizados expresamente por el Ayuntamiento. A partir de las 23:00 horas no se podrá poner música ni realizar conciertos o actuaciones, dichos conciertos o actuaciones en directo deberán ser comunicadas con antelación al Ayuntamiento, quién podrá denegar la autorización para su celebración de existir causas fundadas.</w:t>
            </w:r>
          </w:p>
          <w:p w14:paraId="29D52B14" w14:textId="77777777" w:rsidR="00BC4CF3" w:rsidRPr="00642C07" w:rsidRDefault="00BC4CF3" w:rsidP="0084200C">
            <w:pPr>
              <w:pStyle w:val="Sinespaciado"/>
              <w:ind w:left="175"/>
              <w:jc w:val="both"/>
              <w:rPr>
                <w:rFonts w:ascii="Arial" w:hAnsi="Arial" w:cs="Arial"/>
                <w:sz w:val="20"/>
                <w:szCs w:val="20"/>
                <w:lang w:val="es-ES"/>
              </w:rPr>
            </w:pPr>
          </w:p>
          <w:p w14:paraId="71E26FDC" w14:textId="77777777" w:rsidR="00BC4CF3" w:rsidRPr="00642C07" w:rsidRDefault="00BC4CF3" w:rsidP="0084200C">
            <w:pPr>
              <w:pStyle w:val="Sinespaciado"/>
              <w:ind w:left="175"/>
              <w:jc w:val="both"/>
              <w:rPr>
                <w:rFonts w:ascii="Arial" w:hAnsi="Arial" w:cs="Arial"/>
                <w:sz w:val="20"/>
                <w:szCs w:val="20"/>
                <w:lang w:val="es-ES"/>
              </w:rPr>
            </w:pPr>
            <w:proofErr w:type="gramStart"/>
            <w:r w:rsidRPr="00642C07">
              <w:rPr>
                <w:rFonts w:ascii="Arial" w:hAnsi="Arial" w:cs="Arial"/>
                <w:sz w:val="20"/>
                <w:szCs w:val="20"/>
                <w:lang w:val="es-ES"/>
              </w:rPr>
              <w:t>s)Los</w:t>
            </w:r>
            <w:proofErr w:type="gramEnd"/>
            <w:r w:rsidRPr="00642C07">
              <w:rPr>
                <w:rFonts w:ascii="Arial" w:hAnsi="Arial" w:cs="Arial"/>
                <w:sz w:val="20"/>
                <w:szCs w:val="20"/>
                <w:lang w:val="es-ES"/>
              </w:rPr>
              <w:t xml:space="preserve"> adjudicatarios están obligado a permitir y a atender en cualquier momento, la inspección técnica, económica y medioambiental del Ayuntamiento sobre la gestión del servicio, a fin de comprobar que el funcionamiento de la cantina se ajusta a lo prevenido en el Pliego y las disposiciones legales.</w:t>
            </w:r>
          </w:p>
          <w:p w14:paraId="16EA43B6" w14:textId="77777777" w:rsidR="00BC4CF3" w:rsidRPr="00642C07" w:rsidRDefault="00BC4CF3" w:rsidP="0084200C">
            <w:pPr>
              <w:pStyle w:val="Sinespaciado"/>
              <w:ind w:left="175"/>
              <w:jc w:val="both"/>
              <w:rPr>
                <w:rFonts w:ascii="Arial" w:hAnsi="Arial" w:cs="Arial"/>
                <w:sz w:val="20"/>
                <w:szCs w:val="20"/>
                <w:lang w:val="es-ES"/>
              </w:rPr>
            </w:pPr>
          </w:p>
          <w:p w14:paraId="3434491A" w14:textId="6B49475C" w:rsidR="00BC4CF3" w:rsidRPr="00642C07" w:rsidRDefault="00BC4CF3" w:rsidP="0084200C">
            <w:pPr>
              <w:pStyle w:val="Sinespaciado"/>
              <w:ind w:left="175"/>
              <w:jc w:val="both"/>
              <w:rPr>
                <w:rFonts w:ascii="Arial" w:hAnsi="Arial" w:cs="Arial"/>
                <w:sz w:val="20"/>
                <w:szCs w:val="20"/>
                <w:lang w:val="es-ES"/>
              </w:rPr>
            </w:pPr>
            <w:proofErr w:type="gramStart"/>
            <w:r w:rsidRPr="009C5FD7">
              <w:rPr>
                <w:rFonts w:ascii="Arial" w:hAnsi="Arial" w:cs="Arial"/>
                <w:sz w:val="20"/>
                <w:szCs w:val="20"/>
                <w:lang w:val="es-ES"/>
              </w:rPr>
              <w:t>t)Los</w:t>
            </w:r>
            <w:proofErr w:type="gramEnd"/>
            <w:r w:rsidRPr="009C5FD7">
              <w:rPr>
                <w:rFonts w:ascii="Arial" w:hAnsi="Arial" w:cs="Arial"/>
                <w:sz w:val="20"/>
                <w:szCs w:val="20"/>
                <w:lang w:val="es-ES"/>
              </w:rPr>
              <w:t xml:space="preserve"> adjudicatarios quedan obligado a abandonar y dejar libre y a disposición del Ayuntamiento y en las debidas condiciones, en el plazo de los </w:t>
            </w:r>
            <w:r w:rsidR="009C5FD7" w:rsidRPr="009C5FD7">
              <w:rPr>
                <w:rFonts w:ascii="Arial" w:hAnsi="Arial" w:cs="Arial"/>
                <w:sz w:val="20"/>
                <w:szCs w:val="20"/>
                <w:lang w:val="es-ES"/>
              </w:rPr>
              <w:t>1</w:t>
            </w:r>
            <w:r w:rsidRPr="009C5FD7">
              <w:rPr>
                <w:rFonts w:ascii="Arial" w:hAnsi="Arial" w:cs="Arial"/>
                <w:sz w:val="20"/>
                <w:szCs w:val="20"/>
                <w:lang w:val="es-ES"/>
              </w:rPr>
              <w:t>5 días siguientes al de la finalización del contrato, el sector del bien de dominio</w:t>
            </w:r>
            <w:r w:rsidRPr="00642C07">
              <w:rPr>
                <w:rFonts w:ascii="Arial" w:hAnsi="Arial" w:cs="Arial"/>
                <w:sz w:val="20"/>
                <w:szCs w:val="20"/>
                <w:lang w:val="es-ES"/>
              </w:rPr>
              <w:t xml:space="preserve"> público ocupado con la instalación.</w:t>
            </w:r>
          </w:p>
          <w:p w14:paraId="54E535D2" w14:textId="77777777" w:rsidR="00BC4CF3" w:rsidRPr="00642C07" w:rsidRDefault="00BC4CF3" w:rsidP="0084200C">
            <w:pPr>
              <w:pStyle w:val="Sinespaciado"/>
              <w:ind w:left="175"/>
              <w:jc w:val="both"/>
              <w:rPr>
                <w:rFonts w:ascii="Arial" w:hAnsi="Arial" w:cs="Arial"/>
                <w:bCs/>
                <w:sz w:val="20"/>
                <w:szCs w:val="20"/>
                <w:lang w:val="es-ES"/>
              </w:rPr>
            </w:pPr>
          </w:p>
          <w:p w14:paraId="784EAF26" w14:textId="77777777" w:rsidR="00BC4CF3" w:rsidRPr="00642C07" w:rsidRDefault="00BC4CF3" w:rsidP="0084200C">
            <w:pPr>
              <w:pStyle w:val="Sinespaciado"/>
              <w:ind w:left="175"/>
              <w:jc w:val="both"/>
              <w:rPr>
                <w:rFonts w:ascii="Arial" w:hAnsi="Arial" w:cs="Arial"/>
                <w:bCs/>
                <w:sz w:val="20"/>
                <w:szCs w:val="20"/>
                <w:lang w:val="es-ES"/>
              </w:rPr>
            </w:pPr>
          </w:p>
          <w:p w14:paraId="7DA23A4A"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u) Los anuncios y carteles que puedan colocarse deberán estar en euskera.</w:t>
            </w:r>
          </w:p>
          <w:p w14:paraId="53A321E4" w14:textId="77777777" w:rsidR="00BC4CF3" w:rsidRPr="00642C07" w:rsidRDefault="00BC4CF3" w:rsidP="0084200C">
            <w:pPr>
              <w:pStyle w:val="Sinespaciado"/>
              <w:ind w:left="175"/>
              <w:jc w:val="both"/>
              <w:rPr>
                <w:rFonts w:ascii="Arial" w:hAnsi="Arial" w:cs="Arial"/>
                <w:sz w:val="20"/>
                <w:szCs w:val="20"/>
                <w:lang w:val="es-ES"/>
              </w:rPr>
            </w:pPr>
          </w:p>
          <w:p w14:paraId="34580F28" w14:textId="2C4D0594"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v) Los adjudicatarios deberán presentar al final de la concesión una memoria económica escrita en euskera para poder acceder a la fianza depositada, así como para poder presentarse el año que viene.</w:t>
            </w:r>
            <w:r w:rsidR="00D35F20">
              <w:rPr>
                <w:rFonts w:ascii="Arial" w:hAnsi="Arial" w:cs="Arial"/>
                <w:sz w:val="20"/>
                <w:szCs w:val="20"/>
                <w:lang w:val="es-ES"/>
              </w:rPr>
              <w:t xml:space="preserve"> Esta memoria económica se hará pública después, en la página web del Ayuntamiento </w:t>
            </w:r>
            <w:hyperlink r:id="rId12" w:history="1">
              <w:r w:rsidR="00D35F20" w:rsidRPr="009455AC">
                <w:rPr>
                  <w:rStyle w:val="Hipervnculo"/>
                  <w:rFonts w:ascii="Arial" w:hAnsi="Arial" w:cs="Arial"/>
                  <w:sz w:val="20"/>
                  <w:szCs w:val="20"/>
                  <w:lang w:val="es-ES"/>
                </w:rPr>
                <w:t>www.getaria.eus</w:t>
              </w:r>
            </w:hyperlink>
            <w:r w:rsidR="00D35F20">
              <w:rPr>
                <w:rFonts w:ascii="Arial" w:hAnsi="Arial" w:cs="Arial"/>
                <w:sz w:val="20"/>
                <w:szCs w:val="20"/>
                <w:lang w:val="es-ES"/>
              </w:rPr>
              <w:t xml:space="preserve">. </w:t>
            </w:r>
          </w:p>
          <w:p w14:paraId="314A3784" w14:textId="77777777" w:rsidR="00BC4CF3" w:rsidRPr="00642C07" w:rsidRDefault="00BC4CF3" w:rsidP="0084200C">
            <w:pPr>
              <w:pStyle w:val="Sinespaciado"/>
              <w:ind w:left="175"/>
              <w:jc w:val="both"/>
              <w:rPr>
                <w:rFonts w:ascii="Arial" w:hAnsi="Arial" w:cs="Arial"/>
                <w:sz w:val="20"/>
                <w:szCs w:val="20"/>
                <w:lang w:val="es-ES"/>
              </w:rPr>
            </w:pPr>
          </w:p>
          <w:p w14:paraId="07408F75" w14:textId="77777777" w:rsidR="00BC4CF3" w:rsidRPr="00642C07" w:rsidRDefault="00BC4CF3" w:rsidP="0084200C">
            <w:pPr>
              <w:pStyle w:val="Sinespaciado"/>
              <w:ind w:left="175"/>
              <w:jc w:val="both"/>
              <w:rPr>
                <w:rFonts w:ascii="Arial" w:hAnsi="Arial" w:cs="Arial"/>
                <w:sz w:val="20"/>
                <w:szCs w:val="20"/>
                <w:lang w:val="es-ES"/>
              </w:rPr>
            </w:pPr>
          </w:p>
          <w:p w14:paraId="52CC4070" w14:textId="11FDD119" w:rsidR="00BC4CF3" w:rsidRPr="00642C07" w:rsidRDefault="00BC4CF3" w:rsidP="0084200C">
            <w:pPr>
              <w:pStyle w:val="Sinespaciado"/>
              <w:ind w:left="175"/>
              <w:jc w:val="both"/>
              <w:rPr>
                <w:rFonts w:ascii="Arial" w:hAnsi="Arial" w:cs="Arial"/>
                <w:sz w:val="20"/>
                <w:szCs w:val="20"/>
                <w:lang w:val="es-ES"/>
              </w:rPr>
            </w:pPr>
            <w:proofErr w:type="gramStart"/>
            <w:r w:rsidRPr="00AE0BF4">
              <w:rPr>
                <w:rFonts w:ascii="Arial" w:hAnsi="Arial" w:cs="Arial"/>
                <w:sz w:val="20"/>
                <w:szCs w:val="20"/>
                <w:lang w:val="es-ES"/>
              </w:rPr>
              <w:t>w)En</w:t>
            </w:r>
            <w:proofErr w:type="gramEnd"/>
            <w:r w:rsidRPr="00AE0BF4">
              <w:rPr>
                <w:rFonts w:ascii="Arial" w:hAnsi="Arial" w:cs="Arial"/>
                <w:sz w:val="20"/>
                <w:szCs w:val="20"/>
                <w:lang w:val="es-ES"/>
              </w:rPr>
              <w:t xml:space="preserve"> cualquier momento, </w:t>
            </w:r>
            <w:r w:rsidR="00B7376E" w:rsidRPr="00AE0BF4">
              <w:rPr>
                <w:rFonts w:ascii="Arial" w:hAnsi="Arial" w:cs="Arial"/>
                <w:sz w:val="20"/>
                <w:szCs w:val="20"/>
                <w:lang w:val="es-ES"/>
              </w:rPr>
              <w:t>según</w:t>
            </w:r>
            <w:r w:rsidRPr="00AE0BF4">
              <w:rPr>
                <w:rFonts w:ascii="Arial" w:hAnsi="Arial" w:cs="Arial"/>
                <w:sz w:val="20"/>
                <w:szCs w:val="20"/>
                <w:lang w:val="es-ES"/>
              </w:rPr>
              <w:t xml:space="preserve"> la </w:t>
            </w:r>
            <w:r w:rsidR="00B7376E" w:rsidRPr="00AE0BF4">
              <w:rPr>
                <w:rFonts w:ascii="Arial" w:hAnsi="Arial" w:cs="Arial"/>
                <w:sz w:val="20"/>
                <w:szCs w:val="20"/>
                <w:lang w:val="es-ES"/>
              </w:rPr>
              <w:t>situación</w:t>
            </w:r>
            <w:r w:rsidRPr="00AE0BF4">
              <w:rPr>
                <w:rFonts w:ascii="Arial" w:hAnsi="Arial" w:cs="Arial"/>
                <w:sz w:val="20"/>
                <w:szCs w:val="20"/>
                <w:lang w:val="es-ES"/>
              </w:rPr>
              <w:t xml:space="preserve"> de la pandemia provocada por el COVID-19, las normas y condiciones  del contrato se pueden ver modificadas para acatar las ordenes de los mandatarios sanitarios.</w:t>
            </w:r>
            <w:r w:rsidRPr="00642C07">
              <w:rPr>
                <w:rFonts w:ascii="Arial" w:hAnsi="Arial" w:cs="Arial"/>
                <w:sz w:val="20"/>
                <w:szCs w:val="20"/>
                <w:lang w:val="es-ES"/>
              </w:rPr>
              <w:t xml:space="preserve"> </w:t>
            </w:r>
          </w:p>
          <w:p w14:paraId="00D0E6BA"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63CAE" w14:paraId="14F15EEB" w14:textId="77777777" w:rsidTr="0084200C">
        <w:tc>
          <w:tcPr>
            <w:tcW w:w="4928" w:type="dxa"/>
          </w:tcPr>
          <w:p w14:paraId="76343DBF"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lastRenderedPageBreak/>
              <w:t>15. MAHAIAK ETA AULKIAK ETA BILTEGIA</w:t>
            </w:r>
          </w:p>
          <w:p w14:paraId="4D31B70E"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Mahaiak eta aulkiak jartzeko aukera jasota dago kantina erabiltzeko eta ustiatzeko kontratuan. Beraz, kantinaren esleipendunek mahaiak eta aulkiak jarri ahal izango dituzte.</w:t>
            </w:r>
          </w:p>
          <w:p w14:paraId="074878DE" w14:textId="77777777" w:rsidR="00BC4CF3" w:rsidRPr="00642C07" w:rsidRDefault="00BC4CF3" w:rsidP="0084200C">
            <w:pPr>
              <w:pStyle w:val="Sinespaciado"/>
              <w:ind w:right="176"/>
              <w:jc w:val="both"/>
              <w:rPr>
                <w:rFonts w:ascii="Arial" w:hAnsi="Arial" w:cs="Arial"/>
                <w:sz w:val="20"/>
                <w:szCs w:val="20"/>
                <w:highlight w:val="yellow"/>
              </w:rPr>
            </w:pPr>
          </w:p>
          <w:p w14:paraId="02519BE4" w14:textId="77777777" w:rsidR="00BC4CF3" w:rsidRPr="00642C07" w:rsidRDefault="00BC4CF3" w:rsidP="0084200C">
            <w:pPr>
              <w:pStyle w:val="Sinespaciado"/>
              <w:ind w:right="176"/>
              <w:jc w:val="both"/>
              <w:rPr>
                <w:rFonts w:ascii="Arial" w:hAnsi="Arial" w:cs="Arial"/>
                <w:sz w:val="20"/>
                <w:szCs w:val="20"/>
              </w:rPr>
            </w:pPr>
          </w:p>
          <w:p w14:paraId="0FD638FF" w14:textId="1FFF1EB3" w:rsidR="00BC4CF3" w:rsidRPr="00AE0BF4" w:rsidRDefault="00BC4CF3" w:rsidP="0084200C">
            <w:pPr>
              <w:pStyle w:val="Sinespaciado"/>
              <w:ind w:right="176"/>
              <w:jc w:val="both"/>
              <w:rPr>
                <w:rFonts w:ascii="Arial" w:hAnsi="Arial" w:cs="Arial"/>
                <w:sz w:val="20"/>
                <w:szCs w:val="20"/>
              </w:rPr>
            </w:pPr>
            <w:r w:rsidRPr="00AE0BF4">
              <w:rPr>
                <w:rFonts w:ascii="Arial" w:hAnsi="Arial" w:cs="Arial"/>
                <w:sz w:val="20"/>
                <w:szCs w:val="20"/>
              </w:rPr>
              <w:t xml:space="preserve">Klausula-agiri honen III. eranskinean jasotzen diren planoetan zehaztutako mugen barruan jarriko dira mahaiak eta </w:t>
            </w:r>
            <w:proofErr w:type="spellStart"/>
            <w:r w:rsidRPr="00AE0BF4">
              <w:rPr>
                <w:rFonts w:ascii="Arial" w:hAnsi="Arial" w:cs="Arial"/>
                <w:sz w:val="20"/>
                <w:szCs w:val="20"/>
              </w:rPr>
              <w:t>aulkiak.</w:t>
            </w:r>
            <w:r w:rsidR="00AE0BF4" w:rsidRPr="00AE0BF4">
              <w:rPr>
                <w:rFonts w:ascii="Arial" w:hAnsi="Arial" w:cs="Arial"/>
                <w:sz w:val="20"/>
                <w:szCs w:val="20"/>
              </w:rPr>
              <w:t>Gainera</w:t>
            </w:r>
            <w:proofErr w:type="spellEnd"/>
            <w:r w:rsidR="00AE0BF4">
              <w:rPr>
                <w:rFonts w:ascii="Arial" w:hAnsi="Arial" w:cs="Arial"/>
                <w:sz w:val="20"/>
                <w:szCs w:val="20"/>
              </w:rPr>
              <w:t xml:space="preserve">, egunero jaso beharko dira plazan zabaltzen diren aulki, mahai eta </w:t>
            </w:r>
            <w:proofErr w:type="spellStart"/>
            <w:r w:rsidR="00AE0BF4" w:rsidRPr="00AE0BF4">
              <w:rPr>
                <w:rFonts w:ascii="Arial" w:hAnsi="Arial" w:cs="Arial"/>
                <w:sz w:val="20"/>
                <w:szCs w:val="20"/>
              </w:rPr>
              <w:t>sonbrillak</w:t>
            </w:r>
            <w:proofErr w:type="spellEnd"/>
            <w:r w:rsidR="00AE0BF4" w:rsidRPr="00AE0BF4">
              <w:rPr>
                <w:rFonts w:ascii="Arial" w:hAnsi="Arial" w:cs="Arial"/>
                <w:sz w:val="20"/>
                <w:szCs w:val="20"/>
              </w:rPr>
              <w:t xml:space="preserve"> edota edozein material. </w:t>
            </w:r>
          </w:p>
          <w:p w14:paraId="285546D6" w14:textId="77777777" w:rsidR="00BC4CF3" w:rsidRPr="00AE0BF4" w:rsidRDefault="00BC4CF3" w:rsidP="0084200C">
            <w:pPr>
              <w:pStyle w:val="Sinespaciado"/>
              <w:ind w:right="176"/>
              <w:jc w:val="both"/>
              <w:rPr>
                <w:rFonts w:ascii="Arial" w:hAnsi="Arial" w:cs="Arial"/>
                <w:sz w:val="20"/>
                <w:szCs w:val="20"/>
              </w:rPr>
            </w:pPr>
          </w:p>
          <w:p w14:paraId="6A8B530F" w14:textId="39B0D04A" w:rsidR="00BC4CF3" w:rsidRDefault="00BC4CF3" w:rsidP="0084200C">
            <w:pPr>
              <w:pStyle w:val="Sinespaciado"/>
              <w:ind w:right="176"/>
              <w:jc w:val="both"/>
              <w:rPr>
                <w:rFonts w:ascii="Arial" w:hAnsi="Arial" w:cs="Arial"/>
                <w:sz w:val="20"/>
                <w:szCs w:val="20"/>
              </w:rPr>
            </w:pPr>
            <w:r w:rsidRPr="00AE0BF4">
              <w:rPr>
                <w:rFonts w:ascii="Arial" w:hAnsi="Arial" w:cs="Arial"/>
                <w:sz w:val="20"/>
                <w:szCs w:val="20"/>
              </w:rPr>
              <w:t xml:space="preserve">Jarriz gero, mahai eta </w:t>
            </w:r>
            <w:proofErr w:type="spellStart"/>
            <w:r w:rsidRPr="00AE0BF4">
              <w:rPr>
                <w:rFonts w:ascii="Arial" w:hAnsi="Arial" w:cs="Arial"/>
                <w:sz w:val="20"/>
                <w:szCs w:val="20"/>
              </w:rPr>
              <w:t>ahulkiek</w:t>
            </w:r>
            <w:proofErr w:type="spellEnd"/>
            <w:r w:rsidRPr="00AE0BF4">
              <w:rPr>
                <w:rFonts w:ascii="Arial" w:hAnsi="Arial" w:cs="Arial"/>
                <w:sz w:val="20"/>
                <w:szCs w:val="20"/>
              </w:rPr>
              <w:t xml:space="preserve"> ezingo dute propaganda komertzialik eduki.</w:t>
            </w:r>
            <w:r w:rsidR="00AE0BF4">
              <w:rPr>
                <w:rFonts w:ascii="Arial" w:hAnsi="Arial" w:cs="Arial"/>
                <w:sz w:val="20"/>
                <w:szCs w:val="20"/>
              </w:rPr>
              <w:t xml:space="preserve"> Bestela, propaganda hori oso txikia eta txukuna izan beharko du. </w:t>
            </w:r>
          </w:p>
          <w:p w14:paraId="4F338BF6" w14:textId="078D377C" w:rsidR="00925E5D" w:rsidRDefault="00925E5D" w:rsidP="0084200C">
            <w:pPr>
              <w:pStyle w:val="Sinespaciado"/>
              <w:ind w:right="176"/>
              <w:jc w:val="both"/>
              <w:rPr>
                <w:rFonts w:ascii="Arial" w:hAnsi="Arial" w:cs="Arial"/>
                <w:sz w:val="20"/>
                <w:szCs w:val="20"/>
              </w:rPr>
            </w:pPr>
          </w:p>
          <w:p w14:paraId="4F963EBA" w14:textId="618748D6" w:rsidR="00925E5D" w:rsidRPr="00642C07" w:rsidRDefault="00925E5D" w:rsidP="0084200C">
            <w:pPr>
              <w:pStyle w:val="Sinespaciado"/>
              <w:ind w:right="176"/>
              <w:jc w:val="both"/>
              <w:rPr>
                <w:rFonts w:ascii="Arial" w:hAnsi="Arial" w:cs="Arial"/>
                <w:sz w:val="20"/>
                <w:szCs w:val="20"/>
              </w:rPr>
            </w:pPr>
            <w:r>
              <w:rPr>
                <w:rFonts w:ascii="Arial" w:hAnsi="Arial" w:cs="Arial"/>
                <w:sz w:val="20"/>
                <w:szCs w:val="20"/>
              </w:rPr>
              <w:t xml:space="preserve">Udalak kontratuaren hasieran utziko duen altzari kopuru berdina eta egoera onean bueltatu beharko du ondoren, kontratuaren amaieran </w:t>
            </w:r>
            <w:proofErr w:type="spellStart"/>
            <w:r>
              <w:rPr>
                <w:rFonts w:ascii="Arial" w:hAnsi="Arial" w:cs="Arial"/>
                <w:sz w:val="20"/>
                <w:szCs w:val="20"/>
              </w:rPr>
              <w:t>esleipedunak</w:t>
            </w:r>
            <w:proofErr w:type="spellEnd"/>
            <w:r>
              <w:rPr>
                <w:rFonts w:ascii="Arial" w:hAnsi="Arial" w:cs="Arial"/>
                <w:sz w:val="20"/>
                <w:szCs w:val="20"/>
              </w:rPr>
              <w:t xml:space="preserve">. </w:t>
            </w:r>
          </w:p>
          <w:p w14:paraId="7DFE660C" w14:textId="77777777" w:rsidR="00BC4CF3" w:rsidRPr="00642C07" w:rsidRDefault="00BC4CF3" w:rsidP="0084200C">
            <w:pPr>
              <w:pStyle w:val="Sinespaciado"/>
              <w:ind w:right="176"/>
              <w:jc w:val="both"/>
              <w:rPr>
                <w:rFonts w:ascii="Arial" w:hAnsi="Arial" w:cs="Arial"/>
                <w:sz w:val="20"/>
                <w:szCs w:val="20"/>
              </w:rPr>
            </w:pPr>
          </w:p>
          <w:p w14:paraId="239DE760"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Kantinaren azalera kontutan hartuta, biltegitxo lagungarri bat ezingo da jarri kantinaren aldamenean.</w:t>
            </w:r>
          </w:p>
          <w:p w14:paraId="7BC22204"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619FF2FB"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t>15. VELADORES Y ALMACEN</w:t>
            </w:r>
          </w:p>
          <w:p w14:paraId="50396704"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Está incluida dentro del contrato de utilización y consiguiente explotación de la Cantina, la posibilidad de </w:t>
            </w:r>
            <w:proofErr w:type="gramStart"/>
            <w:r w:rsidRPr="00642C07">
              <w:rPr>
                <w:rFonts w:ascii="Arial" w:hAnsi="Arial" w:cs="Arial"/>
                <w:sz w:val="20"/>
                <w:szCs w:val="20"/>
                <w:lang w:val="es-ES"/>
              </w:rPr>
              <w:t>instalar  veladores</w:t>
            </w:r>
            <w:proofErr w:type="gramEnd"/>
            <w:r w:rsidRPr="00642C07">
              <w:rPr>
                <w:rFonts w:ascii="Arial" w:hAnsi="Arial" w:cs="Arial"/>
                <w:sz w:val="20"/>
                <w:szCs w:val="20"/>
                <w:lang w:val="es-ES"/>
              </w:rPr>
              <w:t>. Por lo que los adjudicatarios de la Cantina, podrá instalar un velador compuesto por mesas y sillas.</w:t>
            </w:r>
          </w:p>
          <w:p w14:paraId="4531EA81" w14:textId="77777777" w:rsidR="00BC4CF3" w:rsidRPr="00642C07" w:rsidRDefault="00BC4CF3" w:rsidP="0084200C">
            <w:pPr>
              <w:pStyle w:val="Sinespaciado"/>
              <w:ind w:left="175"/>
              <w:jc w:val="both"/>
              <w:rPr>
                <w:rFonts w:ascii="Arial" w:hAnsi="Arial" w:cs="Arial"/>
                <w:sz w:val="20"/>
                <w:szCs w:val="20"/>
                <w:lang w:val="es-ES"/>
              </w:rPr>
            </w:pPr>
          </w:p>
          <w:p w14:paraId="26FE3FD7" w14:textId="6A16D7B0" w:rsidR="00BC4CF3" w:rsidRPr="00AE0BF4" w:rsidRDefault="00BC4CF3" w:rsidP="0084200C">
            <w:pPr>
              <w:pStyle w:val="Sinespaciado"/>
              <w:ind w:left="175"/>
              <w:jc w:val="both"/>
              <w:rPr>
                <w:rFonts w:ascii="Arial" w:hAnsi="Arial" w:cs="Arial"/>
                <w:sz w:val="20"/>
                <w:szCs w:val="20"/>
                <w:lang w:val="es-ES"/>
              </w:rPr>
            </w:pPr>
            <w:r w:rsidRPr="00AE0BF4">
              <w:rPr>
                <w:rFonts w:ascii="Arial" w:hAnsi="Arial" w:cs="Arial"/>
                <w:sz w:val="20"/>
                <w:szCs w:val="20"/>
                <w:lang w:val="es-ES"/>
              </w:rPr>
              <w:t xml:space="preserve">El velador deberá de instalarse dentro de los límites que se indican en los planos que se adjuntan en el Anexo III del presente Pliego de Cláusulas. </w:t>
            </w:r>
            <w:r w:rsidR="00AE0BF4" w:rsidRPr="00AE0BF4">
              <w:rPr>
                <w:rFonts w:ascii="Arial" w:hAnsi="Arial" w:cs="Arial"/>
                <w:sz w:val="20"/>
                <w:szCs w:val="20"/>
                <w:lang w:val="es-ES"/>
              </w:rPr>
              <w:t xml:space="preserve">Además, se deberá recoger todos los días las sillas, mesas, sombrillas o cualquier otro material que esté fuera. </w:t>
            </w:r>
          </w:p>
          <w:p w14:paraId="02E3E0F1" w14:textId="77777777" w:rsidR="00BC4CF3" w:rsidRPr="00AE0BF4" w:rsidRDefault="00BC4CF3" w:rsidP="0084200C">
            <w:pPr>
              <w:pStyle w:val="Sinespaciado"/>
              <w:ind w:left="175"/>
              <w:jc w:val="both"/>
              <w:rPr>
                <w:rFonts w:ascii="Arial" w:hAnsi="Arial" w:cs="Arial"/>
                <w:sz w:val="20"/>
                <w:szCs w:val="20"/>
                <w:lang w:val="es-ES"/>
              </w:rPr>
            </w:pPr>
          </w:p>
          <w:p w14:paraId="7B393C1D" w14:textId="12B69BCF" w:rsidR="00BC4CF3" w:rsidRDefault="00BC4CF3" w:rsidP="0084200C">
            <w:pPr>
              <w:pStyle w:val="Sinespaciado"/>
              <w:ind w:left="175"/>
              <w:jc w:val="both"/>
              <w:rPr>
                <w:rFonts w:ascii="Arial" w:hAnsi="Arial" w:cs="Arial"/>
                <w:sz w:val="20"/>
                <w:szCs w:val="20"/>
                <w:lang w:val="es-ES"/>
              </w:rPr>
            </w:pPr>
            <w:r w:rsidRPr="00AE0BF4">
              <w:rPr>
                <w:rFonts w:ascii="Arial" w:hAnsi="Arial" w:cs="Arial"/>
                <w:sz w:val="20"/>
                <w:szCs w:val="20"/>
                <w:lang w:val="es-ES"/>
              </w:rPr>
              <w:t>En caso de instalarse las mesas y sillas no podrán contener propaganda comercial.</w:t>
            </w:r>
            <w:r w:rsidR="00AE0BF4">
              <w:rPr>
                <w:rFonts w:ascii="Arial" w:hAnsi="Arial" w:cs="Arial"/>
                <w:sz w:val="20"/>
                <w:szCs w:val="20"/>
                <w:lang w:val="es-ES"/>
              </w:rPr>
              <w:t xml:space="preserve"> Y en todo caso, deberá ser una propaganda no llamativa y adecuada. </w:t>
            </w:r>
          </w:p>
          <w:p w14:paraId="028412D8" w14:textId="1FD39641" w:rsidR="00925E5D" w:rsidRDefault="00925E5D" w:rsidP="0084200C">
            <w:pPr>
              <w:pStyle w:val="Sinespaciado"/>
              <w:ind w:left="175"/>
              <w:jc w:val="both"/>
              <w:rPr>
                <w:rFonts w:ascii="Arial" w:hAnsi="Arial" w:cs="Arial"/>
                <w:sz w:val="20"/>
                <w:szCs w:val="20"/>
                <w:lang w:val="es-ES"/>
              </w:rPr>
            </w:pPr>
          </w:p>
          <w:p w14:paraId="1337EE6C" w14:textId="49B14068" w:rsidR="00925E5D" w:rsidRPr="00642C07" w:rsidRDefault="00925E5D" w:rsidP="0084200C">
            <w:pPr>
              <w:pStyle w:val="Sinespaciado"/>
              <w:ind w:left="175"/>
              <w:jc w:val="both"/>
              <w:rPr>
                <w:rFonts w:ascii="Arial" w:hAnsi="Arial" w:cs="Arial"/>
                <w:sz w:val="20"/>
                <w:szCs w:val="20"/>
                <w:lang w:val="es-ES"/>
              </w:rPr>
            </w:pPr>
            <w:r>
              <w:rPr>
                <w:rFonts w:ascii="Arial" w:hAnsi="Arial" w:cs="Arial"/>
                <w:sz w:val="20"/>
                <w:szCs w:val="20"/>
                <w:lang w:val="es-ES"/>
              </w:rPr>
              <w:t xml:space="preserve">El adjudicatario deberá devolver la misma cantidad de muebles que se ha prestado al principio del contrato y en buenas condiciones. </w:t>
            </w:r>
          </w:p>
          <w:p w14:paraId="5DC41813" w14:textId="77777777" w:rsidR="00BC4CF3" w:rsidRPr="00642C07" w:rsidRDefault="00BC4CF3" w:rsidP="0084200C">
            <w:pPr>
              <w:pStyle w:val="Sinespaciado"/>
              <w:ind w:left="175"/>
              <w:jc w:val="both"/>
              <w:rPr>
                <w:rFonts w:ascii="Arial" w:hAnsi="Arial" w:cs="Arial"/>
                <w:sz w:val="20"/>
                <w:szCs w:val="20"/>
                <w:lang w:val="es-ES"/>
              </w:rPr>
            </w:pPr>
          </w:p>
          <w:p w14:paraId="46DC8544"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t>Habida cuenta de la superficie de la cantina, no podrá instalarse un almacén auxiliar junto a la cantina.</w:t>
            </w:r>
          </w:p>
        </w:tc>
      </w:tr>
      <w:tr w:rsidR="00BC4CF3" w:rsidRPr="00663CAE" w14:paraId="2E9AD415" w14:textId="77777777" w:rsidTr="0084200C">
        <w:tc>
          <w:tcPr>
            <w:tcW w:w="4928" w:type="dxa"/>
          </w:tcPr>
          <w:p w14:paraId="0AD30F5A"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16. HIZKUNTZA BALDINTZAK</w:t>
            </w:r>
          </w:p>
          <w:p w14:paraId="5E00A917"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Kontratu honek nahitaez bete behar du hizkuntza-ofizialtasun bikoitzaren araubidea (Euskal Autonomia Erkidegoko Autonomia Estatutuaren 6. artikuluan ezarria eta Euskararen Erabilera arautzen duen azaroaren 24ko 10/1982 Oinarrizko Legean eta hori garatzen duten araudietan arautua). </w:t>
            </w:r>
          </w:p>
          <w:p w14:paraId="5A63B670"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1)Kontratuaren zerbitzu hizkuntza:</w:t>
            </w:r>
          </w:p>
          <w:p w14:paraId="3E5AD3C9" w14:textId="77777777" w:rsidR="00BC4CF3" w:rsidRPr="00642C07" w:rsidRDefault="00BC4CF3" w:rsidP="0084200C">
            <w:pPr>
              <w:pStyle w:val="Sinespaciado"/>
              <w:ind w:left="284" w:right="176"/>
              <w:jc w:val="both"/>
              <w:rPr>
                <w:rFonts w:ascii="Arial" w:hAnsi="Arial" w:cs="Arial"/>
                <w:sz w:val="20"/>
                <w:szCs w:val="20"/>
              </w:rPr>
            </w:pPr>
            <w:r w:rsidRPr="00642C07">
              <w:rPr>
                <w:rFonts w:ascii="Arial" w:hAnsi="Arial" w:cs="Arial"/>
                <w:sz w:val="20"/>
                <w:szCs w:val="20"/>
              </w:rPr>
              <w:t xml:space="preserve">Kontratu honen xede diren prestazioaren berezko ezaugarriak direla-eta, kontratuaren zerbitzu-hizkuntza euskara izango da nagusiki. Zerbitzua emango duen langileak lehen hitza </w:t>
            </w:r>
            <w:r w:rsidRPr="00642C07">
              <w:rPr>
                <w:rFonts w:ascii="Arial" w:hAnsi="Arial" w:cs="Arial"/>
                <w:sz w:val="20"/>
                <w:szCs w:val="20"/>
              </w:rPr>
              <w:lastRenderedPageBreak/>
              <w:t>euskaraz egingo die bezeroei, eta hortik aurrera bezeroak aukeratutako hizkuntzan jarraituko dute. Prezioen zerrenda bi hizkuntzetan egongo da, eta komunetan sartzeko txartela ere bi hizkuntzetan egongo da, euskarari lehentasuna emanda.</w:t>
            </w:r>
          </w:p>
          <w:p w14:paraId="3D7B8B7B" w14:textId="77777777" w:rsidR="00BC4CF3" w:rsidRPr="00642C07" w:rsidRDefault="00BC4CF3" w:rsidP="0084200C">
            <w:pPr>
              <w:pStyle w:val="Sinespaciado"/>
              <w:ind w:right="176"/>
              <w:jc w:val="both"/>
              <w:rPr>
                <w:rFonts w:ascii="Arial" w:hAnsi="Arial" w:cs="Arial"/>
                <w:sz w:val="20"/>
                <w:szCs w:val="20"/>
              </w:rPr>
            </w:pPr>
            <w:r w:rsidRPr="00642C07">
              <w:rPr>
                <w:rFonts w:ascii="Arial" w:eastAsia="GillSansMT" w:hAnsi="Arial" w:cs="Arial"/>
                <w:sz w:val="20"/>
                <w:szCs w:val="20"/>
                <w:lang w:eastAsia="hi-IN" w:bidi="hi-IN"/>
              </w:rPr>
              <w:t>2)Hizkuntza gaitasuna</w:t>
            </w:r>
            <w:r w:rsidRPr="00642C07">
              <w:rPr>
                <w:rFonts w:ascii="Arial" w:hAnsi="Arial" w:cs="Arial"/>
                <w:sz w:val="20"/>
                <w:szCs w:val="20"/>
              </w:rPr>
              <w:t>:</w:t>
            </w:r>
          </w:p>
          <w:p w14:paraId="47A2AFC5" w14:textId="77777777" w:rsidR="00BC4CF3" w:rsidRPr="00642C07" w:rsidRDefault="00BC4CF3" w:rsidP="0084200C">
            <w:pPr>
              <w:pStyle w:val="Sinespaciado"/>
              <w:ind w:left="284" w:right="176"/>
              <w:jc w:val="both"/>
              <w:rPr>
                <w:rFonts w:ascii="Arial" w:eastAsia="GillSansMT" w:hAnsi="Arial" w:cs="Arial"/>
                <w:sz w:val="20"/>
                <w:szCs w:val="20"/>
                <w:lang w:eastAsia="hi-IN" w:bidi="hi-IN"/>
              </w:rPr>
            </w:pPr>
            <w:r w:rsidRPr="00642C07">
              <w:rPr>
                <w:rFonts w:ascii="Arial" w:hAnsi="Arial" w:cs="Arial"/>
                <w:sz w:val="20"/>
                <w:szCs w:val="20"/>
              </w:rPr>
              <w:t xml:space="preserve">a)Zerbitzua emango duten langileek </w:t>
            </w:r>
            <w:r w:rsidRPr="00642C07">
              <w:rPr>
                <w:rFonts w:ascii="Arial" w:eastAsia="GillSansMT" w:hAnsi="Arial" w:cs="Arial"/>
                <w:sz w:val="20"/>
                <w:szCs w:val="20"/>
                <w:lang w:eastAsia="hi-IN" w:bidi="hi-IN"/>
              </w:rPr>
              <w:t>administrazioko 2. hizkuntza-eskakizuna edo baliokidea izango dute.</w:t>
            </w:r>
          </w:p>
          <w:p w14:paraId="473DFA59" w14:textId="77777777" w:rsidR="00BC4CF3" w:rsidRPr="00642C07" w:rsidRDefault="00BC4CF3" w:rsidP="0084200C">
            <w:pPr>
              <w:pStyle w:val="Sinespaciado"/>
              <w:ind w:left="284" w:right="176"/>
              <w:jc w:val="both"/>
              <w:rPr>
                <w:rFonts w:ascii="Arial" w:eastAsia="GillSansMT" w:hAnsi="Arial" w:cs="Arial"/>
                <w:sz w:val="20"/>
                <w:szCs w:val="20"/>
                <w:lang w:eastAsia="hi-IN" w:bidi="hi-IN"/>
              </w:rPr>
            </w:pPr>
          </w:p>
          <w:p w14:paraId="2FBA03BF" w14:textId="77777777" w:rsidR="00BC4CF3" w:rsidRPr="00642C07" w:rsidRDefault="00BC4CF3" w:rsidP="0084200C">
            <w:pPr>
              <w:pStyle w:val="Sinespaciado"/>
              <w:ind w:left="284" w:right="176"/>
              <w:jc w:val="both"/>
              <w:rPr>
                <w:rFonts w:ascii="Arial" w:hAnsi="Arial" w:cs="Arial"/>
                <w:sz w:val="20"/>
                <w:szCs w:val="20"/>
              </w:rPr>
            </w:pPr>
            <w:r w:rsidRPr="00642C07">
              <w:rPr>
                <w:rFonts w:ascii="Arial" w:hAnsi="Arial" w:cs="Arial"/>
                <w:sz w:val="20"/>
                <w:szCs w:val="20"/>
              </w:rPr>
              <w:t>b)Euskara gaitasuna titulu bitartez egiaztatu beharko da (administrazioko 2. hizkuntza-eskakizunaren, Hizkuntza Eskola Ofizialeko 4. mailaren eta Hezkuntzako 1. hizkuntza-eskakizunaren ziurtagiriak) edo, bestela, Udalak jarritako frogen bitartez.</w:t>
            </w:r>
          </w:p>
          <w:p w14:paraId="0E2E80F2" w14:textId="77777777" w:rsidR="00BC4CF3" w:rsidRPr="00642C07" w:rsidRDefault="00BC4CF3" w:rsidP="0084200C">
            <w:pPr>
              <w:pStyle w:val="Sinespaciado"/>
              <w:ind w:right="176"/>
              <w:jc w:val="both"/>
              <w:rPr>
                <w:rFonts w:ascii="Arial" w:hAnsi="Arial" w:cs="Arial"/>
                <w:sz w:val="20"/>
                <w:szCs w:val="20"/>
              </w:rPr>
            </w:pPr>
          </w:p>
          <w:p w14:paraId="29156D20" w14:textId="77777777" w:rsidR="00BC4CF3" w:rsidRPr="00642C07" w:rsidRDefault="00BC4CF3" w:rsidP="0084200C">
            <w:pPr>
              <w:pStyle w:val="Sinespaciado"/>
              <w:ind w:right="176"/>
              <w:jc w:val="both"/>
              <w:rPr>
                <w:rFonts w:ascii="Arial" w:hAnsi="Arial" w:cs="Arial"/>
                <w:sz w:val="20"/>
                <w:szCs w:val="20"/>
              </w:rPr>
            </w:pPr>
            <w:r w:rsidRPr="00642C07">
              <w:rPr>
                <w:rFonts w:ascii="Arial" w:eastAsia="GillSansMT" w:hAnsi="Arial" w:cs="Arial"/>
                <w:sz w:val="20"/>
                <w:szCs w:val="20"/>
                <w:lang w:eastAsia="hi-IN" w:bidi="hi-IN"/>
              </w:rPr>
              <w:t>3)</w:t>
            </w:r>
            <w:r w:rsidRPr="00642C07">
              <w:rPr>
                <w:rFonts w:ascii="Arial" w:hAnsi="Arial" w:cs="Arial"/>
                <w:sz w:val="20"/>
                <w:szCs w:val="20"/>
              </w:rPr>
              <w:t>Udalarekiko harremanak:</w:t>
            </w:r>
          </w:p>
          <w:p w14:paraId="36083AB8" w14:textId="77777777" w:rsidR="00BC4CF3" w:rsidRPr="00642C07" w:rsidRDefault="00BC4CF3" w:rsidP="0084200C">
            <w:pPr>
              <w:pStyle w:val="Sinespaciado"/>
              <w:ind w:right="176"/>
              <w:jc w:val="both"/>
              <w:rPr>
                <w:rFonts w:ascii="Arial" w:hAnsi="Arial" w:cs="Arial"/>
                <w:sz w:val="20"/>
                <w:szCs w:val="20"/>
              </w:rPr>
            </w:pPr>
            <w:r w:rsidRPr="00642C07">
              <w:rPr>
                <w:rFonts w:ascii="Arial" w:eastAsia="GillSansMT" w:hAnsi="Arial" w:cs="Arial"/>
                <w:sz w:val="20"/>
                <w:szCs w:val="20"/>
                <w:lang w:eastAsia="hi-IN" w:bidi="hi-IN"/>
              </w:rPr>
              <w:t>Normalean administrazio kontratatzailearekin euskara erabiliko da kontratuak eragiten dituen harremanetan</w:t>
            </w:r>
            <w:r w:rsidRPr="00642C07">
              <w:rPr>
                <w:rFonts w:ascii="Arial" w:hAnsi="Arial" w:cs="Arial"/>
                <w:sz w:val="20"/>
                <w:szCs w:val="20"/>
              </w:rPr>
              <w:t>:</w:t>
            </w:r>
          </w:p>
          <w:p w14:paraId="74C1735E" w14:textId="77777777" w:rsidR="00BC4CF3" w:rsidRPr="00642C07" w:rsidRDefault="00BC4CF3" w:rsidP="0084200C">
            <w:pPr>
              <w:pStyle w:val="Sinespaciado"/>
              <w:ind w:right="176"/>
              <w:jc w:val="both"/>
              <w:rPr>
                <w:rFonts w:ascii="Arial" w:hAnsi="Arial" w:cs="Arial"/>
                <w:sz w:val="20"/>
                <w:szCs w:val="20"/>
              </w:rPr>
            </w:pPr>
          </w:p>
          <w:p w14:paraId="3C73C4C6" w14:textId="77777777" w:rsidR="00BC4CF3" w:rsidRPr="00642C07" w:rsidRDefault="00BC4CF3" w:rsidP="0084200C">
            <w:pPr>
              <w:pStyle w:val="Sinespaciado"/>
              <w:ind w:left="284" w:right="176"/>
              <w:jc w:val="both"/>
              <w:rPr>
                <w:rFonts w:ascii="Arial" w:hAnsi="Arial" w:cs="Arial"/>
                <w:sz w:val="20"/>
                <w:szCs w:val="20"/>
              </w:rPr>
            </w:pPr>
            <w:r w:rsidRPr="00642C07">
              <w:rPr>
                <w:rFonts w:ascii="Arial" w:eastAsia="GillSansMT" w:hAnsi="Arial" w:cs="Arial"/>
                <w:sz w:val="20"/>
                <w:szCs w:val="20"/>
                <w:lang w:eastAsia="hi-IN" w:bidi="hi-IN"/>
              </w:rPr>
              <w:t>a)Ahozko komunikazioetan: euskaraz. Euskaraz ondo dakien inor ez badago, enpresak berehala jarri behar izango ditu administrazioarekin euskaraz jardun ahal izateko baliabideak edo euskaraz behar bezala hitz egiteko  gaitasuna duten langileak.</w:t>
            </w:r>
          </w:p>
          <w:p w14:paraId="4050C1DC" w14:textId="77777777" w:rsidR="00BC4CF3" w:rsidRPr="00642C07" w:rsidRDefault="00BC4CF3" w:rsidP="0084200C">
            <w:pPr>
              <w:pStyle w:val="Sinespaciado"/>
              <w:ind w:left="284" w:right="176"/>
              <w:jc w:val="both"/>
              <w:rPr>
                <w:rFonts w:ascii="Arial" w:hAnsi="Arial" w:cs="Arial"/>
                <w:sz w:val="20"/>
                <w:szCs w:val="20"/>
              </w:rPr>
            </w:pPr>
          </w:p>
          <w:p w14:paraId="7529FE45" w14:textId="77777777" w:rsidR="00BC4CF3" w:rsidRPr="00642C07" w:rsidRDefault="00BC4CF3" w:rsidP="0084200C">
            <w:pPr>
              <w:pStyle w:val="Sinespaciado"/>
              <w:ind w:left="284" w:right="176"/>
              <w:jc w:val="both"/>
              <w:rPr>
                <w:rFonts w:ascii="Arial" w:hAnsi="Arial" w:cs="Arial"/>
                <w:sz w:val="20"/>
                <w:szCs w:val="20"/>
              </w:rPr>
            </w:pPr>
          </w:p>
          <w:p w14:paraId="670C85BD" w14:textId="77777777" w:rsidR="00BC4CF3" w:rsidRPr="00642C07" w:rsidRDefault="00BC4CF3" w:rsidP="0084200C">
            <w:pPr>
              <w:pStyle w:val="Sinespaciado"/>
              <w:ind w:left="284" w:right="176"/>
              <w:jc w:val="both"/>
              <w:rPr>
                <w:rFonts w:ascii="Arial" w:hAnsi="Arial" w:cs="Arial"/>
                <w:sz w:val="20"/>
                <w:szCs w:val="20"/>
              </w:rPr>
            </w:pPr>
            <w:r w:rsidRPr="00642C07">
              <w:rPr>
                <w:rFonts w:ascii="Arial" w:eastAsia="GillSansMT" w:hAnsi="Arial" w:cs="Arial"/>
                <w:sz w:val="20"/>
                <w:szCs w:val="20"/>
                <w:lang w:eastAsia="hi-IN" w:bidi="hi-IN"/>
              </w:rPr>
              <w:t>b)Idazkiak euskaraz eta gaztelaniaz egin behar dira, bi alderdiek euskara hautatu ezean.</w:t>
            </w:r>
          </w:p>
          <w:p w14:paraId="66739A6B" w14:textId="77777777" w:rsidR="00BC4CF3" w:rsidRPr="00642C07" w:rsidRDefault="00BC4CF3" w:rsidP="0084200C">
            <w:pPr>
              <w:pStyle w:val="Sinespaciado"/>
              <w:ind w:right="176"/>
              <w:jc w:val="both"/>
              <w:rPr>
                <w:rFonts w:ascii="Arial" w:hAnsi="Arial" w:cs="Arial"/>
                <w:sz w:val="20"/>
                <w:szCs w:val="20"/>
              </w:rPr>
            </w:pPr>
          </w:p>
          <w:p w14:paraId="7BF7F740" w14:textId="77777777" w:rsidR="00BC4CF3" w:rsidRPr="00642C07" w:rsidRDefault="00BC4CF3" w:rsidP="0084200C">
            <w:pPr>
              <w:pStyle w:val="Sinespaciado"/>
              <w:ind w:right="176"/>
              <w:jc w:val="both"/>
              <w:rPr>
                <w:rFonts w:ascii="Arial" w:hAnsi="Arial" w:cs="Arial"/>
                <w:sz w:val="20"/>
                <w:szCs w:val="20"/>
              </w:rPr>
            </w:pPr>
            <w:r w:rsidRPr="00642C07">
              <w:rPr>
                <w:rFonts w:ascii="Arial" w:eastAsia="GillSansMT" w:hAnsi="Arial" w:cs="Arial"/>
                <w:sz w:val="20"/>
                <w:szCs w:val="20"/>
                <w:lang w:eastAsia="hi-IN" w:bidi="hi-IN"/>
              </w:rPr>
              <w:t>4)Hizkuntza baldintzak ez betetzea</w:t>
            </w:r>
            <w:r w:rsidRPr="00642C07">
              <w:rPr>
                <w:rFonts w:ascii="Arial" w:hAnsi="Arial" w:cs="Arial"/>
                <w:sz w:val="20"/>
                <w:szCs w:val="20"/>
              </w:rPr>
              <w:t>:</w:t>
            </w:r>
          </w:p>
          <w:p w14:paraId="72D5402B" w14:textId="77777777" w:rsidR="00BC4CF3" w:rsidRPr="00642C07" w:rsidRDefault="00BC4CF3" w:rsidP="0084200C">
            <w:pPr>
              <w:pStyle w:val="Sinespaciado"/>
              <w:ind w:right="176"/>
              <w:jc w:val="both"/>
              <w:rPr>
                <w:rFonts w:ascii="Arial" w:hAnsi="Arial" w:cs="Arial"/>
                <w:spacing w:val="-2"/>
                <w:sz w:val="20"/>
                <w:szCs w:val="20"/>
              </w:rPr>
            </w:pPr>
            <w:r w:rsidRPr="00642C07">
              <w:rPr>
                <w:rFonts w:ascii="Arial" w:eastAsia="GillSansMT" w:hAnsi="Arial" w:cs="Arial"/>
                <w:sz w:val="20"/>
                <w:szCs w:val="20"/>
                <w:lang w:eastAsia="hi-IN" w:bidi="hi-IN"/>
              </w:rPr>
              <w:t xml:space="preserve">Klausula honetan aurreikusitako baldintzek kontratuaren funtsezko obligazio izaera daukate Sektore Publikoko Kontratuen Legearen Testu </w:t>
            </w:r>
            <w:proofErr w:type="spellStart"/>
            <w:r w:rsidRPr="00642C07">
              <w:rPr>
                <w:rFonts w:ascii="Arial" w:eastAsia="GillSansMT" w:hAnsi="Arial" w:cs="Arial"/>
                <w:sz w:val="20"/>
                <w:szCs w:val="20"/>
                <w:lang w:eastAsia="hi-IN" w:bidi="hi-IN"/>
              </w:rPr>
              <w:t>Bateginaren</w:t>
            </w:r>
            <w:proofErr w:type="spellEnd"/>
            <w:r w:rsidRPr="00642C07">
              <w:rPr>
                <w:rFonts w:ascii="Arial" w:eastAsia="GillSansMT" w:hAnsi="Arial" w:cs="Arial"/>
                <w:sz w:val="20"/>
                <w:szCs w:val="20"/>
                <w:lang w:eastAsia="hi-IN" w:bidi="hi-IN"/>
              </w:rPr>
              <w:t xml:space="preserve"> ondorioetarako, eta, hortaz, betetzen ez badira, kontratua bertan behera uztea ekar dezakete, aipatutako legearen 223. g) artikuluari jarraiki.</w:t>
            </w:r>
          </w:p>
          <w:p w14:paraId="7A0B9D71"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2AA3E094" w14:textId="77777777" w:rsidR="00BC4CF3" w:rsidRPr="00642C07" w:rsidRDefault="00BC4CF3" w:rsidP="0084200C">
            <w:pPr>
              <w:pStyle w:val="Sinespaciado"/>
              <w:ind w:left="175"/>
              <w:jc w:val="both"/>
              <w:rPr>
                <w:rFonts w:ascii="Arial" w:eastAsia="GillSansMT" w:hAnsi="Arial" w:cs="Arial"/>
                <w:b/>
                <w:sz w:val="20"/>
                <w:szCs w:val="20"/>
                <w:lang w:val="es-ES" w:eastAsia="hi-IN" w:bidi="hi-IN"/>
              </w:rPr>
            </w:pPr>
            <w:r w:rsidRPr="00642C07">
              <w:rPr>
                <w:rFonts w:ascii="Arial" w:eastAsia="GillSansMT" w:hAnsi="Arial" w:cs="Arial"/>
                <w:b/>
                <w:sz w:val="20"/>
                <w:szCs w:val="20"/>
                <w:lang w:val="es-ES" w:eastAsia="hi-IN" w:bidi="hi-IN"/>
              </w:rPr>
              <w:lastRenderedPageBreak/>
              <w:t>16. REQUISITOS LINGÜÍSTICOS</w:t>
            </w:r>
          </w:p>
          <w:p w14:paraId="6BEB503A" w14:textId="77777777" w:rsidR="00BC4CF3" w:rsidRPr="00642C07" w:rsidRDefault="00BC4CF3" w:rsidP="0084200C">
            <w:pPr>
              <w:pStyle w:val="Sinespaciado"/>
              <w:ind w:left="175"/>
              <w:jc w:val="both"/>
              <w:rPr>
                <w:rFonts w:ascii="Arial" w:eastAsia="GillSansMT" w:hAnsi="Arial" w:cs="Arial"/>
                <w:sz w:val="20"/>
                <w:szCs w:val="20"/>
                <w:lang w:val="es-ES" w:eastAsia="hi-IN" w:bidi="hi-IN"/>
              </w:rPr>
            </w:pPr>
            <w:r w:rsidRPr="00642C07">
              <w:rPr>
                <w:rFonts w:ascii="Arial" w:eastAsia="GillSansMT" w:hAnsi="Arial" w:cs="Arial"/>
                <w:sz w:val="20"/>
                <w:szCs w:val="20"/>
                <w:lang w:val="es-ES" w:eastAsia="hi-IN" w:bidi="hi-IN"/>
              </w:rPr>
              <w:t xml:space="preserve">Este contrato se halla sujeto al régimen de doble oficialidad lingüística establecido por el Estatuto de Autonomía del País Vasco en su artículo 6 y regulado por la Ley 17/1982, de 24 de noviembre, básica de normalización del uso del euskera, y por la normativa que la desarrolla.  </w:t>
            </w:r>
          </w:p>
          <w:p w14:paraId="3D719F55" w14:textId="77777777" w:rsidR="00BC4CF3" w:rsidRPr="00642C07" w:rsidRDefault="00BC4CF3" w:rsidP="0084200C">
            <w:pPr>
              <w:pStyle w:val="Sinespaciado"/>
              <w:ind w:left="175"/>
              <w:jc w:val="both"/>
              <w:rPr>
                <w:rFonts w:ascii="Arial" w:eastAsia="GillSansMT" w:hAnsi="Arial" w:cs="Arial"/>
                <w:sz w:val="20"/>
                <w:szCs w:val="20"/>
                <w:lang w:val="es-ES" w:eastAsia="hi-IN" w:bidi="hi-IN"/>
              </w:rPr>
            </w:pPr>
          </w:p>
          <w:p w14:paraId="4AFA46D6"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eastAsia="GillSansMT" w:hAnsi="Arial" w:cs="Arial"/>
                <w:sz w:val="20"/>
                <w:szCs w:val="20"/>
                <w:lang w:val="es-ES" w:eastAsia="hi-IN" w:bidi="hi-IN"/>
              </w:rPr>
              <w:t>1) Idioma de servicio del contrato:</w:t>
            </w:r>
          </w:p>
          <w:p w14:paraId="7E7C5A1A" w14:textId="77777777" w:rsidR="00BC4CF3" w:rsidRPr="00642C07" w:rsidRDefault="00BC4CF3" w:rsidP="0084200C">
            <w:pPr>
              <w:pStyle w:val="Sinespaciado"/>
              <w:ind w:left="459"/>
              <w:jc w:val="both"/>
              <w:rPr>
                <w:rFonts w:ascii="Arial" w:eastAsia="GillSansMT" w:hAnsi="Arial" w:cs="Arial"/>
                <w:sz w:val="20"/>
                <w:szCs w:val="20"/>
                <w:lang w:val="es-ES" w:eastAsia="hi-IN" w:bidi="hi-IN"/>
              </w:rPr>
            </w:pPr>
            <w:r w:rsidRPr="00642C07">
              <w:rPr>
                <w:rFonts w:ascii="Arial" w:eastAsia="GillSansMT" w:hAnsi="Arial" w:cs="Arial"/>
                <w:sz w:val="20"/>
                <w:szCs w:val="20"/>
                <w:lang w:val="es-ES" w:eastAsia="hi-IN" w:bidi="hi-IN"/>
              </w:rPr>
              <w:t xml:space="preserve">Debido a las características propias de las prestaciones objeto de este contrato, el idioma de servicio del contrato será principalmente el euskera. (el personal que preste el servicio se </w:t>
            </w:r>
            <w:r w:rsidRPr="00642C07">
              <w:rPr>
                <w:rFonts w:ascii="Arial" w:eastAsia="GillSansMT" w:hAnsi="Arial" w:cs="Arial"/>
                <w:sz w:val="20"/>
                <w:szCs w:val="20"/>
                <w:lang w:val="es-ES" w:eastAsia="hi-IN" w:bidi="hi-IN"/>
              </w:rPr>
              <w:lastRenderedPageBreak/>
              <w:t xml:space="preserve">dirigirá inicialmente en euskara a los clientes, y se continuará en la lengua elegida por </w:t>
            </w:r>
            <w:proofErr w:type="gramStart"/>
            <w:r w:rsidRPr="00642C07">
              <w:rPr>
                <w:rFonts w:ascii="Arial" w:eastAsia="GillSansMT" w:hAnsi="Arial" w:cs="Arial"/>
                <w:sz w:val="20"/>
                <w:szCs w:val="20"/>
                <w:lang w:val="es-ES" w:eastAsia="hi-IN" w:bidi="hi-IN"/>
              </w:rPr>
              <w:t>ellos,  la</w:t>
            </w:r>
            <w:proofErr w:type="gramEnd"/>
            <w:r w:rsidRPr="00642C07">
              <w:rPr>
                <w:rFonts w:ascii="Arial" w:eastAsia="GillSansMT" w:hAnsi="Arial" w:cs="Arial"/>
                <w:sz w:val="20"/>
                <w:szCs w:val="20"/>
                <w:lang w:val="es-ES" w:eastAsia="hi-IN" w:bidi="hi-IN"/>
              </w:rPr>
              <w:t xml:space="preserve"> tabla de precios estará en bilingüe y el ticket para acceder a los servicios públicos estará en bilingüe priorizando el euskera).</w:t>
            </w:r>
          </w:p>
          <w:p w14:paraId="039999E6" w14:textId="77777777" w:rsidR="00BC4CF3" w:rsidRPr="00642C07" w:rsidRDefault="00BC4CF3" w:rsidP="0084200C">
            <w:pPr>
              <w:pStyle w:val="Sinespaciado"/>
              <w:ind w:left="175"/>
              <w:jc w:val="both"/>
              <w:rPr>
                <w:rFonts w:ascii="Arial" w:hAnsi="Arial" w:cs="Arial"/>
                <w:sz w:val="20"/>
                <w:szCs w:val="20"/>
                <w:lang w:val="es-ES"/>
              </w:rPr>
            </w:pPr>
          </w:p>
          <w:p w14:paraId="36B1C92C"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2) Capacidad lingüística:</w:t>
            </w:r>
          </w:p>
          <w:p w14:paraId="5D7F74CD" w14:textId="77777777" w:rsidR="00BC4CF3" w:rsidRPr="00642C07" w:rsidRDefault="00BC4CF3" w:rsidP="0084200C">
            <w:pPr>
              <w:pStyle w:val="Sinespaciado"/>
              <w:ind w:left="459"/>
              <w:jc w:val="both"/>
              <w:rPr>
                <w:rFonts w:ascii="Arial" w:hAnsi="Arial" w:cs="Arial"/>
                <w:sz w:val="20"/>
                <w:szCs w:val="20"/>
                <w:lang w:val="es-ES"/>
              </w:rPr>
            </w:pPr>
            <w:r w:rsidRPr="00642C07">
              <w:rPr>
                <w:rFonts w:ascii="Arial" w:hAnsi="Arial" w:cs="Arial"/>
                <w:sz w:val="20"/>
                <w:szCs w:val="20"/>
                <w:lang w:val="es-ES"/>
              </w:rPr>
              <w:t>a) El personal encargado de prestar el servicio deberá acreditar un nivel de euskera oral equivalente al perfil lingüístico 2 de la Administración.</w:t>
            </w:r>
          </w:p>
          <w:p w14:paraId="7DB0B1D0" w14:textId="77777777" w:rsidR="00BC4CF3" w:rsidRPr="00642C07" w:rsidRDefault="00BC4CF3" w:rsidP="0084200C">
            <w:pPr>
              <w:pStyle w:val="Sinespaciado"/>
              <w:ind w:left="459"/>
              <w:jc w:val="both"/>
              <w:rPr>
                <w:rFonts w:ascii="Arial" w:eastAsia="GillSansMT" w:hAnsi="Arial" w:cs="Arial"/>
                <w:sz w:val="20"/>
                <w:szCs w:val="20"/>
                <w:lang w:val="es-ES" w:eastAsia="hi-IN" w:bidi="hi-IN"/>
              </w:rPr>
            </w:pPr>
            <w:r w:rsidRPr="00642C07">
              <w:rPr>
                <w:rFonts w:ascii="Arial" w:hAnsi="Arial" w:cs="Arial"/>
                <w:sz w:val="20"/>
                <w:szCs w:val="20"/>
                <w:lang w:val="es-ES"/>
              </w:rPr>
              <w:t xml:space="preserve">b) La acreditación de la capacidad lingüística se realizará mediante los títulos correspondientes (acreditación del perfil lingüístico 2 de la Administración, acreditación del nivel 4 </w:t>
            </w:r>
            <w:proofErr w:type="gramStart"/>
            <w:r w:rsidRPr="00642C07">
              <w:rPr>
                <w:rFonts w:ascii="Arial" w:hAnsi="Arial" w:cs="Arial"/>
                <w:sz w:val="20"/>
                <w:szCs w:val="20"/>
                <w:lang w:val="es-ES"/>
              </w:rPr>
              <w:t>de  la</w:t>
            </w:r>
            <w:proofErr w:type="gramEnd"/>
            <w:r w:rsidRPr="00642C07">
              <w:rPr>
                <w:rFonts w:ascii="Arial" w:hAnsi="Arial" w:cs="Arial"/>
                <w:sz w:val="20"/>
                <w:szCs w:val="20"/>
                <w:lang w:val="es-ES"/>
              </w:rPr>
              <w:t xml:space="preserve"> Escuela Oficial de Idiomas, perfil 1 de Educación) o bien mediante las pruebas que  el Ayuntamiento establezca.</w:t>
            </w:r>
          </w:p>
          <w:p w14:paraId="7EA2747E"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3) Relaciones con el Ayuntamiento:</w:t>
            </w:r>
          </w:p>
          <w:p w14:paraId="395BF066"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Normalmente se utilizará el euskera con la administración contratante, en todas aquellas relaciones que se den como consecuencia del contrato:</w:t>
            </w:r>
          </w:p>
          <w:p w14:paraId="17223ED1" w14:textId="77777777" w:rsidR="00BC4CF3" w:rsidRPr="00642C07" w:rsidRDefault="00BC4CF3" w:rsidP="0084200C">
            <w:pPr>
              <w:pStyle w:val="Sinespaciado"/>
              <w:ind w:left="459"/>
              <w:jc w:val="both"/>
              <w:rPr>
                <w:rFonts w:ascii="Arial" w:hAnsi="Arial" w:cs="Arial"/>
                <w:sz w:val="20"/>
                <w:szCs w:val="20"/>
                <w:lang w:val="es-ES"/>
              </w:rPr>
            </w:pPr>
            <w:r w:rsidRPr="00642C07">
              <w:rPr>
                <w:rFonts w:ascii="Arial" w:hAnsi="Arial" w:cs="Arial"/>
                <w:sz w:val="20"/>
                <w:szCs w:val="20"/>
                <w:lang w:val="es-ES"/>
              </w:rPr>
              <w:t>a) La comunicación oral se realizará en euskera. En caso de que no exista en la empresa persona alguna con buen conocimiento de euskera, la empresa deberá disponer de inmediato los medios necesarios o bien el personal con suficiente capacidad lingüística en euskera para poder comunicarse en dicha lengua con la administración.</w:t>
            </w:r>
          </w:p>
          <w:p w14:paraId="17D08F86" w14:textId="77777777" w:rsidR="00BC4CF3" w:rsidRPr="00642C07" w:rsidRDefault="00BC4CF3" w:rsidP="0084200C">
            <w:pPr>
              <w:pStyle w:val="Sinespaciado"/>
              <w:ind w:left="459"/>
              <w:jc w:val="both"/>
              <w:rPr>
                <w:rFonts w:ascii="Arial" w:hAnsi="Arial" w:cs="Arial"/>
                <w:sz w:val="20"/>
                <w:szCs w:val="20"/>
                <w:lang w:val="es-ES"/>
              </w:rPr>
            </w:pPr>
            <w:r w:rsidRPr="00642C07">
              <w:rPr>
                <w:rFonts w:ascii="Arial" w:hAnsi="Arial" w:cs="Arial"/>
                <w:sz w:val="20"/>
                <w:szCs w:val="20"/>
                <w:lang w:val="es-ES"/>
              </w:rPr>
              <w:t>b) Los escritos se redactarán en euskera y castellano, a menos que las dos partes hayan elegido el euskera.</w:t>
            </w:r>
          </w:p>
          <w:p w14:paraId="371ED8FA"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4) Incumplimiento de los requisitos lingüísticos:</w:t>
            </w:r>
          </w:p>
          <w:p w14:paraId="3576CBBB" w14:textId="77777777" w:rsidR="00BC4CF3" w:rsidRPr="00642C07" w:rsidRDefault="00BC4CF3" w:rsidP="0084200C">
            <w:pPr>
              <w:pStyle w:val="Sinespaciado"/>
              <w:ind w:left="175"/>
              <w:jc w:val="both"/>
              <w:rPr>
                <w:rFonts w:ascii="Arial" w:hAnsi="Arial" w:cs="Arial"/>
                <w:spacing w:val="-2"/>
                <w:sz w:val="20"/>
                <w:szCs w:val="20"/>
                <w:lang w:val="es-ES"/>
              </w:rPr>
            </w:pPr>
            <w:r w:rsidRPr="00642C07">
              <w:rPr>
                <w:rFonts w:ascii="Arial" w:hAnsi="Arial" w:cs="Arial"/>
                <w:sz w:val="20"/>
                <w:szCs w:val="20"/>
                <w:lang w:val="es-ES"/>
              </w:rPr>
              <w:t xml:space="preserve">Los requisitos de esta cláusula constituyen obligaciones esenciales del contrato a los efectos del Texto Refundido de la Ley de Contratos del Sector Público, y su incumplimiento puede motivar la resolución </w:t>
            </w:r>
            <w:proofErr w:type="gramStart"/>
            <w:r w:rsidRPr="00642C07">
              <w:rPr>
                <w:rFonts w:ascii="Arial" w:hAnsi="Arial" w:cs="Arial"/>
                <w:sz w:val="20"/>
                <w:szCs w:val="20"/>
                <w:lang w:val="es-ES"/>
              </w:rPr>
              <w:t>del mismo</w:t>
            </w:r>
            <w:proofErr w:type="gramEnd"/>
            <w:r w:rsidRPr="00642C07">
              <w:rPr>
                <w:rFonts w:ascii="Arial" w:hAnsi="Arial" w:cs="Arial"/>
                <w:sz w:val="20"/>
                <w:szCs w:val="20"/>
                <w:lang w:val="es-ES"/>
              </w:rPr>
              <w:t>, de conformidad con el artículo 223. g) de la citada ley.</w:t>
            </w:r>
          </w:p>
          <w:p w14:paraId="2972A7C4"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63CAE" w14:paraId="057D2150" w14:textId="77777777" w:rsidTr="0084200C">
        <w:tc>
          <w:tcPr>
            <w:tcW w:w="4928" w:type="dxa"/>
          </w:tcPr>
          <w:p w14:paraId="04C70738" w14:textId="77777777" w:rsidR="00BC4CF3" w:rsidRPr="00642C07" w:rsidRDefault="00BC4CF3" w:rsidP="0084200C">
            <w:pPr>
              <w:ind w:right="176"/>
              <w:jc w:val="both"/>
              <w:rPr>
                <w:rFonts w:ascii="Arial" w:hAnsi="Arial" w:cs="Arial"/>
                <w:b/>
                <w:sz w:val="20"/>
                <w:szCs w:val="20"/>
                <w:lang w:val="eu-ES"/>
              </w:rPr>
            </w:pPr>
            <w:r w:rsidRPr="00642C07">
              <w:rPr>
                <w:rFonts w:ascii="Arial" w:hAnsi="Arial" w:cs="Arial"/>
                <w:b/>
                <w:sz w:val="20"/>
                <w:szCs w:val="20"/>
                <w:lang w:val="eu-ES"/>
              </w:rPr>
              <w:lastRenderedPageBreak/>
              <w:t xml:space="preserve">17. BAZTERKETARIK EZA. </w:t>
            </w:r>
          </w:p>
          <w:p w14:paraId="626C9DCC" w14:textId="77777777" w:rsidR="00BC4CF3" w:rsidRPr="00642C07" w:rsidRDefault="00BC4CF3" w:rsidP="0084200C">
            <w:pPr>
              <w:ind w:right="176"/>
              <w:jc w:val="both"/>
              <w:rPr>
                <w:rFonts w:ascii="Arial" w:hAnsi="Arial" w:cs="Arial"/>
                <w:b/>
                <w:sz w:val="20"/>
                <w:szCs w:val="20"/>
                <w:lang w:val="eu-ES"/>
              </w:rPr>
            </w:pPr>
          </w:p>
          <w:p w14:paraId="7BEE8C9F" w14:textId="77777777" w:rsidR="00BC4CF3" w:rsidRPr="00642C07" w:rsidRDefault="00BC4CF3" w:rsidP="0084200C">
            <w:pPr>
              <w:ind w:right="176"/>
              <w:jc w:val="both"/>
              <w:rPr>
                <w:rFonts w:ascii="Arial" w:hAnsi="Arial" w:cs="Arial"/>
                <w:sz w:val="20"/>
                <w:szCs w:val="20"/>
                <w:lang w:val="eu-ES"/>
              </w:rPr>
            </w:pPr>
            <w:r w:rsidRPr="00642C07">
              <w:rPr>
                <w:rFonts w:ascii="Arial" w:hAnsi="Arial" w:cs="Arial"/>
                <w:sz w:val="20"/>
                <w:szCs w:val="20"/>
                <w:lang w:val="eu-ES"/>
              </w:rPr>
              <w:t xml:space="preserve">Erabilerarako lagapena egiten den enparantzan egiten diren jarduera guztietan ez dira jarrera sexista, homofobo eta xenofoborik onartuko eta ekitaldiak </w:t>
            </w:r>
            <w:proofErr w:type="spellStart"/>
            <w:r w:rsidRPr="00642C07">
              <w:rPr>
                <w:rFonts w:ascii="Arial" w:hAnsi="Arial" w:cs="Arial"/>
                <w:sz w:val="20"/>
                <w:szCs w:val="20"/>
                <w:lang w:val="eu-ES"/>
              </w:rPr>
              <w:t>iragartzeko</w:t>
            </w:r>
            <w:proofErr w:type="spellEnd"/>
            <w:r w:rsidRPr="00642C07">
              <w:rPr>
                <w:rFonts w:ascii="Arial" w:hAnsi="Arial" w:cs="Arial"/>
                <w:sz w:val="20"/>
                <w:szCs w:val="20"/>
                <w:lang w:val="eu-ES"/>
              </w:rPr>
              <w:t xml:space="preserve"> egin beharrekoetan hizkuntza eta irudi ez sexistak erabiliko dira.</w:t>
            </w:r>
          </w:p>
          <w:p w14:paraId="0995B716" w14:textId="77777777" w:rsidR="00BC4CF3" w:rsidRPr="00642C07" w:rsidRDefault="00BC4CF3" w:rsidP="0084200C">
            <w:pPr>
              <w:ind w:right="176"/>
              <w:jc w:val="both"/>
              <w:rPr>
                <w:rFonts w:ascii="Arial" w:hAnsi="Arial" w:cs="Arial"/>
                <w:sz w:val="20"/>
                <w:szCs w:val="20"/>
                <w:lang w:val="eu-ES"/>
              </w:rPr>
            </w:pPr>
          </w:p>
          <w:p w14:paraId="4F9D7C44" w14:textId="77777777" w:rsidR="00BC4CF3" w:rsidRPr="00642C07" w:rsidRDefault="00BC4CF3" w:rsidP="0084200C">
            <w:pPr>
              <w:ind w:right="176"/>
              <w:jc w:val="both"/>
              <w:rPr>
                <w:rFonts w:ascii="Arial" w:hAnsi="Arial" w:cs="Arial"/>
                <w:sz w:val="20"/>
                <w:szCs w:val="20"/>
                <w:lang w:val="eu-ES"/>
              </w:rPr>
            </w:pPr>
          </w:p>
          <w:p w14:paraId="67B51C29"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bCs/>
                <w:spacing w:val="-2"/>
                <w:sz w:val="20"/>
                <w:szCs w:val="20"/>
              </w:rPr>
              <w:t xml:space="preserve">18. </w:t>
            </w:r>
            <w:r w:rsidRPr="00642C07">
              <w:rPr>
                <w:rFonts w:ascii="Arial" w:hAnsi="Arial" w:cs="Arial"/>
                <w:b/>
                <w:sz w:val="20"/>
                <w:szCs w:val="20"/>
              </w:rPr>
              <w:t>ESLEIPENDUNAREN ERANTZUKIZUNA KONTRATUA BURUTZERAKOAN BESTE BATZUEI KALTEAK ERAGITEN BADIZKIE</w:t>
            </w:r>
          </w:p>
          <w:p w14:paraId="2A063A78"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Enpresa esleipendunaren ardura da, kontratua betetzeak dakartzan lanen ondorioz, </w:t>
            </w:r>
            <w:r w:rsidRPr="00642C07">
              <w:rPr>
                <w:rFonts w:ascii="Arial" w:hAnsi="Arial" w:cs="Arial"/>
                <w:sz w:val="20"/>
                <w:szCs w:val="20"/>
              </w:rPr>
              <w:lastRenderedPageBreak/>
              <w:t>hirugarrengoei egindako kalteak eta galerak bere gain hartzea. Horren ondorioetarako, 150.000 euroko aseguru-poliza bat izenpetu beharko du.</w:t>
            </w:r>
          </w:p>
          <w:p w14:paraId="4BFDE4CF" w14:textId="77777777" w:rsidR="00BC4CF3" w:rsidRPr="00642C07" w:rsidRDefault="00BC4CF3" w:rsidP="0084200C">
            <w:pPr>
              <w:pStyle w:val="Sinespaciado"/>
              <w:ind w:right="176"/>
              <w:jc w:val="both"/>
              <w:rPr>
                <w:rFonts w:ascii="Arial" w:hAnsi="Arial" w:cs="Arial"/>
                <w:sz w:val="20"/>
                <w:szCs w:val="20"/>
              </w:rPr>
            </w:pPr>
          </w:p>
          <w:p w14:paraId="663FC385" w14:textId="77777777" w:rsidR="00BC4CF3" w:rsidRPr="00642C07" w:rsidRDefault="00BC4CF3" w:rsidP="0084200C">
            <w:pPr>
              <w:pStyle w:val="Sinespaciado"/>
              <w:ind w:right="176"/>
              <w:jc w:val="both"/>
              <w:rPr>
                <w:rFonts w:ascii="Arial" w:hAnsi="Arial" w:cs="Arial"/>
                <w:spacing w:val="-2"/>
                <w:sz w:val="20"/>
                <w:szCs w:val="20"/>
              </w:rPr>
            </w:pPr>
            <w:r w:rsidRPr="00642C07">
              <w:rPr>
                <w:rFonts w:ascii="Arial" w:hAnsi="Arial" w:cs="Arial"/>
                <w:sz w:val="20"/>
                <w:szCs w:val="20"/>
              </w:rPr>
              <w:t>Estaldura horrek indarrean jarraitu beharko du kontratuak irauten duen denbora osoan zehar eta, hala badagokio, baita kontratuaren luzapenean ere.</w:t>
            </w:r>
          </w:p>
          <w:p w14:paraId="373CBBDB"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2FFF81AC"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lastRenderedPageBreak/>
              <w:t>17. NO DISCRIMINACIÓN.</w:t>
            </w:r>
          </w:p>
          <w:p w14:paraId="781E7767" w14:textId="77777777" w:rsidR="00BC4CF3" w:rsidRPr="00642C07" w:rsidRDefault="00BC4CF3" w:rsidP="0084200C">
            <w:pPr>
              <w:pStyle w:val="Sinespaciado"/>
              <w:ind w:left="175"/>
              <w:jc w:val="both"/>
              <w:rPr>
                <w:rFonts w:ascii="Arial" w:hAnsi="Arial" w:cs="Arial"/>
                <w:b/>
                <w:sz w:val="20"/>
                <w:szCs w:val="20"/>
                <w:lang w:val="es-ES"/>
              </w:rPr>
            </w:pPr>
          </w:p>
          <w:p w14:paraId="43D7950B"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No se admitirán actitudes sexistas, homófobas y xenófobas en todas las actividades que se realicen en la plaza en el que se realice la cesión de uso y se utilizarán lenguajes e imágenes no sexistas en las que se anuncien actos.</w:t>
            </w:r>
          </w:p>
          <w:p w14:paraId="407D8CC1" w14:textId="77777777" w:rsidR="00BC4CF3" w:rsidRPr="00642C07" w:rsidRDefault="00BC4CF3" w:rsidP="0084200C">
            <w:pPr>
              <w:pStyle w:val="Sinespaciado"/>
              <w:ind w:left="175"/>
              <w:jc w:val="both"/>
              <w:rPr>
                <w:rFonts w:ascii="Arial" w:hAnsi="Arial" w:cs="Arial"/>
                <w:sz w:val="20"/>
                <w:szCs w:val="20"/>
                <w:lang w:val="es-ES"/>
              </w:rPr>
            </w:pPr>
          </w:p>
          <w:p w14:paraId="2B8DA613" w14:textId="77777777" w:rsidR="00BC4CF3" w:rsidRPr="00642C07" w:rsidRDefault="00BC4CF3" w:rsidP="0084200C">
            <w:pPr>
              <w:pStyle w:val="Sinespaciado"/>
              <w:ind w:left="175"/>
              <w:jc w:val="both"/>
              <w:rPr>
                <w:rFonts w:ascii="Arial" w:hAnsi="Arial" w:cs="Arial"/>
                <w:sz w:val="20"/>
                <w:szCs w:val="20"/>
                <w:lang w:val="es-ES"/>
              </w:rPr>
            </w:pPr>
          </w:p>
          <w:p w14:paraId="7428F832"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t>18. RESPONSABILIDAD DEL CONTRATISTA POR LOS DAÑOS CAUSADOS A TERCEROS DURANTE LA EJECUCIÓN DEL CONTRATO</w:t>
            </w:r>
          </w:p>
          <w:p w14:paraId="62C69970" w14:textId="77777777" w:rsidR="00BC4CF3" w:rsidRPr="00642C07" w:rsidRDefault="00BC4CF3" w:rsidP="0084200C">
            <w:pPr>
              <w:pStyle w:val="Sinespaciado"/>
              <w:ind w:left="175"/>
              <w:jc w:val="both"/>
              <w:rPr>
                <w:rFonts w:ascii="Arial" w:hAnsi="Arial" w:cs="Arial"/>
                <w:spacing w:val="-2"/>
                <w:sz w:val="20"/>
                <w:szCs w:val="20"/>
                <w:lang w:val="es-ES"/>
              </w:rPr>
            </w:pPr>
            <w:r w:rsidRPr="00642C07">
              <w:rPr>
                <w:rFonts w:ascii="Arial" w:hAnsi="Arial" w:cs="Arial"/>
                <w:spacing w:val="-2"/>
                <w:sz w:val="20"/>
                <w:szCs w:val="20"/>
                <w:lang w:val="es-ES"/>
              </w:rPr>
              <w:t xml:space="preserve">La empresa adjudicataria será responsable de los daños y perjuicios que se causen como consecuencia </w:t>
            </w:r>
            <w:r w:rsidRPr="00642C07">
              <w:rPr>
                <w:rFonts w:ascii="Arial" w:hAnsi="Arial" w:cs="Arial"/>
                <w:spacing w:val="-2"/>
                <w:sz w:val="20"/>
                <w:szCs w:val="20"/>
                <w:lang w:val="es-ES"/>
              </w:rPr>
              <w:lastRenderedPageBreak/>
              <w:t xml:space="preserve">de las operaciones que requiera la ejecución del contrato, a cuyo efecto deberá suscribir una póliza de seguro por importe de 150.000 euros </w:t>
            </w:r>
          </w:p>
          <w:p w14:paraId="77F94084" w14:textId="77777777" w:rsidR="00BC4CF3" w:rsidRPr="00642C07" w:rsidRDefault="00BC4CF3" w:rsidP="0084200C">
            <w:pPr>
              <w:pStyle w:val="Sinespaciado"/>
              <w:ind w:left="175"/>
              <w:jc w:val="both"/>
              <w:rPr>
                <w:rFonts w:ascii="Arial" w:hAnsi="Arial" w:cs="Arial"/>
                <w:spacing w:val="-2"/>
                <w:sz w:val="20"/>
                <w:szCs w:val="20"/>
                <w:lang w:val="es-ES"/>
              </w:rPr>
            </w:pPr>
          </w:p>
          <w:p w14:paraId="302CF832" w14:textId="77777777" w:rsidR="00BC4CF3" w:rsidRPr="00642C07" w:rsidRDefault="00BC4CF3" w:rsidP="0084200C">
            <w:pPr>
              <w:pStyle w:val="Sinespaciado"/>
              <w:ind w:left="175"/>
              <w:jc w:val="both"/>
              <w:rPr>
                <w:rFonts w:ascii="Arial" w:hAnsi="Arial" w:cs="Arial"/>
                <w:spacing w:val="-2"/>
                <w:sz w:val="20"/>
                <w:szCs w:val="20"/>
                <w:lang w:val="es-ES"/>
              </w:rPr>
            </w:pPr>
            <w:r w:rsidRPr="00642C07">
              <w:rPr>
                <w:rFonts w:ascii="Arial" w:hAnsi="Arial" w:cs="Arial"/>
                <w:spacing w:val="-2"/>
                <w:sz w:val="20"/>
                <w:szCs w:val="20"/>
                <w:lang w:val="es-ES"/>
              </w:rPr>
              <w:t>Dicha cobertura deberá mantener su vigencia en todo el período de duración del contrato.</w:t>
            </w:r>
          </w:p>
          <w:p w14:paraId="483A73E6"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63CAE" w14:paraId="26413662" w14:textId="77777777" w:rsidTr="0084200C">
        <w:tc>
          <w:tcPr>
            <w:tcW w:w="4928" w:type="dxa"/>
            <w:hideMark/>
          </w:tcPr>
          <w:p w14:paraId="2C73BCFA"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lastRenderedPageBreak/>
              <w:t>19. KONTRATUA ALDATZEA</w:t>
            </w:r>
          </w:p>
          <w:p w14:paraId="6F257E29"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Kontratuan ez dira aldaketarik onartutako, aurreikusi gabeko edo ezinbesteko arrazoibideengatik.</w:t>
            </w:r>
          </w:p>
          <w:p w14:paraId="0C65E5B5"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 </w:t>
            </w:r>
          </w:p>
        </w:tc>
        <w:tc>
          <w:tcPr>
            <w:tcW w:w="5103" w:type="dxa"/>
            <w:hideMark/>
          </w:tcPr>
          <w:p w14:paraId="3C29F924" w14:textId="77777777" w:rsidR="00BC4CF3" w:rsidRPr="00642C07" w:rsidRDefault="00BC4CF3" w:rsidP="0084200C">
            <w:pPr>
              <w:pStyle w:val="Sinespaciado"/>
              <w:ind w:left="175"/>
              <w:jc w:val="both"/>
              <w:rPr>
                <w:rFonts w:ascii="Arial" w:hAnsi="Arial" w:cs="Arial"/>
                <w:b/>
                <w:spacing w:val="-2"/>
                <w:sz w:val="20"/>
                <w:szCs w:val="20"/>
                <w:lang w:val="es-ES"/>
              </w:rPr>
            </w:pPr>
            <w:r w:rsidRPr="00642C07">
              <w:rPr>
                <w:rFonts w:ascii="Arial" w:hAnsi="Arial" w:cs="Arial"/>
                <w:b/>
                <w:spacing w:val="-2"/>
                <w:sz w:val="20"/>
                <w:szCs w:val="20"/>
                <w:lang w:val="es-ES"/>
              </w:rPr>
              <w:t>19. MODIFICACIONES DEL CONTRATO</w:t>
            </w:r>
          </w:p>
          <w:p w14:paraId="3147B03F"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pacing w:val="-2"/>
                <w:sz w:val="20"/>
                <w:szCs w:val="20"/>
                <w:lang w:val="es-ES"/>
              </w:rPr>
              <w:t>No se admitirán modificaciones en el contrato, excepto por causas imprevisibles o de fuerza mayor.</w:t>
            </w:r>
          </w:p>
        </w:tc>
      </w:tr>
      <w:tr w:rsidR="00BC4CF3" w:rsidRPr="00663CAE" w14:paraId="1C670F1B" w14:textId="77777777" w:rsidTr="0084200C">
        <w:tc>
          <w:tcPr>
            <w:tcW w:w="4928" w:type="dxa"/>
          </w:tcPr>
          <w:p w14:paraId="2ED00ABF"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20. KONTRATUA BUKATZEKO ARRAZOIAK</w:t>
            </w:r>
          </w:p>
          <w:p w14:paraId="7E38FD40"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Kontratua klausula-agiri honetan ezarritako epea amaitu ondoren bukatuko da. Hala ere, esleipendunek dagozkion betebeharrak betetzen ez badituzte, Udalak esleipena baliogabetzeko eskubidea izango du baita epemuga baino lehen bertan behera uzteko ahalmena ere, herri-intereseko zirkunstantziek edo halabeharrezko kasuek hala eskatuz gero.</w:t>
            </w:r>
          </w:p>
          <w:p w14:paraId="6B588578" w14:textId="77777777" w:rsidR="00BC4CF3" w:rsidRPr="00642C07" w:rsidRDefault="00BC4CF3" w:rsidP="0084200C">
            <w:pPr>
              <w:pStyle w:val="Sinespaciado"/>
              <w:ind w:right="176"/>
              <w:jc w:val="both"/>
              <w:rPr>
                <w:rFonts w:ascii="Arial" w:hAnsi="Arial" w:cs="Arial"/>
                <w:sz w:val="20"/>
                <w:szCs w:val="20"/>
              </w:rPr>
            </w:pPr>
          </w:p>
        </w:tc>
        <w:tc>
          <w:tcPr>
            <w:tcW w:w="5103" w:type="dxa"/>
            <w:hideMark/>
          </w:tcPr>
          <w:p w14:paraId="3E054B4C" w14:textId="77777777" w:rsidR="00BC4CF3" w:rsidRPr="00642C07" w:rsidRDefault="00BC4CF3" w:rsidP="0084200C">
            <w:pPr>
              <w:pStyle w:val="Sinespaciado"/>
              <w:ind w:left="175"/>
              <w:jc w:val="both"/>
              <w:rPr>
                <w:rFonts w:ascii="Arial" w:hAnsi="Arial" w:cs="Arial"/>
                <w:b/>
                <w:spacing w:val="-2"/>
                <w:sz w:val="20"/>
                <w:szCs w:val="20"/>
                <w:lang w:val="es-ES"/>
              </w:rPr>
            </w:pPr>
            <w:r w:rsidRPr="00642C07">
              <w:rPr>
                <w:rFonts w:ascii="Arial" w:hAnsi="Arial" w:cs="Arial"/>
                <w:b/>
                <w:spacing w:val="-2"/>
                <w:sz w:val="20"/>
                <w:szCs w:val="20"/>
                <w:lang w:val="es-ES"/>
              </w:rPr>
              <w:t>20. CAUSAS DE RESOLUCIÓN DEL CONTRATO</w:t>
            </w:r>
          </w:p>
          <w:p w14:paraId="6C268271"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pacing w:val="-2"/>
                <w:sz w:val="20"/>
                <w:szCs w:val="20"/>
                <w:lang w:val="es-ES"/>
              </w:rPr>
              <w:t xml:space="preserve">El contrato finalizará por el transcurso del tiempo previsto en el presente Pliego. No </w:t>
            </w:r>
            <w:proofErr w:type="gramStart"/>
            <w:r w:rsidRPr="00642C07">
              <w:rPr>
                <w:rFonts w:ascii="Arial" w:hAnsi="Arial" w:cs="Arial"/>
                <w:spacing w:val="-2"/>
                <w:sz w:val="20"/>
                <w:szCs w:val="20"/>
                <w:lang w:val="es-ES"/>
              </w:rPr>
              <w:t>obstante</w:t>
            </w:r>
            <w:proofErr w:type="gramEnd"/>
            <w:r w:rsidRPr="00642C07">
              <w:rPr>
                <w:rFonts w:ascii="Arial" w:hAnsi="Arial" w:cs="Arial"/>
                <w:spacing w:val="-2"/>
                <w:sz w:val="20"/>
                <w:szCs w:val="20"/>
                <w:lang w:val="es-ES"/>
              </w:rPr>
              <w:t xml:space="preserve"> ello, el Ayuntamiento se reserva el derecho a revocar la adjudicación por incumplimiento de las obligaciones que corresponden a los adjudicatarios, así como el dejar sin efecto la adjudicación, antes de su vencimiento por circunstancias sobrevenidas de interés público o de fuerza mayor.</w:t>
            </w:r>
          </w:p>
        </w:tc>
      </w:tr>
      <w:tr w:rsidR="00BC4CF3" w:rsidRPr="00663CAE" w14:paraId="23F32B65" w14:textId="77777777" w:rsidTr="0084200C">
        <w:tc>
          <w:tcPr>
            <w:tcW w:w="4928" w:type="dxa"/>
          </w:tcPr>
          <w:p w14:paraId="38BB4192"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21. KONTRATISTARI EZARRI BEHARREKO ZIGORRAK</w:t>
            </w:r>
          </w:p>
          <w:p w14:paraId="02CF51D0" w14:textId="77777777" w:rsidR="00BC4CF3" w:rsidRPr="00642C07" w:rsidRDefault="00BC4CF3" w:rsidP="0084200C">
            <w:pPr>
              <w:pStyle w:val="Sinespaciado"/>
              <w:ind w:right="176"/>
              <w:jc w:val="both"/>
              <w:rPr>
                <w:rFonts w:ascii="Arial" w:hAnsi="Arial" w:cs="Arial"/>
                <w:sz w:val="20"/>
                <w:szCs w:val="20"/>
              </w:rPr>
            </w:pPr>
            <w:bookmarkStart w:id="5" w:name="_Hlk92716176"/>
            <w:r w:rsidRPr="00642C07">
              <w:rPr>
                <w:rFonts w:ascii="Arial" w:hAnsi="Arial" w:cs="Arial"/>
                <w:sz w:val="20"/>
                <w:szCs w:val="20"/>
              </w:rPr>
              <w:t>Esleipendunak behartuta daude kontratua betetzera, eta horretarako zorrotz jarraituko ditu kontratazio honen oinarri diren Administrazio-klausula zehatzen agiria eta, esleitutako lanak hobeto betetze aldera, Getariako Udalak ematen dituen aginduak.</w:t>
            </w:r>
          </w:p>
          <w:bookmarkEnd w:id="5"/>
          <w:p w14:paraId="66824EE2" w14:textId="77777777" w:rsidR="00BC4CF3" w:rsidRPr="00642C07" w:rsidRDefault="00BC4CF3" w:rsidP="0084200C">
            <w:pPr>
              <w:pStyle w:val="Sinespaciado"/>
              <w:ind w:right="176"/>
              <w:jc w:val="both"/>
              <w:rPr>
                <w:rFonts w:ascii="Arial" w:hAnsi="Arial" w:cs="Arial"/>
                <w:sz w:val="20"/>
                <w:szCs w:val="20"/>
              </w:rPr>
            </w:pPr>
          </w:p>
          <w:p w14:paraId="30192865"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1. Arau-hausteak: esleipendunek egin </w:t>
            </w:r>
            <w:proofErr w:type="spellStart"/>
            <w:r w:rsidRPr="00642C07">
              <w:rPr>
                <w:rFonts w:ascii="Arial" w:hAnsi="Arial" w:cs="Arial"/>
                <w:sz w:val="20"/>
                <w:szCs w:val="20"/>
              </w:rPr>
              <w:t>ditzazketen</w:t>
            </w:r>
            <w:proofErr w:type="spellEnd"/>
            <w:r w:rsidRPr="00642C07">
              <w:rPr>
                <w:rFonts w:ascii="Arial" w:hAnsi="Arial" w:cs="Arial"/>
                <w:sz w:val="20"/>
                <w:szCs w:val="20"/>
              </w:rPr>
              <w:t xml:space="preserve"> arau-hausteak arinak, larriak edo oso larriak izan daitezke.</w:t>
            </w:r>
          </w:p>
          <w:p w14:paraId="502F7193" w14:textId="77777777" w:rsidR="00BC4CF3" w:rsidRPr="00642C07" w:rsidRDefault="00BC4CF3" w:rsidP="0084200C">
            <w:pPr>
              <w:pStyle w:val="Sinespaciado"/>
              <w:ind w:right="176"/>
              <w:jc w:val="both"/>
              <w:rPr>
                <w:rFonts w:ascii="Arial" w:hAnsi="Arial" w:cs="Arial"/>
                <w:sz w:val="20"/>
                <w:szCs w:val="20"/>
              </w:rPr>
            </w:pPr>
          </w:p>
          <w:p w14:paraId="4724E7CC" w14:textId="77777777" w:rsidR="00BC4CF3" w:rsidRPr="00676FF2" w:rsidRDefault="00BC4CF3" w:rsidP="0084200C">
            <w:pPr>
              <w:pStyle w:val="Sinespaciado"/>
              <w:ind w:right="176"/>
              <w:jc w:val="both"/>
              <w:rPr>
                <w:rFonts w:ascii="Arial" w:hAnsi="Arial" w:cs="Arial"/>
                <w:b/>
                <w:bCs/>
                <w:sz w:val="20"/>
                <w:szCs w:val="20"/>
              </w:rPr>
            </w:pPr>
            <w:r w:rsidRPr="00676FF2">
              <w:rPr>
                <w:rFonts w:ascii="Arial" w:hAnsi="Arial" w:cs="Arial"/>
                <w:b/>
                <w:bCs/>
                <w:sz w:val="20"/>
                <w:szCs w:val="20"/>
              </w:rPr>
              <w:t>Arau-hauste oso larriak honakoak izango dira:</w:t>
            </w:r>
          </w:p>
          <w:p w14:paraId="6DDD5D51" w14:textId="77777777" w:rsidR="00BC4CF3" w:rsidRPr="00642C07" w:rsidRDefault="00BC4CF3" w:rsidP="0084200C">
            <w:pPr>
              <w:pStyle w:val="Sinespaciado"/>
              <w:ind w:right="176"/>
              <w:jc w:val="both"/>
              <w:rPr>
                <w:rFonts w:ascii="Arial" w:hAnsi="Arial" w:cs="Arial"/>
                <w:sz w:val="20"/>
                <w:szCs w:val="20"/>
              </w:rPr>
            </w:pPr>
          </w:p>
          <w:p w14:paraId="6051CEF4" w14:textId="77777777" w:rsidR="00BC4CF3" w:rsidRPr="00642C07" w:rsidRDefault="00BC4CF3" w:rsidP="0084200C">
            <w:pPr>
              <w:pStyle w:val="Sinespaciado"/>
              <w:ind w:right="176"/>
              <w:jc w:val="both"/>
              <w:rPr>
                <w:rFonts w:ascii="Arial" w:hAnsi="Arial" w:cs="Arial"/>
                <w:sz w:val="20"/>
                <w:szCs w:val="20"/>
              </w:rPr>
            </w:pPr>
          </w:p>
          <w:p w14:paraId="29129A6B" w14:textId="77777777" w:rsidR="00676FF2" w:rsidRDefault="00BC4CF3" w:rsidP="00676FF2">
            <w:pPr>
              <w:pStyle w:val="Sinespaciado"/>
              <w:numPr>
                <w:ilvl w:val="0"/>
                <w:numId w:val="30"/>
              </w:numPr>
              <w:ind w:right="176"/>
              <w:jc w:val="both"/>
              <w:rPr>
                <w:rFonts w:ascii="Arial" w:hAnsi="Arial" w:cs="Arial"/>
                <w:sz w:val="20"/>
                <w:szCs w:val="20"/>
              </w:rPr>
            </w:pPr>
            <w:r w:rsidRPr="00676FF2">
              <w:rPr>
                <w:rFonts w:ascii="Arial" w:hAnsi="Arial" w:cs="Arial"/>
                <w:sz w:val="20"/>
                <w:szCs w:val="20"/>
              </w:rPr>
              <w:t>Zerbitzua gelditu edo ez ematea derrigorrezko epean.</w:t>
            </w:r>
          </w:p>
          <w:p w14:paraId="2191FC58" w14:textId="71496E1F" w:rsidR="00BC4CF3" w:rsidRPr="00676FF2" w:rsidRDefault="00BC4CF3" w:rsidP="00676FF2">
            <w:pPr>
              <w:pStyle w:val="Sinespaciado"/>
              <w:numPr>
                <w:ilvl w:val="0"/>
                <w:numId w:val="30"/>
              </w:numPr>
              <w:ind w:right="176"/>
              <w:jc w:val="both"/>
              <w:rPr>
                <w:rFonts w:ascii="Arial" w:hAnsi="Arial" w:cs="Arial"/>
                <w:sz w:val="20"/>
                <w:szCs w:val="20"/>
              </w:rPr>
            </w:pPr>
            <w:r w:rsidRPr="00676FF2">
              <w:rPr>
                <w:rFonts w:ascii="Arial" w:hAnsi="Arial" w:cs="Arial"/>
                <w:sz w:val="20"/>
                <w:szCs w:val="20"/>
              </w:rPr>
              <w:t>Esleipendunen kontura dauden langileei dagozkien lanaren, Segurtasun eta Higienearen eta Gizarte Segurantzaren arloko betebeharrak ez betetzea.</w:t>
            </w:r>
          </w:p>
          <w:p w14:paraId="4407F9C9" w14:textId="77777777" w:rsidR="00BC4CF3" w:rsidRPr="00642C07" w:rsidRDefault="00BC4CF3" w:rsidP="00676FF2">
            <w:pPr>
              <w:pStyle w:val="Sinespaciado"/>
              <w:numPr>
                <w:ilvl w:val="0"/>
                <w:numId w:val="30"/>
              </w:numPr>
              <w:ind w:right="176"/>
              <w:jc w:val="both"/>
              <w:rPr>
                <w:rFonts w:ascii="Arial" w:hAnsi="Arial" w:cs="Arial"/>
                <w:sz w:val="20"/>
                <w:szCs w:val="20"/>
              </w:rPr>
            </w:pPr>
            <w:r w:rsidRPr="00642C07">
              <w:rPr>
                <w:rFonts w:ascii="Arial" w:hAnsi="Arial" w:cs="Arial"/>
                <w:sz w:val="20"/>
                <w:szCs w:val="20"/>
              </w:rPr>
              <w:t>Kontratatutako zerbitzua, osorik edo zati bat, edozein modu edo titulupean beste norbaiti laga, alokatu edo eskualdatzea.</w:t>
            </w:r>
          </w:p>
          <w:p w14:paraId="6DD6EC6C" w14:textId="77777777" w:rsidR="00BC4CF3" w:rsidRPr="00642C07" w:rsidRDefault="00BC4CF3" w:rsidP="00676FF2">
            <w:pPr>
              <w:pStyle w:val="Sinespaciado"/>
              <w:numPr>
                <w:ilvl w:val="0"/>
                <w:numId w:val="30"/>
              </w:numPr>
              <w:ind w:right="176"/>
              <w:jc w:val="both"/>
              <w:rPr>
                <w:rFonts w:ascii="Arial" w:hAnsi="Arial" w:cs="Arial"/>
                <w:sz w:val="20"/>
                <w:szCs w:val="20"/>
              </w:rPr>
            </w:pPr>
            <w:r w:rsidRPr="00642C07">
              <w:rPr>
                <w:rFonts w:ascii="Arial" w:hAnsi="Arial" w:cs="Arial"/>
                <w:sz w:val="20"/>
                <w:szCs w:val="20"/>
              </w:rPr>
              <w:t>Bi arau-hauste larri egitea.</w:t>
            </w:r>
          </w:p>
          <w:p w14:paraId="42CD7D1A" w14:textId="77777777" w:rsidR="00BC4CF3" w:rsidRPr="00642C07" w:rsidRDefault="00BC4CF3" w:rsidP="00676FF2">
            <w:pPr>
              <w:pStyle w:val="Sinespaciado"/>
              <w:numPr>
                <w:ilvl w:val="0"/>
                <w:numId w:val="30"/>
              </w:numPr>
              <w:ind w:right="176"/>
              <w:jc w:val="both"/>
              <w:rPr>
                <w:rFonts w:ascii="Arial" w:hAnsi="Arial" w:cs="Arial"/>
                <w:sz w:val="20"/>
                <w:szCs w:val="20"/>
              </w:rPr>
            </w:pPr>
            <w:r w:rsidRPr="00642C07">
              <w:rPr>
                <w:rFonts w:ascii="Arial" w:hAnsi="Arial" w:cs="Arial"/>
                <w:sz w:val="20"/>
                <w:szCs w:val="20"/>
              </w:rPr>
              <w:t>Baimendu gabeko zerbitzuak eman edo jarduerak egitea.</w:t>
            </w:r>
          </w:p>
          <w:p w14:paraId="60451F37" w14:textId="77777777" w:rsidR="00BC4CF3" w:rsidRPr="00676FF2" w:rsidRDefault="00BC4CF3" w:rsidP="0084200C">
            <w:pPr>
              <w:pStyle w:val="Sinespaciado"/>
              <w:ind w:right="176"/>
              <w:jc w:val="both"/>
              <w:rPr>
                <w:rFonts w:ascii="Arial" w:hAnsi="Arial" w:cs="Arial"/>
                <w:b/>
                <w:bCs/>
                <w:sz w:val="20"/>
                <w:szCs w:val="20"/>
              </w:rPr>
            </w:pPr>
          </w:p>
          <w:p w14:paraId="56CB79D7" w14:textId="77777777" w:rsidR="00BC4CF3" w:rsidRPr="00676FF2" w:rsidRDefault="00BC4CF3" w:rsidP="0084200C">
            <w:pPr>
              <w:pStyle w:val="Sinespaciado"/>
              <w:ind w:right="176"/>
              <w:jc w:val="both"/>
              <w:rPr>
                <w:rFonts w:ascii="Arial" w:hAnsi="Arial" w:cs="Arial"/>
                <w:b/>
                <w:bCs/>
                <w:sz w:val="20"/>
                <w:szCs w:val="20"/>
              </w:rPr>
            </w:pPr>
            <w:r w:rsidRPr="00676FF2">
              <w:rPr>
                <w:rFonts w:ascii="Arial" w:hAnsi="Arial" w:cs="Arial"/>
                <w:b/>
                <w:bCs/>
                <w:sz w:val="20"/>
                <w:szCs w:val="20"/>
              </w:rPr>
              <w:t>Arau-hauste larriak honakoak izango dira:</w:t>
            </w:r>
          </w:p>
          <w:p w14:paraId="570E066B" w14:textId="77777777" w:rsidR="00BC4CF3" w:rsidRPr="00642C07" w:rsidRDefault="00BC4CF3" w:rsidP="0084200C">
            <w:pPr>
              <w:pStyle w:val="Sinespaciado"/>
              <w:ind w:right="176"/>
              <w:jc w:val="both"/>
              <w:rPr>
                <w:rFonts w:ascii="Arial" w:hAnsi="Arial" w:cs="Arial"/>
                <w:sz w:val="20"/>
                <w:szCs w:val="20"/>
              </w:rPr>
            </w:pPr>
          </w:p>
          <w:p w14:paraId="5019247E" w14:textId="77777777" w:rsidR="00BC4CF3" w:rsidRPr="00642C07" w:rsidRDefault="00BC4CF3" w:rsidP="0084200C">
            <w:pPr>
              <w:pStyle w:val="Sinespaciado"/>
              <w:ind w:right="176"/>
              <w:jc w:val="both"/>
              <w:rPr>
                <w:rFonts w:ascii="Arial" w:hAnsi="Arial" w:cs="Arial"/>
                <w:sz w:val="20"/>
                <w:szCs w:val="20"/>
              </w:rPr>
            </w:pPr>
          </w:p>
          <w:p w14:paraId="6F99C5A5" w14:textId="77777777" w:rsidR="00BC4CF3" w:rsidRPr="00642C07" w:rsidRDefault="00BC4CF3" w:rsidP="00676FF2">
            <w:pPr>
              <w:pStyle w:val="Sinespaciado"/>
              <w:numPr>
                <w:ilvl w:val="0"/>
                <w:numId w:val="27"/>
              </w:numPr>
              <w:ind w:right="176"/>
              <w:jc w:val="both"/>
              <w:rPr>
                <w:rFonts w:ascii="Arial" w:hAnsi="Arial" w:cs="Arial"/>
                <w:sz w:val="20"/>
                <w:szCs w:val="20"/>
              </w:rPr>
            </w:pPr>
            <w:r w:rsidRPr="00642C07">
              <w:rPr>
                <w:rFonts w:ascii="Arial" w:hAnsi="Arial" w:cs="Arial"/>
                <w:sz w:val="20"/>
                <w:szCs w:val="20"/>
              </w:rPr>
              <w:t>Baimendutako ordutegia ez betetzea.</w:t>
            </w:r>
          </w:p>
          <w:p w14:paraId="79403CE7" w14:textId="77777777" w:rsidR="00BC4CF3" w:rsidRPr="00642C07" w:rsidRDefault="00BC4CF3" w:rsidP="0084200C">
            <w:pPr>
              <w:pStyle w:val="Sinespaciado"/>
              <w:ind w:right="176"/>
              <w:jc w:val="both"/>
              <w:rPr>
                <w:rFonts w:ascii="Arial" w:hAnsi="Arial" w:cs="Arial"/>
                <w:sz w:val="20"/>
                <w:szCs w:val="20"/>
              </w:rPr>
            </w:pPr>
          </w:p>
          <w:p w14:paraId="306D74C3" w14:textId="77777777" w:rsidR="00BC4CF3" w:rsidRPr="00642C07" w:rsidRDefault="00BC4CF3" w:rsidP="00676FF2">
            <w:pPr>
              <w:pStyle w:val="Sinespaciado"/>
              <w:numPr>
                <w:ilvl w:val="0"/>
                <w:numId w:val="27"/>
              </w:numPr>
              <w:ind w:right="176"/>
              <w:jc w:val="both"/>
              <w:rPr>
                <w:rFonts w:ascii="Arial" w:hAnsi="Arial" w:cs="Arial"/>
                <w:sz w:val="20"/>
                <w:szCs w:val="20"/>
              </w:rPr>
            </w:pPr>
            <w:r w:rsidRPr="00642C07">
              <w:rPr>
                <w:rFonts w:ascii="Arial" w:hAnsi="Arial" w:cs="Arial"/>
                <w:sz w:val="20"/>
                <w:szCs w:val="20"/>
              </w:rPr>
              <w:t>Gastu handirik ez dakarten aldaketa edo hobekuntzei buruz Udalak emandako aginduak ez betetzea.</w:t>
            </w:r>
          </w:p>
          <w:p w14:paraId="722526A4" w14:textId="77777777" w:rsidR="00BC4CF3" w:rsidRPr="00642C07" w:rsidRDefault="00BC4CF3" w:rsidP="0084200C">
            <w:pPr>
              <w:pStyle w:val="Sinespaciado"/>
              <w:ind w:right="176"/>
              <w:jc w:val="both"/>
              <w:rPr>
                <w:rFonts w:ascii="Arial" w:hAnsi="Arial" w:cs="Arial"/>
                <w:sz w:val="20"/>
                <w:szCs w:val="20"/>
              </w:rPr>
            </w:pPr>
          </w:p>
          <w:p w14:paraId="16485E90" w14:textId="77777777" w:rsidR="00BC4CF3" w:rsidRPr="00642C07" w:rsidRDefault="00BC4CF3" w:rsidP="00676FF2">
            <w:pPr>
              <w:pStyle w:val="Sinespaciado"/>
              <w:numPr>
                <w:ilvl w:val="0"/>
                <w:numId w:val="27"/>
              </w:numPr>
              <w:ind w:right="176"/>
              <w:jc w:val="both"/>
              <w:rPr>
                <w:rFonts w:ascii="Arial" w:hAnsi="Arial" w:cs="Arial"/>
                <w:sz w:val="20"/>
                <w:szCs w:val="20"/>
              </w:rPr>
            </w:pPr>
            <w:r w:rsidRPr="00642C07">
              <w:rPr>
                <w:rFonts w:ascii="Arial" w:hAnsi="Arial" w:cs="Arial"/>
                <w:sz w:val="20"/>
                <w:szCs w:val="20"/>
              </w:rPr>
              <w:t>Klausula-agiri honetan esleipendunentzat zehaztutako betebeharrak ez betetzearen ondorioz sortzen diren guztiak, baldin eta arau-hauste oso larriak ez badira eta baldin eta horien ezaugarriak direla eta arau-hauste arintzat jotzen ez direnak.</w:t>
            </w:r>
          </w:p>
          <w:p w14:paraId="71606CE3" w14:textId="77777777" w:rsidR="00BC4CF3" w:rsidRPr="00642C07" w:rsidRDefault="00BC4CF3" w:rsidP="0084200C">
            <w:pPr>
              <w:pStyle w:val="Sinespaciado"/>
              <w:ind w:right="176"/>
              <w:jc w:val="both"/>
              <w:rPr>
                <w:rFonts w:ascii="Arial" w:hAnsi="Arial" w:cs="Arial"/>
                <w:sz w:val="20"/>
                <w:szCs w:val="20"/>
              </w:rPr>
            </w:pPr>
          </w:p>
          <w:p w14:paraId="1B3E319C" w14:textId="77777777" w:rsidR="00BC4CF3" w:rsidRPr="00642C07" w:rsidRDefault="00BC4CF3" w:rsidP="00676FF2">
            <w:pPr>
              <w:pStyle w:val="Sinespaciado"/>
              <w:numPr>
                <w:ilvl w:val="0"/>
                <w:numId w:val="27"/>
              </w:numPr>
              <w:ind w:right="176"/>
              <w:jc w:val="both"/>
              <w:rPr>
                <w:rFonts w:ascii="Arial" w:hAnsi="Arial" w:cs="Arial"/>
                <w:sz w:val="20"/>
                <w:szCs w:val="20"/>
              </w:rPr>
            </w:pPr>
            <w:r w:rsidRPr="00642C07">
              <w:rPr>
                <w:rFonts w:ascii="Arial" w:hAnsi="Arial" w:cs="Arial"/>
                <w:sz w:val="20"/>
                <w:szCs w:val="20"/>
              </w:rPr>
              <w:t>Bi arau-hauste arin egitea.</w:t>
            </w:r>
          </w:p>
          <w:p w14:paraId="3C01EBF0" w14:textId="54CA9D22" w:rsidR="00BC4CF3" w:rsidRDefault="00BC4CF3" w:rsidP="0084200C">
            <w:pPr>
              <w:pStyle w:val="Sinespaciado"/>
              <w:ind w:right="176"/>
              <w:jc w:val="both"/>
              <w:rPr>
                <w:rFonts w:ascii="Arial" w:hAnsi="Arial" w:cs="Arial"/>
                <w:sz w:val="20"/>
                <w:szCs w:val="20"/>
              </w:rPr>
            </w:pPr>
          </w:p>
          <w:p w14:paraId="7BFB12CA" w14:textId="77777777" w:rsidR="00A04420" w:rsidRPr="00642C07" w:rsidRDefault="00A04420" w:rsidP="0084200C">
            <w:pPr>
              <w:pStyle w:val="Sinespaciado"/>
              <w:ind w:right="176"/>
              <w:jc w:val="both"/>
              <w:rPr>
                <w:rFonts w:ascii="Arial" w:hAnsi="Arial" w:cs="Arial"/>
                <w:sz w:val="20"/>
                <w:szCs w:val="20"/>
              </w:rPr>
            </w:pPr>
          </w:p>
          <w:p w14:paraId="30C52DDB"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1.3.</w:t>
            </w:r>
            <w:r w:rsidRPr="00642C07">
              <w:rPr>
                <w:rFonts w:ascii="Arial" w:hAnsi="Arial" w:cs="Arial"/>
                <w:sz w:val="20"/>
                <w:szCs w:val="20"/>
              </w:rPr>
              <w:tab/>
              <w:t>Arau-hauste arinak izango dira pertsonalaren tratu desegokiarengatik edo zerbitzua ematean izandako akatsengatik sortutako ohiko gorabeherak.</w:t>
            </w:r>
          </w:p>
          <w:p w14:paraId="177CF1F8" w14:textId="77777777" w:rsidR="00BC4CF3" w:rsidRPr="00642C07" w:rsidRDefault="00BC4CF3" w:rsidP="0084200C">
            <w:pPr>
              <w:pStyle w:val="Sinespaciado"/>
              <w:ind w:right="176"/>
              <w:jc w:val="both"/>
              <w:rPr>
                <w:rFonts w:ascii="Arial" w:hAnsi="Arial" w:cs="Arial"/>
                <w:sz w:val="20"/>
                <w:szCs w:val="20"/>
              </w:rPr>
            </w:pPr>
          </w:p>
          <w:p w14:paraId="2F5B6E8B"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2. Zigorrak:</w:t>
            </w:r>
          </w:p>
          <w:p w14:paraId="61AC8DDB" w14:textId="77777777" w:rsidR="00BC4CF3" w:rsidRPr="00642C07" w:rsidRDefault="00BC4CF3" w:rsidP="0084200C">
            <w:pPr>
              <w:pStyle w:val="Sinespaciado"/>
              <w:ind w:right="176"/>
              <w:jc w:val="both"/>
              <w:rPr>
                <w:rFonts w:ascii="Arial" w:hAnsi="Arial" w:cs="Arial"/>
                <w:sz w:val="20"/>
                <w:szCs w:val="20"/>
              </w:rPr>
            </w:pPr>
          </w:p>
          <w:p w14:paraId="33CAEFB6" w14:textId="77777777" w:rsidR="00BC4CF3" w:rsidRPr="00642C07" w:rsidRDefault="00BC4CF3" w:rsidP="0084200C">
            <w:pPr>
              <w:pStyle w:val="Sinespaciado"/>
              <w:ind w:right="176"/>
              <w:jc w:val="both"/>
              <w:rPr>
                <w:rFonts w:ascii="Arial" w:hAnsi="Arial" w:cs="Arial"/>
                <w:sz w:val="20"/>
                <w:szCs w:val="20"/>
              </w:rPr>
            </w:pPr>
            <w:bookmarkStart w:id="6" w:name="_Hlk92716247"/>
            <w:r w:rsidRPr="00642C07">
              <w:rPr>
                <w:rFonts w:ascii="Arial" w:hAnsi="Arial" w:cs="Arial"/>
                <w:sz w:val="20"/>
                <w:szCs w:val="20"/>
              </w:rPr>
              <w:t>Arau-hauste oso larriek 600 € eta behin betiko bermearen zenbatekoaren arteko isuna izango dute eta kontratua bukatutzat ere eman ahal izango da.</w:t>
            </w:r>
          </w:p>
          <w:bookmarkEnd w:id="6"/>
          <w:p w14:paraId="0B5AFB34" w14:textId="77777777" w:rsidR="00BC4CF3" w:rsidRPr="00642C07" w:rsidRDefault="00BC4CF3" w:rsidP="0084200C">
            <w:pPr>
              <w:pStyle w:val="Sinespaciado"/>
              <w:ind w:right="176"/>
              <w:jc w:val="both"/>
              <w:rPr>
                <w:rFonts w:ascii="Arial" w:hAnsi="Arial" w:cs="Arial"/>
                <w:sz w:val="20"/>
                <w:szCs w:val="20"/>
              </w:rPr>
            </w:pPr>
          </w:p>
          <w:p w14:paraId="3C63A473"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Baimendutako ordutegia ez betetzeagatik egindako arau-hausteak indarrean dagoen Udal Ordenantzaren arabera zigortuko dira.</w:t>
            </w:r>
          </w:p>
          <w:p w14:paraId="55A8B036" w14:textId="77777777" w:rsidR="00BC4CF3" w:rsidRPr="00642C07" w:rsidRDefault="00BC4CF3" w:rsidP="0084200C">
            <w:pPr>
              <w:pStyle w:val="Sinespaciado"/>
              <w:ind w:right="176"/>
              <w:jc w:val="both"/>
              <w:rPr>
                <w:rFonts w:ascii="Arial" w:hAnsi="Arial" w:cs="Arial"/>
                <w:sz w:val="20"/>
                <w:szCs w:val="20"/>
              </w:rPr>
            </w:pPr>
          </w:p>
          <w:p w14:paraId="437CD8B1"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Arau-hauste larriek 150 – 600 € arteko isuna izango dute.</w:t>
            </w:r>
          </w:p>
          <w:p w14:paraId="2791C64F" w14:textId="77777777" w:rsidR="00BC4CF3" w:rsidRPr="00642C07" w:rsidRDefault="00BC4CF3" w:rsidP="0084200C">
            <w:pPr>
              <w:pStyle w:val="Sinespaciado"/>
              <w:ind w:right="176"/>
              <w:jc w:val="both"/>
              <w:rPr>
                <w:rFonts w:ascii="Arial" w:hAnsi="Arial" w:cs="Arial"/>
                <w:sz w:val="20"/>
                <w:szCs w:val="20"/>
              </w:rPr>
            </w:pPr>
          </w:p>
          <w:p w14:paraId="1E718D88"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Arau-hauste arinek beti ohartarazpena ekarriko dute berekin eta 150 € arteko isuna ere ezarri ahal izango da.</w:t>
            </w:r>
          </w:p>
          <w:p w14:paraId="054F632A" w14:textId="77777777" w:rsidR="00BC4CF3" w:rsidRPr="00642C07" w:rsidRDefault="00BC4CF3" w:rsidP="0084200C">
            <w:pPr>
              <w:pStyle w:val="Sinespaciado"/>
              <w:ind w:right="176"/>
              <w:jc w:val="both"/>
              <w:rPr>
                <w:rFonts w:ascii="Arial" w:hAnsi="Arial" w:cs="Arial"/>
                <w:sz w:val="20"/>
                <w:szCs w:val="20"/>
              </w:rPr>
            </w:pPr>
          </w:p>
          <w:p w14:paraId="519C040B"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Arau-hauste larri eta oso larrietan ekintza horiek erlazio juridikoan izan ditzaketen ondorioak eskatuko dira.</w:t>
            </w:r>
          </w:p>
          <w:p w14:paraId="69540644" w14:textId="77777777" w:rsidR="00BC4CF3" w:rsidRPr="00642C07" w:rsidRDefault="00BC4CF3" w:rsidP="0084200C">
            <w:pPr>
              <w:pStyle w:val="Sinespaciado"/>
              <w:ind w:right="176"/>
              <w:jc w:val="both"/>
              <w:rPr>
                <w:rFonts w:ascii="Arial" w:hAnsi="Arial" w:cs="Arial"/>
                <w:sz w:val="20"/>
                <w:szCs w:val="20"/>
              </w:rPr>
            </w:pPr>
          </w:p>
          <w:p w14:paraId="57814A99"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Arau-hauste larri eta oso larriak behin baino gehiagotan egiteak kontratua bertan behera uztea eta esleipendunak desgaitzea ekarriko du. Baita ere hurrengo urtean esleipenean parte hartzeko eskubidea ez izatea.</w:t>
            </w:r>
          </w:p>
          <w:p w14:paraId="1617BF01" w14:textId="77777777" w:rsidR="00BC4CF3" w:rsidRPr="00642C07" w:rsidRDefault="00BC4CF3" w:rsidP="0084200C">
            <w:pPr>
              <w:pStyle w:val="Sinespaciado"/>
              <w:ind w:right="176"/>
              <w:jc w:val="both"/>
              <w:rPr>
                <w:rFonts w:ascii="Arial" w:hAnsi="Arial" w:cs="Arial"/>
                <w:sz w:val="20"/>
                <w:szCs w:val="20"/>
              </w:rPr>
            </w:pPr>
          </w:p>
          <w:p w14:paraId="280740AA"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Zigorrak ezartzeak ez du baztertzen Udalari kontratua ez betetzeagatik eskubidezkoak dituen kalte-galerak ordaintzea.</w:t>
            </w:r>
          </w:p>
          <w:p w14:paraId="39486F2F" w14:textId="77777777" w:rsidR="00BC4CF3" w:rsidRPr="00642C07" w:rsidRDefault="00BC4CF3" w:rsidP="0084200C">
            <w:pPr>
              <w:pStyle w:val="Sinespaciado"/>
              <w:ind w:right="176"/>
              <w:jc w:val="both"/>
              <w:rPr>
                <w:rFonts w:ascii="Arial" w:hAnsi="Arial" w:cs="Arial"/>
                <w:sz w:val="20"/>
                <w:szCs w:val="20"/>
              </w:rPr>
            </w:pPr>
          </w:p>
          <w:p w14:paraId="2ADE251C" w14:textId="77777777" w:rsidR="00BC4CF3" w:rsidRPr="00642C07" w:rsidRDefault="00BC4CF3" w:rsidP="0084200C">
            <w:pPr>
              <w:pStyle w:val="Sinespaciado"/>
              <w:ind w:right="176"/>
              <w:jc w:val="both"/>
              <w:rPr>
                <w:rFonts w:ascii="Arial" w:hAnsi="Arial" w:cs="Arial"/>
                <w:sz w:val="20"/>
                <w:szCs w:val="20"/>
              </w:rPr>
            </w:pPr>
          </w:p>
          <w:p w14:paraId="27425E24"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Klausula-agiri honetan ezarritako ingurumen-baldintzak ez betetzea kontratua bertan behera uzteko arrazoi nahikoa izango da.</w:t>
            </w:r>
          </w:p>
          <w:p w14:paraId="3822630B" w14:textId="77777777" w:rsidR="00BC4CF3" w:rsidRPr="00642C07" w:rsidRDefault="00BC4CF3" w:rsidP="0084200C">
            <w:pPr>
              <w:pStyle w:val="Sinespaciado"/>
              <w:ind w:right="176"/>
              <w:jc w:val="both"/>
              <w:rPr>
                <w:rFonts w:ascii="Arial" w:hAnsi="Arial" w:cs="Arial"/>
                <w:sz w:val="20"/>
                <w:szCs w:val="20"/>
              </w:rPr>
            </w:pPr>
          </w:p>
          <w:p w14:paraId="1A3E8047"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lastRenderedPageBreak/>
              <w:t>Aurrez zerrendatutako isunak jartzeko ondorengo prozedura jarraituko da:</w:t>
            </w:r>
          </w:p>
          <w:p w14:paraId="6ACBF11E" w14:textId="77777777" w:rsidR="00BC4CF3" w:rsidRPr="00642C07" w:rsidRDefault="00BC4CF3" w:rsidP="0084200C">
            <w:pPr>
              <w:pStyle w:val="Sinespaciado"/>
              <w:ind w:right="176"/>
              <w:jc w:val="both"/>
              <w:rPr>
                <w:rFonts w:ascii="Arial" w:hAnsi="Arial" w:cs="Arial"/>
                <w:sz w:val="20"/>
                <w:szCs w:val="20"/>
              </w:rPr>
            </w:pPr>
          </w:p>
          <w:p w14:paraId="2CEDF71F" w14:textId="77777777" w:rsidR="00BC4CF3" w:rsidRPr="00642C07" w:rsidRDefault="00BC4CF3" w:rsidP="0084200C">
            <w:pPr>
              <w:pStyle w:val="Sinespaciado"/>
              <w:ind w:right="176"/>
              <w:jc w:val="both"/>
              <w:rPr>
                <w:rFonts w:ascii="Arial" w:hAnsi="Arial" w:cs="Arial"/>
                <w:sz w:val="20"/>
                <w:szCs w:val="20"/>
              </w:rPr>
            </w:pPr>
          </w:p>
          <w:p w14:paraId="402E3767"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Esleitzen den zerbitzuarekin lotutako edozein salaketa edo kexa jasotzen bada, esleipendunei horren berri emango zaie, hamar (10) eguneko epe luzaezinean idatziz aurkez dezan bere eskubidean egoki iruditzen zaiona.</w:t>
            </w:r>
          </w:p>
          <w:p w14:paraId="48104DC6" w14:textId="77777777" w:rsidR="00BC4CF3" w:rsidRPr="00642C07" w:rsidRDefault="00BC4CF3" w:rsidP="0084200C">
            <w:pPr>
              <w:pStyle w:val="Sinespaciado"/>
              <w:ind w:right="176"/>
              <w:jc w:val="both"/>
              <w:rPr>
                <w:rFonts w:ascii="Arial" w:hAnsi="Arial" w:cs="Arial"/>
                <w:sz w:val="20"/>
                <w:szCs w:val="20"/>
              </w:rPr>
            </w:pPr>
          </w:p>
          <w:p w14:paraId="3484793A" w14:textId="77777777" w:rsidR="00BC4CF3" w:rsidRPr="00642C07" w:rsidRDefault="00BC4CF3" w:rsidP="0084200C">
            <w:pPr>
              <w:pStyle w:val="Sinespaciado"/>
              <w:ind w:right="176"/>
              <w:jc w:val="both"/>
              <w:rPr>
                <w:rFonts w:ascii="Arial" w:hAnsi="Arial" w:cs="Arial"/>
                <w:sz w:val="20"/>
                <w:szCs w:val="20"/>
              </w:rPr>
            </w:pPr>
          </w:p>
          <w:p w14:paraId="592B66CF"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Epe hori pasa ondoren, Getariako Udaleko organo eskudunak, dagokion departamentuak txostena egin ondoren, esleipendunen erantzunik egon ala ez, egoki iruditzen zaion ebazpena hartuko du. Berehala ebazpen horren berri esleipendunari emango zaio, ebazpenean adierazitako egunean bete dezan.</w:t>
            </w:r>
          </w:p>
          <w:p w14:paraId="7113EAA3" w14:textId="77777777" w:rsidR="00BC4CF3" w:rsidRPr="00642C07" w:rsidRDefault="00BC4CF3" w:rsidP="0084200C">
            <w:pPr>
              <w:pStyle w:val="Sinespaciado"/>
              <w:ind w:right="176"/>
              <w:jc w:val="both"/>
              <w:rPr>
                <w:rFonts w:ascii="Arial" w:hAnsi="Arial" w:cs="Arial"/>
                <w:sz w:val="20"/>
                <w:szCs w:val="20"/>
              </w:rPr>
            </w:pPr>
          </w:p>
          <w:p w14:paraId="241D6E72"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Arau-hauste arinak eta larriak alkate-batzarburuak zehatuko ditu, eta oso larriak, kasuan kasu, Udalbatzak.</w:t>
            </w:r>
          </w:p>
        </w:tc>
        <w:tc>
          <w:tcPr>
            <w:tcW w:w="5103" w:type="dxa"/>
          </w:tcPr>
          <w:p w14:paraId="1822CF60"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lastRenderedPageBreak/>
              <w:t xml:space="preserve">21. PENALIDADES AL CONTRATISTA POR INCUMPLIMIENTO </w:t>
            </w:r>
          </w:p>
          <w:p w14:paraId="0A7A660D"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Los adjudicatarios están obligado al cumplimiento del contrato, con estricta sujeción a </w:t>
            </w:r>
            <w:proofErr w:type="gramStart"/>
            <w:r w:rsidRPr="00642C07">
              <w:rPr>
                <w:rFonts w:ascii="Arial" w:hAnsi="Arial" w:cs="Arial"/>
                <w:sz w:val="20"/>
                <w:szCs w:val="20"/>
                <w:lang w:val="es-ES"/>
              </w:rPr>
              <w:t>lo  dispuesto</w:t>
            </w:r>
            <w:proofErr w:type="gramEnd"/>
            <w:r w:rsidRPr="00642C07">
              <w:rPr>
                <w:rFonts w:ascii="Arial" w:hAnsi="Arial" w:cs="Arial"/>
                <w:sz w:val="20"/>
                <w:szCs w:val="20"/>
                <w:lang w:val="es-ES"/>
              </w:rPr>
              <w:t xml:space="preserve"> en los Pliegos de Condiciones, que constituirán parte  integrante del contrato, y a las órdenes del  Ayuntamiento de Getaria para la mejor  ejecución de los trabajos adjudicados.</w:t>
            </w:r>
          </w:p>
          <w:p w14:paraId="14A9C1D7" w14:textId="77777777" w:rsidR="00BC4CF3" w:rsidRPr="00642C07" w:rsidRDefault="00BC4CF3" w:rsidP="0084200C">
            <w:pPr>
              <w:pStyle w:val="Sinespaciado"/>
              <w:ind w:left="175"/>
              <w:jc w:val="both"/>
              <w:rPr>
                <w:rFonts w:ascii="Arial" w:hAnsi="Arial" w:cs="Arial"/>
                <w:sz w:val="20"/>
                <w:szCs w:val="20"/>
                <w:lang w:val="es-ES"/>
              </w:rPr>
            </w:pPr>
          </w:p>
          <w:p w14:paraId="4F7E02A9"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1.- Infracciones: Las infracciones que cometan los adjudicatarios podrán ser clasificadas como muy graves, graves y leves.</w:t>
            </w:r>
          </w:p>
          <w:p w14:paraId="3038F805" w14:textId="77777777" w:rsidR="00BC4CF3" w:rsidRPr="00642C07" w:rsidRDefault="00BC4CF3" w:rsidP="0084200C">
            <w:pPr>
              <w:pStyle w:val="Sinespaciado"/>
              <w:ind w:left="175"/>
              <w:jc w:val="both"/>
              <w:rPr>
                <w:rFonts w:ascii="Arial" w:hAnsi="Arial" w:cs="Arial"/>
                <w:sz w:val="20"/>
                <w:szCs w:val="20"/>
                <w:lang w:val="es-ES"/>
              </w:rPr>
            </w:pPr>
          </w:p>
          <w:p w14:paraId="148F9D81" w14:textId="77777777" w:rsidR="00BC4CF3" w:rsidRPr="00676FF2" w:rsidRDefault="00BC4CF3" w:rsidP="0084200C">
            <w:pPr>
              <w:pStyle w:val="Sinespaciado"/>
              <w:ind w:left="175"/>
              <w:jc w:val="both"/>
              <w:rPr>
                <w:rFonts w:ascii="Arial" w:hAnsi="Arial" w:cs="Arial"/>
                <w:b/>
                <w:bCs/>
                <w:sz w:val="20"/>
                <w:szCs w:val="20"/>
                <w:lang w:val="es-ES"/>
              </w:rPr>
            </w:pPr>
            <w:r w:rsidRPr="00676FF2">
              <w:rPr>
                <w:rFonts w:ascii="Arial" w:hAnsi="Arial" w:cs="Arial"/>
                <w:b/>
                <w:bCs/>
                <w:sz w:val="20"/>
                <w:szCs w:val="20"/>
                <w:lang w:val="es-ES"/>
              </w:rPr>
              <w:t>Tendrán la consideración de muy graves, las siguientes:</w:t>
            </w:r>
          </w:p>
          <w:p w14:paraId="649A0E7D" w14:textId="77777777" w:rsidR="00BC4CF3" w:rsidRPr="00642C07" w:rsidRDefault="00BC4CF3" w:rsidP="0084200C">
            <w:pPr>
              <w:pStyle w:val="Sinespaciado"/>
              <w:ind w:left="175"/>
              <w:jc w:val="both"/>
              <w:rPr>
                <w:rFonts w:ascii="Arial" w:hAnsi="Arial" w:cs="Arial"/>
                <w:sz w:val="20"/>
                <w:szCs w:val="20"/>
                <w:lang w:val="es-ES"/>
              </w:rPr>
            </w:pPr>
          </w:p>
          <w:p w14:paraId="016886B3" w14:textId="77777777" w:rsidR="00676FF2" w:rsidRDefault="00BC4CF3" w:rsidP="00676FF2">
            <w:pPr>
              <w:pStyle w:val="Sinespaciado"/>
              <w:numPr>
                <w:ilvl w:val="0"/>
                <w:numId w:val="29"/>
              </w:numPr>
              <w:jc w:val="both"/>
              <w:rPr>
                <w:rFonts w:ascii="Arial" w:hAnsi="Arial" w:cs="Arial"/>
                <w:sz w:val="20"/>
                <w:szCs w:val="20"/>
                <w:lang w:val="es-ES"/>
              </w:rPr>
            </w:pPr>
            <w:r w:rsidRPr="00676FF2">
              <w:rPr>
                <w:rFonts w:ascii="Arial" w:hAnsi="Arial" w:cs="Arial"/>
                <w:sz w:val="20"/>
                <w:szCs w:val="20"/>
                <w:lang w:val="es-ES"/>
              </w:rPr>
              <w:t>Paralización o no prestación del servicio durante el periodo obligatorio.</w:t>
            </w:r>
          </w:p>
          <w:p w14:paraId="0C1CA299" w14:textId="6E20F51F" w:rsidR="00BC4CF3" w:rsidRPr="00676FF2" w:rsidRDefault="00BC4CF3" w:rsidP="00676FF2">
            <w:pPr>
              <w:pStyle w:val="Sinespaciado"/>
              <w:numPr>
                <w:ilvl w:val="0"/>
                <w:numId w:val="29"/>
              </w:numPr>
              <w:jc w:val="both"/>
              <w:rPr>
                <w:rFonts w:ascii="Arial" w:hAnsi="Arial" w:cs="Arial"/>
                <w:sz w:val="20"/>
                <w:szCs w:val="20"/>
                <w:lang w:val="es-ES"/>
              </w:rPr>
            </w:pPr>
            <w:r w:rsidRPr="00676FF2">
              <w:rPr>
                <w:rFonts w:ascii="Arial" w:hAnsi="Arial" w:cs="Arial"/>
                <w:sz w:val="20"/>
                <w:szCs w:val="20"/>
                <w:lang w:val="es-ES"/>
              </w:rPr>
              <w:t>Incumplimiento de las obligaciones laborales, Seguridad e Higiene y de Seguridad Social con el personal afecto al Servicio, bajo cuenta y dependencia de los adjudicatarios.</w:t>
            </w:r>
          </w:p>
          <w:p w14:paraId="45ADF81A" w14:textId="6286BDCF" w:rsidR="00BC4CF3" w:rsidRDefault="00BC4CF3" w:rsidP="00676FF2">
            <w:pPr>
              <w:pStyle w:val="Sinespaciado"/>
              <w:numPr>
                <w:ilvl w:val="0"/>
                <w:numId w:val="29"/>
              </w:numPr>
              <w:jc w:val="both"/>
              <w:rPr>
                <w:rFonts w:ascii="Arial" w:hAnsi="Arial" w:cs="Arial"/>
                <w:sz w:val="20"/>
                <w:szCs w:val="20"/>
                <w:lang w:val="es-ES"/>
              </w:rPr>
            </w:pPr>
            <w:r w:rsidRPr="00642C07">
              <w:rPr>
                <w:rFonts w:ascii="Arial" w:hAnsi="Arial" w:cs="Arial"/>
                <w:sz w:val="20"/>
                <w:szCs w:val="20"/>
                <w:lang w:val="es-ES"/>
              </w:rPr>
              <w:t>Ceder, subarrendar o traspasar, en todo o en parte, el servicio contratado, bajo cualquier modalidad o título.</w:t>
            </w:r>
          </w:p>
          <w:p w14:paraId="1C19C778" w14:textId="77777777" w:rsidR="00BC4CF3" w:rsidRPr="00642C07" w:rsidRDefault="00BC4CF3" w:rsidP="00676FF2">
            <w:pPr>
              <w:pStyle w:val="Sinespaciado"/>
              <w:numPr>
                <w:ilvl w:val="0"/>
                <w:numId w:val="29"/>
              </w:numPr>
              <w:jc w:val="both"/>
              <w:rPr>
                <w:rFonts w:ascii="Arial" w:hAnsi="Arial" w:cs="Arial"/>
                <w:sz w:val="20"/>
                <w:szCs w:val="20"/>
                <w:lang w:val="es-ES"/>
              </w:rPr>
            </w:pPr>
            <w:r w:rsidRPr="00642C07">
              <w:rPr>
                <w:rFonts w:ascii="Arial" w:hAnsi="Arial" w:cs="Arial"/>
                <w:sz w:val="20"/>
                <w:szCs w:val="20"/>
                <w:lang w:val="es-ES"/>
              </w:rPr>
              <w:t>Comisión de dos faltas graves.</w:t>
            </w:r>
          </w:p>
          <w:p w14:paraId="14011A18" w14:textId="77777777" w:rsidR="00BC4CF3" w:rsidRPr="00642C07" w:rsidRDefault="00BC4CF3" w:rsidP="00676FF2">
            <w:pPr>
              <w:pStyle w:val="Sinespaciado"/>
              <w:numPr>
                <w:ilvl w:val="0"/>
                <w:numId w:val="29"/>
              </w:numPr>
              <w:jc w:val="both"/>
              <w:rPr>
                <w:rFonts w:ascii="Arial" w:hAnsi="Arial" w:cs="Arial"/>
                <w:sz w:val="20"/>
                <w:szCs w:val="20"/>
                <w:lang w:val="es-ES"/>
              </w:rPr>
            </w:pPr>
            <w:r w:rsidRPr="00642C07">
              <w:rPr>
                <w:rFonts w:ascii="Arial" w:hAnsi="Arial" w:cs="Arial"/>
                <w:sz w:val="20"/>
                <w:szCs w:val="20"/>
                <w:lang w:val="es-ES"/>
              </w:rPr>
              <w:t>Prestar servicios o realizar actividades distintas a las autorizadas.</w:t>
            </w:r>
          </w:p>
          <w:p w14:paraId="0952C64A" w14:textId="730BA79C" w:rsidR="00BC4CF3" w:rsidRDefault="00BC4CF3" w:rsidP="0084200C">
            <w:pPr>
              <w:pStyle w:val="Sinespaciado"/>
              <w:ind w:left="175"/>
              <w:jc w:val="both"/>
              <w:rPr>
                <w:rFonts w:ascii="Arial" w:hAnsi="Arial" w:cs="Arial"/>
                <w:sz w:val="20"/>
                <w:szCs w:val="20"/>
                <w:lang w:val="es-ES"/>
              </w:rPr>
            </w:pPr>
          </w:p>
          <w:p w14:paraId="2129F267" w14:textId="77777777" w:rsidR="00676FF2" w:rsidRPr="00642C07" w:rsidRDefault="00676FF2" w:rsidP="0084200C">
            <w:pPr>
              <w:pStyle w:val="Sinespaciado"/>
              <w:ind w:left="175"/>
              <w:jc w:val="both"/>
              <w:rPr>
                <w:rFonts w:ascii="Arial" w:hAnsi="Arial" w:cs="Arial"/>
                <w:sz w:val="20"/>
                <w:szCs w:val="20"/>
                <w:lang w:val="es-ES"/>
              </w:rPr>
            </w:pPr>
          </w:p>
          <w:p w14:paraId="478DC7DE" w14:textId="00AC74DB" w:rsidR="00BC4CF3" w:rsidRPr="00676FF2" w:rsidRDefault="00BC4CF3" w:rsidP="0084200C">
            <w:pPr>
              <w:pStyle w:val="Sinespaciado"/>
              <w:ind w:left="175"/>
              <w:jc w:val="both"/>
              <w:rPr>
                <w:rFonts w:ascii="Arial" w:hAnsi="Arial" w:cs="Arial"/>
                <w:b/>
                <w:bCs/>
                <w:sz w:val="20"/>
                <w:szCs w:val="20"/>
                <w:lang w:val="es-ES"/>
              </w:rPr>
            </w:pPr>
            <w:r w:rsidRPr="00676FF2">
              <w:rPr>
                <w:rFonts w:ascii="Arial" w:hAnsi="Arial" w:cs="Arial"/>
                <w:b/>
                <w:bCs/>
                <w:sz w:val="20"/>
                <w:szCs w:val="20"/>
                <w:lang w:val="es-ES"/>
              </w:rPr>
              <w:t>Tendrán la consideración de faltas graves, las siguientes:</w:t>
            </w:r>
          </w:p>
          <w:p w14:paraId="25397853" w14:textId="77777777" w:rsidR="00BC4CF3" w:rsidRPr="00642C07" w:rsidRDefault="00BC4CF3" w:rsidP="0084200C">
            <w:pPr>
              <w:pStyle w:val="Sinespaciado"/>
              <w:ind w:left="175"/>
              <w:jc w:val="both"/>
              <w:rPr>
                <w:rFonts w:ascii="Arial" w:hAnsi="Arial" w:cs="Arial"/>
                <w:sz w:val="20"/>
                <w:szCs w:val="20"/>
                <w:lang w:val="es-ES"/>
              </w:rPr>
            </w:pPr>
          </w:p>
          <w:p w14:paraId="28C9D87A" w14:textId="77777777" w:rsidR="00BC4CF3" w:rsidRPr="00642C07" w:rsidRDefault="00BC4CF3" w:rsidP="00676FF2">
            <w:pPr>
              <w:pStyle w:val="Sinespaciado"/>
              <w:numPr>
                <w:ilvl w:val="0"/>
                <w:numId w:val="28"/>
              </w:numPr>
              <w:jc w:val="both"/>
              <w:rPr>
                <w:rFonts w:ascii="Arial" w:hAnsi="Arial" w:cs="Arial"/>
                <w:sz w:val="20"/>
                <w:szCs w:val="20"/>
                <w:lang w:val="es-ES"/>
              </w:rPr>
            </w:pPr>
            <w:r w:rsidRPr="00642C07">
              <w:rPr>
                <w:rFonts w:ascii="Arial" w:hAnsi="Arial" w:cs="Arial"/>
                <w:sz w:val="20"/>
                <w:szCs w:val="20"/>
                <w:lang w:val="es-ES"/>
              </w:rPr>
              <w:lastRenderedPageBreak/>
              <w:t>El incumplimiento del horario autorizado.</w:t>
            </w:r>
          </w:p>
          <w:p w14:paraId="62828F5E" w14:textId="77777777" w:rsidR="00BC4CF3" w:rsidRPr="00642C07" w:rsidRDefault="00BC4CF3" w:rsidP="0084200C">
            <w:pPr>
              <w:pStyle w:val="Sinespaciado"/>
              <w:ind w:left="175"/>
              <w:jc w:val="both"/>
              <w:rPr>
                <w:rFonts w:ascii="Arial" w:hAnsi="Arial" w:cs="Arial"/>
                <w:sz w:val="20"/>
                <w:szCs w:val="20"/>
                <w:lang w:val="es-ES"/>
              </w:rPr>
            </w:pPr>
          </w:p>
          <w:p w14:paraId="45C2FB30" w14:textId="77777777" w:rsidR="00BC4CF3" w:rsidRPr="00642C07" w:rsidRDefault="00BC4CF3" w:rsidP="00676FF2">
            <w:pPr>
              <w:pStyle w:val="Sinespaciado"/>
              <w:numPr>
                <w:ilvl w:val="0"/>
                <w:numId w:val="28"/>
              </w:numPr>
              <w:jc w:val="both"/>
              <w:rPr>
                <w:rFonts w:ascii="Arial" w:hAnsi="Arial" w:cs="Arial"/>
                <w:sz w:val="20"/>
                <w:szCs w:val="20"/>
                <w:lang w:val="es-ES"/>
              </w:rPr>
            </w:pPr>
            <w:r w:rsidRPr="00642C07">
              <w:rPr>
                <w:rFonts w:ascii="Arial" w:hAnsi="Arial" w:cs="Arial"/>
                <w:sz w:val="20"/>
                <w:szCs w:val="20"/>
                <w:lang w:val="es-ES"/>
              </w:rPr>
              <w:t>El incumplimiento de las órdenes municipales sobre modificaciones o mejoras del Servicio que no impliquen mayores gastos.</w:t>
            </w:r>
          </w:p>
          <w:p w14:paraId="642B4BCF" w14:textId="77777777" w:rsidR="00BC4CF3" w:rsidRPr="00642C07" w:rsidRDefault="00BC4CF3" w:rsidP="0084200C">
            <w:pPr>
              <w:pStyle w:val="Sinespaciado"/>
              <w:ind w:left="175"/>
              <w:jc w:val="both"/>
              <w:rPr>
                <w:rFonts w:ascii="Arial" w:hAnsi="Arial" w:cs="Arial"/>
                <w:sz w:val="20"/>
                <w:szCs w:val="20"/>
                <w:lang w:val="es-ES"/>
              </w:rPr>
            </w:pPr>
          </w:p>
          <w:p w14:paraId="6C082933" w14:textId="77777777" w:rsidR="00BC4CF3" w:rsidRPr="00642C07" w:rsidRDefault="00BC4CF3" w:rsidP="00676FF2">
            <w:pPr>
              <w:pStyle w:val="Sinespaciado"/>
              <w:numPr>
                <w:ilvl w:val="0"/>
                <w:numId w:val="28"/>
              </w:numPr>
              <w:jc w:val="both"/>
              <w:rPr>
                <w:rFonts w:ascii="Arial" w:hAnsi="Arial" w:cs="Arial"/>
                <w:sz w:val="20"/>
                <w:szCs w:val="20"/>
                <w:lang w:val="es-ES"/>
              </w:rPr>
            </w:pPr>
            <w:r w:rsidRPr="00642C07">
              <w:rPr>
                <w:rFonts w:ascii="Arial" w:hAnsi="Arial" w:cs="Arial"/>
                <w:sz w:val="20"/>
                <w:szCs w:val="20"/>
                <w:lang w:val="es-ES"/>
              </w:rPr>
              <w:t xml:space="preserve">Todas aquellas </w:t>
            </w:r>
            <w:proofErr w:type="gramStart"/>
            <w:r w:rsidRPr="00642C07">
              <w:rPr>
                <w:rFonts w:ascii="Arial" w:hAnsi="Arial" w:cs="Arial"/>
                <w:sz w:val="20"/>
                <w:szCs w:val="20"/>
                <w:lang w:val="es-ES"/>
              </w:rPr>
              <w:t>que</w:t>
            </w:r>
            <w:proofErr w:type="gramEnd"/>
            <w:r w:rsidRPr="00642C07">
              <w:rPr>
                <w:rFonts w:ascii="Arial" w:hAnsi="Arial" w:cs="Arial"/>
                <w:sz w:val="20"/>
                <w:szCs w:val="20"/>
                <w:lang w:val="es-ES"/>
              </w:rPr>
              <w:t xml:space="preserve"> implicando el incumplimiento de las obligaciones establecidas para los adjudicatarios en el presente Pliego de Condiciones, no merezcan la calificación de muy graves, y que por su naturaleza no deban ser comprendidas como leves.</w:t>
            </w:r>
          </w:p>
          <w:p w14:paraId="1021840A" w14:textId="77777777" w:rsidR="00BC4CF3" w:rsidRPr="00642C07" w:rsidRDefault="00BC4CF3" w:rsidP="0084200C">
            <w:pPr>
              <w:pStyle w:val="Sinespaciado"/>
              <w:ind w:left="175"/>
              <w:jc w:val="both"/>
              <w:rPr>
                <w:rFonts w:ascii="Arial" w:hAnsi="Arial" w:cs="Arial"/>
                <w:sz w:val="20"/>
                <w:szCs w:val="20"/>
                <w:lang w:val="es-ES"/>
              </w:rPr>
            </w:pPr>
          </w:p>
          <w:p w14:paraId="70D32682" w14:textId="77777777" w:rsidR="00BC4CF3" w:rsidRPr="00642C07" w:rsidRDefault="00BC4CF3" w:rsidP="00676FF2">
            <w:pPr>
              <w:pStyle w:val="Sinespaciado"/>
              <w:numPr>
                <w:ilvl w:val="0"/>
                <w:numId w:val="28"/>
              </w:numPr>
              <w:jc w:val="both"/>
              <w:rPr>
                <w:rFonts w:ascii="Arial" w:hAnsi="Arial" w:cs="Arial"/>
                <w:sz w:val="20"/>
                <w:szCs w:val="20"/>
                <w:lang w:val="es-ES"/>
              </w:rPr>
            </w:pPr>
            <w:r w:rsidRPr="00642C07">
              <w:rPr>
                <w:rFonts w:ascii="Arial" w:hAnsi="Arial" w:cs="Arial"/>
                <w:sz w:val="20"/>
                <w:szCs w:val="20"/>
                <w:lang w:val="es-ES"/>
              </w:rPr>
              <w:t>La comisión de dos faltas leves.</w:t>
            </w:r>
          </w:p>
          <w:p w14:paraId="6F792FE0" w14:textId="77777777" w:rsidR="00BC4CF3" w:rsidRPr="00642C07" w:rsidRDefault="00BC4CF3" w:rsidP="0084200C">
            <w:pPr>
              <w:pStyle w:val="Sinespaciado"/>
              <w:ind w:left="175"/>
              <w:jc w:val="both"/>
              <w:rPr>
                <w:rFonts w:ascii="Arial" w:hAnsi="Arial" w:cs="Arial"/>
                <w:sz w:val="20"/>
                <w:szCs w:val="20"/>
                <w:lang w:val="es-ES"/>
              </w:rPr>
            </w:pPr>
          </w:p>
          <w:p w14:paraId="172E9EE3"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1.3. </w:t>
            </w:r>
            <w:r w:rsidRPr="00642C07">
              <w:rPr>
                <w:rFonts w:ascii="Arial" w:hAnsi="Arial" w:cs="Arial"/>
                <w:sz w:val="20"/>
                <w:szCs w:val="20"/>
                <w:lang w:val="es-ES"/>
              </w:rPr>
              <w:tab/>
              <w:t>Tendrán la consideración de leves, los incidentes habituales del personal por tratos incorrectos o deficiencia en la prestación del servicio.</w:t>
            </w:r>
          </w:p>
          <w:p w14:paraId="72921D57" w14:textId="77777777" w:rsidR="00BC4CF3" w:rsidRPr="00642C07" w:rsidRDefault="00BC4CF3" w:rsidP="0084200C">
            <w:pPr>
              <w:pStyle w:val="Sinespaciado"/>
              <w:ind w:left="175"/>
              <w:jc w:val="both"/>
              <w:rPr>
                <w:rFonts w:ascii="Arial" w:hAnsi="Arial" w:cs="Arial"/>
                <w:sz w:val="20"/>
                <w:szCs w:val="20"/>
                <w:lang w:val="es-ES"/>
              </w:rPr>
            </w:pPr>
          </w:p>
          <w:p w14:paraId="6A7C7941"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2.- Sanciones:</w:t>
            </w:r>
          </w:p>
          <w:p w14:paraId="4444AD1F" w14:textId="77777777" w:rsidR="00BC4CF3" w:rsidRPr="00642C07" w:rsidRDefault="00BC4CF3" w:rsidP="0084200C">
            <w:pPr>
              <w:pStyle w:val="Sinespaciado"/>
              <w:ind w:left="175"/>
              <w:jc w:val="both"/>
              <w:rPr>
                <w:rFonts w:ascii="Arial" w:hAnsi="Arial" w:cs="Arial"/>
                <w:sz w:val="20"/>
                <w:szCs w:val="20"/>
                <w:lang w:val="es-ES"/>
              </w:rPr>
            </w:pPr>
          </w:p>
          <w:p w14:paraId="19B2576E"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Las faltas muy graves se sancionarán desde 600 € hasta el importe de la fianza definitiva, pudiendo llegar incluso a la resolución del Contrato.</w:t>
            </w:r>
          </w:p>
          <w:p w14:paraId="69D0D047" w14:textId="77777777" w:rsidR="00BC4CF3" w:rsidRPr="00642C07" w:rsidRDefault="00BC4CF3" w:rsidP="0084200C">
            <w:pPr>
              <w:pStyle w:val="Sinespaciado"/>
              <w:ind w:left="175"/>
              <w:jc w:val="both"/>
              <w:rPr>
                <w:rFonts w:ascii="Arial" w:hAnsi="Arial" w:cs="Arial"/>
                <w:sz w:val="20"/>
                <w:szCs w:val="20"/>
                <w:lang w:val="es-ES"/>
              </w:rPr>
            </w:pPr>
          </w:p>
          <w:p w14:paraId="0AD33247" w14:textId="77777777" w:rsidR="00BC4CF3" w:rsidRPr="00642C07" w:rsidRDefault="00BC4CF3" w:rsidP="0084200C">
            <w:pPr>
              <w:pStyle w:val="Sinespaciado"/>
              <w:ind w:left="175"/>
              <w:jc w:val="both"/>
              <w:rPr>
                <w:rFonts w:ascii="Arial" w:hAnsi="Arial" w:cs="Arial"/>
                <w:sz w:val="20"/>
                <w:szCs w:val="20"/>
                <w:lang w:val="es-ES"/>
              </w:rPr>
            </w:pPr>
          </w:p>
          <w:p w14:paraId="633C7248"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 infracción por incumplimiento de horario será sancionada conforme a la ordenanza municipal vigente.</w:t>
            </w:r>
          </w:p>
          <w:p w14:paraId="20F91F9B" w14:textId="77777777" w:rsidR="00BC4CF3" w:rsidRPr="00642C07" w:rsidRDefault="00BC4CF3" w:rsidP="0084200C">
            <w:pPr>
              <w:pStyle w:val="Sinespaciado"/>
              <w:ind w:left="175"/>
              <w:jc w:val="both"/>
              <w:rPr>
                <w:rFonts w:ascii="Arial" w:hAnsi="Arial" w:cs="Arial"/>
                <w:sz w:val="20"/>
                <w:szCs w:val="20"/>
                <w:lang w:val="es-ES"/>
              </w:rPr>
            </w:pPr>
          </w:p>
          <w:p w14:paraId="103E42EC"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Las faltas graves serán sancionadas con multas de 150 a 600€.</w:t>
            </w:r>
          </w:p>
          <w:p w14:paraId="3F9A0165" w14:textId="77777777" w:rsidR="00BC4CF3" w:rsidRPr="00642C07" w:rsidRDefault="00BC4CF3" w:rsidP="0084200C">
            <w:pPr>
              <w:pStyle w:val="Sinespaciado"/>
              <w:ind w:left="175"/>
              <w:jc w:val="both"/>
              <w:rPr>
                <w:rFonts w:ascii="Arial" w:hAnsi="Arial" w:cs="Arial"/>
                <w:sz w:val="20"/>
                <w:szCs w:val="20"/>
                <w:lang w:val="es-ES"/>
              </w:rPr>
            </w:pPr>
          </w:p>
          <w:p w14:paraId="1234593C" w14:textId="3A9EFB4D"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Las faltas leves se sancionarán en todo caso con apercibimiento, pudiendo imponerse multas de hasta 150 €.</w:t>
            </w:r>
          </w:p>
          <w:p w14:paraId="7D500898" w14:textId="77777777" w:rsidR="00BC4CF3" w:rsidRPr="00642C07" w:rsidRDefault="00BC4CF3" w:rsidP="0084200C">
            <w:pPr>
              <w:pStyle w:val="Sinespaciado"/>
              <w:ind w:left="175"/>
              <w:jc w:val="both"/>
              <w:rPr>
                <w:rFonts w:ascii="Arial" w:hAnsi="Arial" w:cs="Arial"/>
                <w:sz w:val="20"/>
                <w:szCs w:val="20"/>
                <w:lang w:val="es-ES"/>
              </w:rPr>
            </w:pPr>
          </w:p>
          <w:p w14:paraId="02669919"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En las faltas graves y muy graves, se exigirán las consecuencias en la relación jurídica que puedan derivarse de tales hechos:</w:t>
            </w:r>
          </w:p>
          <w:p w14:paraId="350BFA85" w14:textId="77777777" w:rsidR="00BC4CF3" w:rsidRPr="00642C07" w:rsidRDefault="00BC4CF3" w:rsidP="0084200C">
            <w:pPr>
              <w:pStyle w:val="Sinespaciado"/>
              <w:ind w:left="175"/>
              <w:jc w:val="both"/>
              <w:rPr>
                <w:rFonts w:ascii="Arial" w:hAnsi="Arial" w:cs="Arial"/>
                <w:sz w:val="20"/>
                <w:szCs w:val="20"/>
                <w:lang w:val="es-ES"/>
              </w:rPr>
            </w:pPr>
          </w:p>
          <w:p w14:paraId="2796A121"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 reiteración de faltas graves o muy graves supondrá la resolución del contrato con la declaración de inhabilitación de los adjudicatarios. También que no tenga derecho a participar en la adjudicación el próximo año.</w:t>
            </w:r>
          </w:p>
          <w:p w14:paraId="58B02D2D" w14:textId="77777777" w:rsidR="00BC4CF3" w:rsidRPr="00642C07" w:rsidRDefault="00BC4CF3" w:rsidP="0084200C">
            <w:pPr>
              <w:pStyle w:val="Sinespaciado"/>
              <w:ind w:left="175"/>
              <w:jc w:val="both"/>
              <w:rPr>
                <w:rFonts w:ascii="Arial" w:hAnsi="Arial" w:cs="Arial"/>
                <w:sz w:val="20"/>
                <w:szCs w:val="20"/>
                <w:lang w:val="es-ES"/>
              </w:rPr>
            </w:pPr>
          </w:p>
          <w:p w14:paraId="79C20E68"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 aplicación de sanciones no excluye la indemnización de daños y perjuicios a que pueda tener derecho el Ayuntamiento originadas por el incumplimiento del contrato.</w:t>
            </w:r>
          </w:p>
          <w:p w14:paraId="24AF9DAD" w14:textId="77777777" w:rsidR="00BC4CF3" w:rsidRPr="00642C07" w:rsidRDefault="00BC4CF3" w:rsidP="0084200C">
            <w:pPr>
              <w:pStyle w:val="Sinespaciado"/>
              <w:ind w:left="175"/>
              <w:jc w:val="both"/>
              <w:rPr>
                <w:rFonts w:ascii="Arial" w:hAnsi="Arial" w:cs="Arial"/>
                <w:sz w:val="20"/>
                <w:szCs w:val="20"/>
                <w:lang w:val="es-ES"/>
              </w:rPr>
            </w:pPr>
          </w:p>
          <w:p w14:paraId="0040ACED"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El incumplimiento de los requerimientos medioambientales realizados en este Pliego será causa suficiente para la resolución del Contrato</w:t>
            </w:r>
          </w:p>
          <w:p w14:paraId="4C36A09E" w14:textId="77777777" w:rsidR="00BC4CF3" w:rsidRPr="00642C07" w:rsidRDefault="00BC4CF3" w:rsidP="0084200C">
            <w:pPr>
              <w:pStyle w:val="Sinespaciado"/>
              <w:ind w:left="175"/>
              <w:jc w:val="both"/>
              <w:rPr>
                <w:rFonts w:ascii="Arial" w:hAnsi="Arial" w:cs="Arial"/>
                <w:sz w:val="20"/>
                <w:szCs w:val="20"/>
                <w:lang w:val="es-ES"/>
              </w:rPr>
            </w:pPr>
          </w:p>
          <w:p w14:paraId="66BCA0CB"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 imposición de cualquiera de las penalidades enumeradas anteriormente se ajustará al siguiente procedimiento:</w:t>
            </w:r>
          </w:p>
          <w:p w14:paraId="6D717A56" w14:textId="77777777" w:rsidR="00BC4CF3" w:rsidRPr="00642C07" w:rsidRDefault="00BC4CF3" w:rsidP="0084200C">
            <w:pPr>
              <w:pStyle w:val="Sinespaciado"/>
              <w:ind w:left="175"/>
              <w:jc w:val="both"/>
              <w:rPr>
                <w:rFonts w:ascii="Arial" w:hAnsi="Arial" w:cs="Arial"/>
                <w:sz w:val="20"/>
                <w:szCs w:val="20"/>
                <w:lang w:val="es-ES"/>
              </w:rPr>
            </w:pPr>
          </w:p>
          <w:p w14:paraId="356F3957"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Presentada cualquier denuncia o queja en relación con deficiencias del Servicio que se adjudica, se dará traslado a los adjudicatarios de </w:t>
            </w:r>
            <w:proofErr w:type="gramStart"/>
            <w:r w:rsidRPr="00642C07">
              <w:rPr>
                <w:rFonts w:ascii="Arial" w:hAnsi="Arial" w:cs="Arial"/>
                <w:sz w:val="20"/>
                <w:szCs w:val="20"/>
                <w:lang w:val="es-ES"/>
              </w:rPr>
              <w:t>la misma</w:t>
            </w:r>
            <w:proofErr w:type="gramEnd"/>
            <w:r w:rsidRPr="00642C07">
              <w:rPr>
                <w:rFonts w:ascii="Arial" w:hAnsi="Arial" w:cs="Arial"/>
                <w:sz w:val="20"/>
                <w:szCs w:val="20"/>
                <w:lang w:val="es-ES"/>
              </w:rPr>
              <w:t>, para que en un plazo improrrogable de diez (10) días, manifieste por escrito lo que tenga por conveniente a su derecho.</w:t>
            </w:r>
          </w:p>
          <w:p w14:paraId="06F7A171" w14:textId="77777777" w:rsidR="00BC4CF3" w:rsidRPr="00642C07" w:rsidRDefault="00BC4CF3" w:rsidP="0084200C">
            <w:pPr>
              <w:pStyle w:val="Sinespaciado"/>
              <w:ind w:left="175"/>
              <w:jc w:val="both"/>
              <w:rPr>
                <w:rFonts w:ascii="Arial" w:hAnsi="Arial" w:cs="Arial"/>
                <w:sz w:val="20"/>
                <w:szCs w:val="20"/>
                <w:lang w:val="es-ES"/>
              </w:rPr>
            </w:pPr>
          </w:p>
          <w:p w14:paraId="64F90F91"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Transcurrido dicho plazo, el Alcalde de Getaria, previo informe de Secretaría, haya o no existido respuesta por parte de los adjudicatarios, adoptará </w:t>
            </w:r>
            <w:proofErr w:type="gramStart"/>
            <w:r w:rsidRPr="00642C07">
              <w:rPr>
                <w:rFonts w:ascii="Arial" w:hAnsi="Arial" w:cs="Arial"/>
                <w:sz w:val="20"/>
                <w:szCs w:val="20"/>
                <w:lang w:val="es-ES"/>
              </w:rPr>
              <w:t>la  resolución</w:t>
            </w:r>
            <w:proofErr w:type="gramEnd"/>
            <w:r w:rsidRPr="00642C07">
              <w:rPr>
                <w:rFonts w:ascii="Arial" w:hAnsi="Arial" w:cs="Arial"/>
                <w:sz w:val="20"/>
                <w:szCs w:val="20"/>
                <w:lang w:val="es-ES"/>
              </w:rPr>
              <w:t xml:space="preserve"> que estime oportuna, la cual se  notificará al adjudicatario para su inmediato  cumplimiento dentro del plazo que la resolución señale.</w:t>
            </w:r>
          </w:p>
          <w:p w14:paraId="41D70B43" w14:textId="77777777" w:rsidR="00BC4CF3" w:rsidRPr="00642C07" w:rsidRDefault="00BC4CF3" w:rsidP="0084200C">
            <w:pPr>
              <w:pStyle w:val="Sinespaciado"/>
              <w:ind w:left="175"/>
              <w:jc w:val="both"/>
              <w:rPr>
                <w:rFonts w:ascii="Arial" w:hAnsi="Arial" w:cs="Arial"/>
                <w:sz w:val="20"/>
                <w:szCs w:val="20"/>
                <w:lang w:val="es-ES"/>
              </w:rPr>
            </w:pPr>
          </w:p>
          <w:p w14:paraId="71D7DE28"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Los incumplimientos leves y graves serán sancionadas por la Alcalde-Presidente y las </w:t>
            </w:r>
            <w:proofErr w:type="gramStart"/>
            <w:r w:rsidRPr="00642C07">
              <w:rPr>
                <w:rFonts w:ascii="Arial" w:hAnsi="Arial" w:cs="Arial"/>
                <w:sz w:val="20"/>
                <w:szCs w:val="20"/>
                <w:lang w:val="es-ES"/>
              </w:rPr>
              <w:t>muy  graves</w:t>
            </w:r>
            <w:proofErr w:type="gramEnd"/>
            <w:r w:rsidRPr="00642C07">
              <w:rPr>
                <w:rFonts w:ascii="Arial" w:hAnsi="Arial" w:cs="Arial"/>
                <w:sz w:val="20"/>
                <w:szCs w:val="20"/>
                <w:lang w:val="es-ES"/>
              </w:rPr>
              <w:t>, en los casos que corresponda, por el Pleno de la Corporación.</w:t>
            </w:r>
          </w:p>
          <w:p w14:paraId="0172960D"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63CAE" w14:paraId="78603C49" w14:textId="77777777" w:rsidTr="0084200C">
        <w:tc>
          <w:tcPr>
            <w:tcW w:w="4928" w:type="dxa"/>
          </w:tcPr>
          <w:p w14:paraId="42D47DC9"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lastRenderedPageBreak/>
              <w:t xml:space="preserve">22. ADMINISTRAZIOAREN ESKUBIDEAK </w:t>
            </w:r>
          </w:p>
          <w:p w14:paraId="6CEA60EB"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Administrazioari honakoak dagozkio: a) kontratua interpretatzea b) kontratuan sor daitezkeen zalantzak argitzea c) herri-onurako arrazoiengatik kontratua aldatzea d) kontratua amaitzea eta amaiera horren ondorioak zehaztea, 33/2003 Legeak ezarritako mugen barruan eta horiek zehaztutako baldintza eta ondorioak betez.</w:t>
            </w:r>
          </w:p>
          <w:p w14:paraId="7695183F" w14:textId="77777777" w:rsidR="00BC4CF3" w:rsidRPr="00642C07" w:rsidRDefault="00BC4CF3" w:rsidP="0084200C">
            <w:pPr>
              <w:pStyle w:val="Sinespaciado"/>
              <w:ind w:right="176"/>
              <w:jc w:val="both"/>
              <w:rPr>
                <w:rFonts w:ascii="Arial" w:hAnsi="Arial" w:cs="Arial"/>
                <w:sz w:val="20"/>
                <w:szCs w:val="20"/>
              </w:rPr>
            </w:pPr>
          </w:p>
          <w:p w14:paraId="50D012E9"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23. INSTALAZIOAK ITZULTZEA</w:t>
            </w:r>
          </w:p>
          <w:p w14:paraId="59724F62" w14:textId="77777777" w:rsidR="00BC4CF3" w:rsidRPr="00642C07" w:rsidRDefault="00BC4CF3" w:rsidP="0084200C">
            <w:pPr>
              <w:pStyle w:val="Sinespaciado"/>
              <w:ind w:right="176"/>
              <w:jc w:val="both"/>
              <w:rPr>
                <w:rFonts w:ascii="Arial" w:hAnsi="Arial" w:cs="Arial"/>
                <w:sz w:val="20"/>
                <w:szCs w:val="20"/>
              </w:rPr>
            </w:pPr>
            <w:bookmarkStart w:id="7" w:name="_Hlk92716447"/>
            <w:bookmarkStart w:id="8" w:name="_Hlk92716493"/>
            <w:r w:rsidRPr="00642C07">
              <w:rPr>
                <w:rFonts w:ascii="Arial" w:hAnsi="Arial" w:cs="Arial"/>
                <w:sz w:val="20"/>
                <w:szCs w:val="20"/>
              </w:rPr>
              <w:t>Kontratuaren epea bukatzen denean, Udalari itzuliko zaizkio instalazio guztiak, Udalak eskatu behar izanik gabe.</w:t>
            </w:r>
          </w:p>
          <w:bookmarkEnd w:id="7"/>
          <w:p w14:paraId="115C3B2C" w14:textId="77777777" w:rsidR="00BC4CF3" w:rsidRPr="00642C07" w:rsidRDefault="00BC4CF3" w:rsidP="0084200C">
            <w:pPr>
              <w:pStyle w:val="Sinespaciado"/>
              <w:ind w:right="176"/>
              <w:jc w:val="both"/>
              <w:rPr>
                <w:rFonts w:ascii="Arial" w:hAnsi="Arial" w:cs="Arial"/>
                <w:sz w:val="20"/>
                <w:szCs w:val="20"/>
              </w:rPr>
            </w:pPr>
          </w:p>
          <w:p w14:paraId="1A56AEEC"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Instalazioak hartutako egoera berdinean itzuliko beharko dira. Giltzak bueltatzerakoan esleipendunekin batera aztertuko dira instalazioak, duten egoera egiaztatu ahal izateko</w:t>
            </w:r>
            <w:bookmarkEnd w:id="8"/>
            <w:r w:rsidRPr="00642C07">
              <w:rPr>
                <w:rFonts w:ascii="Arial" w:hAnsi="Arial" w:cs="Arial"/>
                <w:sz w:val="20"/>
                <w:szCs w:val="20"/>
              </w:rPr>
              <w:t>.</w:t>
            </w:r>
          </w:p>
          <w:p w14:paraId="0A816675"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21445E5D"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t xml:space="preserve">22. PRERROGATIVAS DE LA ADMINISTRACIÓN </w:t>
            </w:r>
          </w:p>
          <w:p w14:paraId="56E4D0AD"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Corresponden a la Administración las prerrogativas de interpretar el contrato, resolver las dudas que ofrezca su cumplimiento, modificarlo por razones de interés público, acordar su resolución y determinar los efectos de ésta, dentro de los límites y con sujeción a los requisitos y efectos establecidos en la Ley 33/2003.</w:t>
            </w:r>
          </w:p>
          <w:p w14:paraId="23267436" w14:textId="77777777" w:rsidR="00BC4CF3" w:rsidRPr="00642C07" w:rsidRDefault="00BC4CF3" w:rsidP="0084200C">
            <w:pPr>
              <w:pStyle w:val="Sinespaciado"/>
              <w:ind w:left="175"/>
              <w:jc w:val="both"/>
              <w:rPr>
                <w:rFonts w:ascii="Arial" w:hAnsi="Arial" w:cs="Arial"/>
                <w:sz w:val="20"/>
                <w:szCs w:val="20"/>
                <w:lang w:val="es-ES"/>
              </w:rPr>
            </w:pPr>
          </w:p>
          <w:p w14:paraId="1544FCA8"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t>23. REVERSIÓN DE LAS INSTALACIONES</w:t>
            </w:r>
          </w:p>
          <w:p w14:paraId="129D85FC"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Al término del plazo del contrato, revertirán al Ayuntamiento de Getaria todas las instalaciones, sin necesidad de requerimiento municipal.</w:t>
            </w:r>
          </w:p>
          <w:p w14:paraId="4029DCEE" w14:textId="77777777" w:rsidR="00BC4CF3" w:rsidRPr="00642C07" w:rsidRDefault="00BC4CF3" w:rsidP="0084200C">
            <w:pPr>
              <w:pStyle w:val="Sinespaciado"/>
              <w:ind w:left="175"/>
              <w:jc w:val="both"/>
              <w:rPr>
                <w:rFonts w:ascii="Arial" w:hAnsi="Arial" w:cs="Arial"/>
                <w:sz w:val="20"/>
                <w:szCs w:val="20"/>
                <w:lang w:val="es-ES"/>
              </w:rPr>
            </w:pPr>
          </w:p>
          <w:p w14:paraId="210D5BC6"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Las instalaciones deberán ser retiradas en el mismo estado en el que se encuentren. Al devolver las llaves se revisarán las instalaciones con los adjudicatarios para comprobar su estado.</w:t>
            </w:r>
          </w:p>
          <w:p w14:paraId="18866F15"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63CAE" w14:paraId="2DF68DD3" w14:textId="77777777" w:rsidTr="0084200C">
        <w:tc>
          <w:tcPr>
            <w:tcW w:w="4928" w:type="dxa"/>
          </w:tcPr>
          <w:p w14:paraId="1EF5BD8C" w14:textId="77777777" w:rsidR="00BC4CF3" w:rsidRPr="000B0F3A" w:rsidRDefault="00BC4CF3" w:rsidP="0084200C">
            <w:pPr>
              <w:pStyle w:val="Prrafodelista"/>
              <w:spacing w:line="259" w:lineRule="auto"/>
              <w:ind w:left="0" w:right="176"/>
              <w:jc w:val="both"/>
              <w:rPr>
                <w:rFonts w:ascii="Arial" w:hAnsi="Arial" w:cs="Arial"/>
                <w:b/>
                <w:sz w:val="20"/>
                <w:szCs w:val="20"/>
                <w:lang w:val="eu-ES"/>
              </w:rPr>
            </w:pPr>
            <w:r w:rsidRPr="000B0F3A">
              <w:rPr>
                <w:rFonts w:ascii="Arial" w:hAnsi="Arial" w:cs="Arial"/>
                <w:b/>
                <w:sz w:val="20"/>
                <w:szCs w:val="20"/>
                <w:lang w:val="eu-ES"/>
              </w:rPr>
              <w:t>24. KONTRATUAREN GAINEKO GENERO BALDINTZAK</w:t>
            </w:r>
          </w:p>
          <w:p w14:paraId="5475759B" w14:textId="77777777" w:rsidR="00BC4CF3" w:rsidRPr="000B0F3A" w:rsidRDefault="00BC4CF3" w:rsidP="0084200C">
            <w:pPr>
              <w:pStyle w:val="Prrafodelista"/>
              <w:spacing w:line="259" w:lineRule="auto"/>
              <w:ind w:left="0" w:right="176"/>
              <w:jc w:val="both"/>
              <w:rPr>
                <w:rFonts w:ascii="Arial" w:hAnsi="Arial" w:cs="Arial"/>
                <w:sz w:val="20"/>
                <w:szCs w:val="20"/>
                <w:lang w:val="eu-ES"/>
              </w:rPr>
            </w:pPr>
            <w:r w:rsidRPr="000B0F3A">
              <w:rPr>
                <w:rFonts w:ascii="Arial" w:hAnsi="Arial" w:cs="Arial"/>
                <w:sz w:val="20"/>
                <w:szCs w:val="20"/>
                <w:lang w:val="eu-ES"/>
              </w:rPr>
              <w:t>Kontratu honetan Eusko Legebiltzarraren otsailaren 18ko 4/2005 Legeak, Emakumeen eta Gizonen Berdintasunerako Legeak, eta martxoaren 22ko 3/2007 Lege Organikoak, emakumeen eta gizonen berdintasun eragingarrirako Legeak, ezartzen dituzten printzipioak eta obligazioak bete behar dira.</w:t>
            </w:r>
          </w:p>
          <w:p w14:paraId="392D9BAB" w14:textId="77777777" w:rsidR="00BC4CF3" w:rsidRPr="000B0F3A" w:rsidRDefault="00BC4CF3" w:rsidP="0084200C">
            <w:pPr>
              <w:pStyle w:val="Sinespaciado"/>
              <w:ind w:right="176"/>
              <w:jc w:val="both"/>
              <w:rPr>
                <w:rFonts w:ascii="Arial" w:hAnsi="Arial" w:cs="Arial"/>
                <w:b/>
                <w:sz w:val="20"/>
                <w:szCs w:val="20"/>
              </w:rPr>
            </w:pPr>
          </w:p>
        </w:tc>
        <w:tc>
          <w:tcPr>
            <w:tcW w:w="5103" w:type="dxa"/>
          </w:tcPr>
          <w:p w14:paraId="25B9B93A" w14:textId="77777777" w:rsidR="00BC4CF3" w:rsidRPr="00642C07" w:rsidRDefault="00BC4CF3" w:rsidP="0084200C">
            <w:pPr>
              <w:pStyle w:val="Prrafodelista"/>
              <w:ind w:left="175"/>
              <w:jc w:val="both"/>
              <w:rPr>
                <w:rFonts w:ascii="Arial" w:hAnsi="Arial" w:cs="Arial"/>
                <w:b/>
                <w:sz w:val="20"/>
                <w:szCs w:val="20"/>
                <w:lang w:val="es-ES"/>
              </w:rPr>
            </w:pPr>
            <w:r w:rsidRPr="00642C07">
              <w:rPr>
                <w:rFonts w:ascii="Arial" w:hAnsi="Arial" w:cs="Arial"/>
                <w:b/>
                <w:sz w:val="20"/>
                <w:szCs w:val="20"/>
                <w:lang w:val="es-ES"/>
              </w:rPr>
              <w:t>24. CONDICIONES DE GENERO APLICABLES AL CONTRATO</w:t>
            </w:r>
          </w:p>
          <w:p w14:paraId="6103B232" w14:textId="77777777" w:rsidR="00BC4CF3" w:rsidRPr="00642C07" w:rsidRDefault="00BC4CF3" w:rsidP="0084200C">
            <w:pPr>
              <w:pStyle w:val="Prrafodelista"/>
              <w:ind w:left="175"/>
              <w:jc w:val="both"/>
              <w:rPr>
                <w:rFonts w:ascii="Arial" w:hAnsi="Arial" w:cs="Arial"/>
                <w:sz w:val="20"/>
                <w:szCs w:val="20"/>
                <w:lang w:val="es-ES"/>
              </w:rPr>
            </w:pPr>
            <w:r w:rsidRPr="00642C07">
              <w:rPr>
                <w:rFonts w:ascii="Arial" w:hAnsi="Arial" w:cs="Arial"/>
                <w:sz w:val="20"/>
                <w:szCs w:val="20"/>
                <w:lang w:val="es-ES"/>
              </w:rPr>
              <w:t xml:space="preserve">En el presente contrato se deben cumplir los principios y obligaciones establecidos en la Ley 4/2005, de 18 de febrero, del Parlamento Vasco, para la Igualdad de Mujeres y Hombres; y en la Ley Orgánica 3/2007, de 22 de marzo, para la igualdad efectiva de mujeres y </w:t>
            </w:r>
            <w:proofErr w:type="spellStart"/>
            <w:r w:rsidRPr="00642C07">
              <w:rPr>
                <w:rFonts w:ascii="Arial" w:hAnsi="Arial" w:cs="Arial"/>
                <w:sz w:val="20"/>
                <w:szCs w:val="20"/>
                <w:lang w:val="es-ES"/>
              </w:rPr>
              <w:t>hobres</w:t>
            </w:r>
            <w:proofErr w:type="spellEnd"/>
            <w:r w:rsidRPr="00642C07">
              <w:rPr>
                <w:rFonts w:ascii="Arial" w:hAnsi="Arial" w:cs="Arial"/>
                <w:sz w:val="20"/>
                <w:szCs w:val="20"/>
                <w:lang w:val="es-ES"/>
              </w:rPr>
              <w:t>.</w:t>
            </w:r>
          </w:p>
          <w:p w14:paraId="65D816FB" w14:textId="77777777" w:rsidR="00BC4CF3" w:rsidRPr="00642C07" w:rsidRDefault="00BC4CF3" w:rsidP="0084200C">
            <w:pPr>
              <w:pStyle w:val="Sinespaciado"/>
              <w:ind w:left="175"/>
              <w:jc w:val="both"/>
              <w:rPr>
                <w:rFonts w:ascii="Arial" w:hAnsi="Arial" w:cs="Arial"/>
                <w:b/>
                <w:sz w:val="20"/>
                <w:szCs w:val="20"/>
                <w:lang w:val="es-ES"/>
              </w:rPr>
            </w:pPr>
          </w:p>
        </w:tc>
      </w:tr>
      <w:tr w:rsidR="00BC4CF3" w:rsidRPr="00663CAE" w14:paraId="14C33598" w14:textId="77777777" w:rsidTr="0084200C">
        <w:tc>
          <w:tcPr>
            <w:tcW w:w="4928" w:type="dxa"/>
          </w:tcPr>
          <w:p w14:paraId="66ABAE0B" w14:textId="77777777" w:rsidR="00BC4CF3" w:rsidRPr="000B0F3A" w:rsidRDefault="00BC4CF3" w:rsidP="0084200C">
            <w:pPr>
              <w:pStyle w:val="Prrafodelista"/>
              <w:spacing w:line="259" w:lineRule="auto"/>
              <w:ind w:left="0" w:right="176"/>
              <w:jc w:val="both"/>
              <w:rPr>
                <w:rFonts w:ascii="Arial" w:hAnsi="Arial" w:cs="Arial"/>
                <w:sz w:val="20"/>
                <w:szCs w:val="20"/>
                <w:lang w:val="eu-ES"/>
              </w:rPr>
            </w:pPr>
            <w:r w:rsidRPr="000B0F3A">
              <w:rPr>
                <w:rFonts w:ascii="Arial" w:hAnsi="Arial" w:cs="Arial"/>
                <w:sz w:val="20"/>
                <w:szCs w:val="20"/>
                <w:lang w:val="eu-ES"/>
              </w:rPr>
              <w:t xml:space="preserve">Dokumentazioan, publizitatean, irudietan edo materialetan ez da hizkuntzaren erabilera sexista </w:t>
            </w:r>
            <w:r w:rsidRPr="000B0F3A">
              <w:rPr>
                <w:rFonts w:ascii="Arial" w:hAnsi="Arial" w:cs="Arial"/>
                <w:sz w:val="20"/>
                <w:szCs w:val="20"/>
                <w:lang w:val="eu-ES"/>
              </w:rPr>
              <w:lastRenderedPageBreak/>
              <w:t xml:space="preserve">egingo, emakumeak diskriminatzen dituzten irudiak edo estereotipo sexistak saihestuko dira, eta berdintasuna, presentzia orekatua, dibertsitatea, </w:t>
            </w:r>
            <w:proofErr w:type="spellStart"/>
            <w:r w:rsidRPr="000B0F3A">
              <w:rPr>
                <w:rFonts w:ascii="Arial" w:hAnsi="Arial" w:cs="Arial"/>
                <w:sz w:val="20"/>
                <w:szCs w:val="20"/>
                <w:lang w:val="eu-ES"/>
              </w:rPr>
              <w:t>erantzunkidetasuna</w:t>
            </w:r>
            <w:proofErr w:type="spellEnd"/>
            <w:r w:rsidRPr="000B0F3A">
              <w:rPr>
                <w:rFonts w:ascii="Arial" w:hAnsi="Arial" w:cs="Arial"/>
                <w:sz w:val="20"/>
                <w:szCs w:val="20"/>
                <w:lang w:val="eu-ES"/>
              </w:rPr>
              <w:t>,  rol aniztasuna eta genero nortasunak bultzatuko dira balio gisa.</w:t>
            </w:r>
          </w:p>
          <w:p w14:paraId="6340C664" w14:textId="77777777" w:rsidR="00BC4CF3" w:rsidRPr="000B0F3A" w:rsidRDefault="00BC4CF3" w:rsidP="0084200C">
            <w:pPr>
              <w:pStyle w:val="Sinespaciado"/>
              <w:ind w:right="176"/>
              <w:jc w:val="both"/>
              <w:rPr>
                <w:rFonts w:ascii="Arial" w:hAnsi="Arial" w:cs="Arial"/>
                <w:b/>
                <w:sz w:val="20"/>
                <w:szCs w:val="20"/>
              </w:rPr>
            </w:pPr>
          </w:p>
        </w:tc>
        <w:tc>
          <w:tcPr>
            <w:tcW w:w="5103" w:type="dxa"/>
          </w:tcPr>
          <w:p w14:paraId="4707E7D5" w14:textId="77777777" w:rsidR="00BC4CF3" w:rsidRPr="00642C07" w:rsidRDefault="00BC4CF3" w:rsidP="0084200C">
            <w:pPr>
              <w:pStyle w:val="Prrafodelista"/>
              <w:ind w:left="175"/>
              <w:jc w:val="both"/>
              <w:rPr>
                <w:rFonts w:ascii="Arial" w:hAnsi="Arial" w:cs="Arial"/>
                <w:sz w:val="20"/>
                <w:szCs w:val="20"/>
                <w:lang w:val="es-ES"/>
              </w:rPr>
            </w:pPr>
            <w:r w:rsidRPr="00642C07">
              <w:rPr>
                <w:rFonts w:ascii="Arial" w:hAnsi="Arial" w:cs="Arial"/>
                <w:sz w:val="20"/>
                <w:szCs w:val="20"/>
                <w:lang w:val="es-ES"/>
              </w:rPr>
              <w:lastRenderedPageBreak/>
              <w:t xml:space="preserve">Toda la documentación, publicidad, imagen o materiales deberán emplear un uso no sexista del </w:t>
            </w:r>
            <w:r w:rsidRPr="00642C07">
              <w:rPr>
                <w:rFonts w:ascii="Arial" w:hAnsi="Arial" w:cs="Arial"/>
                <w:sz w:val="20"/>
                <w:szCs w:val="20"/>
                <w:lang w:val="es-ES"/>
              </w:rPr>
              <w:lastRenderedPageBreak/>
              <w:t xml:space="preserve">lenguaje, evitar cualquier imagen discriminatoria de las mujeres o estereotipos sexistas y fomentar una imagen con valores de igualdad, presencia equilibrada, </w:t>
            </w:r>
            <w:proofErr w:type="spellStart"/>
            <w:r w:rsidRPr="00642C07">
              <w:rPr>
                <w:rFonts w:ascii="Arial" w:hAnsi="Arial" w:cs="Arial"/>
                <w:sz w:val="20"/>
                <w:szCs w:val="20"/>
                <w:lang w:val="es-ES"/>
              </w:rPr>
              <w:t>diversida</w:t>
            </w:r>
            <w:proofErr w:type="spellEnd"/>
            <w:r w:rsidRPr="00642C07">
              <w:rPr>
                <w:rFonts w:ascii="Arial" w:hAnsi="Arial" w:cs="Arial"/>
                <w:sz w:val="20"/>
                <w:szCs w:val="20"/>
                <w:lang w:val="es-ES"/>
              </w:rPr>
              <w:t>, corresponsabilidad, y pluralidad de roles e identidades de género.</w:t>
            </w:r>
          </w:p>
          <w:p w14:paraId="1555B9BD" w14:textId="77777777" w:rsidR="00BC4CF3" w:rsidRPr="00642C07" w:rsidRDefault="00BC4CF3" w:rsidP="0084200C">
            <w:pPr>
              <w:pStyle w:val="Prrafodelista"/>
              <w:ind w:left="175"/>
              <w:jc w:val="both"/>
              <w:rPr>
                <w:rFonts w:ascii="Arial" w:hAnsi="Arial" w:cs="Arial"/>
                <w:sz w:val="20"/>
                <w:szCs w:val="20"/>
                <w:lang w:val="es-ES"/>
              </w:rPr>
            </w:pPr>
          </w:p>
        </w:tc>
      </w:tr>
      <w:tr w:rsidR="00BC4CF3" w:rsidRPr="00663CAE" w14:paraId="73E469F7" w14:textId="77777777" w:rsidTr="0084200C">
        <w:tc>
          <w:tcPr>
            <w:tcW w:w="4928" w:type="dxa"/>
            <w:hideMark/>
          </w:tcPr>
          <w:p w14:paraId="1FEBC8F6" w14:textId="77777777" w:rsidR="00BC4CF3" w:rsidRPr="000B0F3A" w:rsidRDefault="00BC4CF3" w:rsidP="0084200C">
            <w:pPr>
              <w:pStyle w:val="Sinespaciado"/>
              <w:ind w:right="176"/>
              <w:jc w:val="both"/>
              <w:rPr>
                <w:rFonts w:ascii="Arial" w:hAnsi="Arial" w:cs="Arial"/>
                <w:b/>
                <w:sz w:val="20"/>
                <w:szCs w:val="20"/>
              </w:rPr>
            </w:pPr>
            <w:r w:rsidRPr="000B0F3A">
              <w:rPr>
                <w:rFonts w:ascii="Arial" w:hAnsi="Arial" w:cs="Arial"/>
                <w:sz w:val="20"/>
                <w:szCs w:val="20"/>
              </w:rPr>
              <w:lastRenderedPageBreak/>
              <w:t>Kontratuaren esleipenduna den erakundearen plantillari emakumeen eta gizonen arteko berdintasun printzipioaren aplikazioa bermatuko zaio, prestakuntza politikei, hautaketari, sailkapen profesionalari, arretari, sustapenari, ordainsariei, egonkortasun eta iraupenari, ordezkaritzari, laneko segurtasun eta osasunari, edo lanaldiaren iraupen eta antolaketari dagokienez</w:t>
            </w:r>
          </w:p>
        </w:tc>
        <w:tc>
          <w:tcPr>
            <w:tcW w:w="5103" w:type="dxa"/>
          </w:tcPr>
          <w:p w14:paraId="33893672" w14:textId="77777777" w:rsidR="00BC4CF3" w:rsidRPr="00642C07" w:rsidRDefault="00BC4CF3" w:rsidP="0084200C">
            <w:pPr>
              <w:pStyle w:val="Prrafodelista"/>
              <w:ind w:left="175"/>
              <w:jc w:val="both"/>
              <w:rPr>
                <w:rFonts w:ascii="Arial" w:hAnsi="Arial" w:cs="Arial"/>
                <w:sz w:val="20"/>
                <w:szCs w:val="20"/>
                <w:lang w:val="es-ES"/>
              </w:rPr>
            </w:pPr>
            <w:r w:rsidRPr="00642C07">
              <w:rPr>
                <w:rFonts w:ascii="Arial" w:hAnsi="Arial" w:cs="Arial"/>
                <w:sz w:val="20"/>
                <w:szCs w:val="20"/>
                <w:lang w:val="es-ES"/>
              </w:rPr>
              <w:t xml:space="preserve">Se garantizará la aplicación del principio de igualdad entre mujeres y hombres para la plantilla de la entidad adjudicataria del contrato en cuanto a políticas de formación, selección, clasificación profesional, atención, promoción, remuneración, estabilidad o permanencia, representación, seguridad y salud laboral, o duración y ordenación de la jornada laboral. </w:t>
            </w:r>
          </w:p>
          <w:p w14:paraId="31FA8C48" w14:textId="77777777" w:rsidR="00BC4CF3" w:rsidRPr="00642C07" w:rsidRDefault="00BC4CF3" w:rsidP="0084200C">
            <w:pPr>
              <w:pStyle w:val="Prrafodelista"/>
              <w:ind w:left="175"/>
              <w:jc w:val="both"/>
              <w:rPr>
                <w:rFonts w:ascii="Arial" w:hAnsi="Arial" w:cs="Arial"/>
                <w:sz w:val="20"/>
                <w:szCs w:val="20"/>
                <w:lang w:val="es-ES"/>
              </w:rPr>
            </w:pPr>
          </w:p>
        </w:tc>
      </w:tr>
      <w:tr w:rsidR="00BC4CF3" w:rsidRPr="00663CAE" w14:paraId="6AD78A66" w14:textId="77777777" w:rsidTr="0084200C">
        <w:tc>
          <w:tcPr>
            <w:tcW w:w="4928" w:type="dxa"/>
          </w:tcPr>
          <w:p w14:paraId="1CC21155" w14:textId="77777777" w:rsidR="00BC4CF3" w:rsidRPr="00642C07" w:rsidRDefault="00BC4CF3" w:rsidP="0084200C">
            <w:pPr>
              <w:pStyle w:val="Prrafodelista"/>
              <w:spacing w:line="259" w:lineRule="auto"/>
              <w:ind w:left="0" w:right="176"/>
              <w:jc w:val="both"/>
              <w:rPr>
                <w:rFonts w:ascii="Arial" w:hAnsi="Arial" w:cs="Arial"/>
                <w:sz w:val="20"/>
                <w:szCs w:val="20"/>
                <w:lang w:val="eu-ES"/>
              </w:rPr>
            </w:pPr>
            <w:r w:rsidRPr="00642C07">
              <w:rPr>
                <w:rFonts w:ascii="Arial" w:hAnsi="Arial" w:cs="Arial"/>
                <w:b/>
                <w:sz w:val="20"/>
                <w:szCs w:val="20"/>
                <w:lang w:val="es-ES_tradnl"/>
              </w:rPr>
              <w:t>25. LAN, GIZARTE ETA INGURUMEN ALORREKO BETEBEHARRAK</w:t>
            </w:r>
            <w:r w:rsidRPr="00642C07">
              <w:rPr>
                <w:rFonts w:ascii="Arial" w:hAnsi="Arial" w:cs="Arial"/>
                <w:sz w:val="20"/>
                <w:szCs w:val="20"/>
                <w:lang w:val="eu-ES"/>
              </w:rPr>
              <w:t xml:space="preserve"> </w:t>
            </w:r>
          </w:p>
          <w:p w14:paraId="5C1FB33B" w14:textId="77777777" w:rsidR="00BC4CF3" w:rsidRPr="00642C07" w:rsidRDefault="00BC4CF3" w:rsidP="0084200C">
            <w:pPr>
              <w:pStyle w:val="Prrafodelista"/>
              <w:spacing w:after="80" w:line="259" w:lineRule="auto"/>
              <w:ind w:left="0" w:right="176"/>
              <w:jc w:val="both"/>
              <w:rPr>
                <w:rFonts w:ascii="Arial" w:hAnsi="Arial" w:cs="Arial"/>
                <w:sz w:val="20"/>
                <w:szCs w:val="20"/>
                <w:lang w:val="eu-ES"/>
              </w:rPr>
            </w:pPr>
            <w:r w:rsidRPr="00642C07">
              <w:rPr>
                <w:rFonts w:ascii="Arial" w:hAnsi="Arial" w:cs="Arial"/>
                <w:sz w:val="20"/>
                <w:szCs w:val="20"/>
                <w:lang w:val="eu-ES"/>
              </w:rPr>
              <w:t>Kontratistak lan, gizarte segurantza, minusbaliatuen gizarteratze eta lan arriskuen prebentzioaren arloetan indarrean dauden araudiak bete behar ditu derrigor, Laneko Arriskuak Prebenitzeko azaroaren 8ko 31/1995 Legean, enpresa jardueren koordinazioari buruzko Lege horren 24. artikulua garatzen duen urtarrilaren 30eko 171/2004 Errege Dekretuan, urtarrilaren 17ko 39/1977 Errege Dekretuaren bidez onartutako Prebentzio Zerbitzuen Erregelamenduan eta kontratua gauzatzen den bitartean promulgatzen diren lege-arauetan xedatzen denaren arabera.</w:t>
            </w:r>
            <w:r w:rsidRPr="00642C07">
              <w:rPr>
                <w:rStyle w:val="tw4winMark"/>
                <w:rFonts w:ascii="Arial" w:hAnsi="Arial" w:cs="Arial"/>
                <w:sz w:val="20"/>
                <w:szCs w:val="20"/>
                <w:specVanish w:val="0"/>
              </w:rPr>
              <w:t>&lt;0}</w:t>
            </w:r>
          </w:p>
          <w:p w14:paraId="472BD7F8" w14:textId="77777777" w:rsidR="00BC4CF3" w:rsidRPr="00642C07" w:rsidRDefault="00BC4CF3" w:rsidP="0084200C">
            <w:pPr>
              <w:pStyle w:val="Prrafodelista"/>
              <w:spacing w:line="259" w:lineRule="auto"/>
              <w:ind w:left="0" w:right="176"/>
              <w:jc w:val="both"/>
              <w:rPr>
                <w:rFonts w:ascii="Arial" w:hAnsi="Arial" w:cs="Arial"/>
                <w:sz w:val="20"/>
                <w:szCs w:val="20"/>
                <w:lang w:val="es-ES"/>
              </w:rPr>
            </w:pPr>
            <w:bookmarkStart w:id="9" w:name="WfTarget"/>
            <w:r w:rsidRPr="00326EE3">
              <w:rPr>
                <w:rFonts w:ascii="Arial" w:hAnsi="Arial" w:cs="Arial"/>
                <w:sz w:val="20"/>
                <w:szCs w:val="20"/>
                <w:lang w:val="eu-ES"/>
              </w:rPr>
              <w:t>Plegu honen II. eranskinean agertzen den proposamen ekonomikoaren ereduan berariaz adieraziko da eskaintzetan betebehar horiek kontuan hartu direla</w:t>
            </w:r>
            <w:r w:rsidRPr="00642C07">
              <w:rPr>
                <w:rFonts w:ascii="Arial" w:hAnsi="Arial" w:cs="Arial"/>
                <w:sz w:val="20"/>
                <w:szCs w:val="20"/>
                <w:lang w:val="es-ES_tradnl"/>
              </w:rPr>
              <w:t xml:space="preserve">. </w:t>
            </w:r>
            <w:bookmarkEnd w:id="9"/>
          </w:p>
          <w:p w14:paraId="78091065" w14:textId="77777777" w:rsidR="00BC4CF3" w:rsidRPr="00642C07" w:rsidRDefault="00BC4CF3" w:rsidP="0084200C">
            <w:pPr>
              <w:pStyle w:val="Sinespaciado"/>
              <w:ind w:right="176"/>
              <w:jc w:val="both"/>
              <w:rPr>
                <w:rFonts w:ascii="Arial" w:hAnsi="Arial" w:cs="Arial"/>
                <w:b/>
                <w:sz w:val="20"/>
                <w:szCs w:val="20"/>
                <w:lang w:val="es-ES"/>
              </w:rPr>
            </w:pPr>
          </w:p>
        </w:tc>
        <w:tc>
          <w:tcPr>
            <w:tcW w:w="5103" w:type="dxa"/>
          </w:tcPr>
          <w:p w14:paraId="0EC6E197" w14:textId="77777777" w:rsidR="00BC4CF3" w:rsidRPr="00642C07" w:rsidRDefault="00BC4CF3" w:rsidP="0084200C">
            <w:pPr>
              <w:pStyle w:val="Prrafodelista"/>
              <w:ind w:left="175"/>
              <w:jc w:val="both"/>
              <w:rPr>
                <w:rFonts w:ascii="Arial" w:hAnsi="Arial" w:cs="Arial"/>
                <w:sz w:val="20"/>
                <w:szCs w:val="20"/>
                <w:lang w:val="es-ES"/>
              </w:rPr>
            </w:pPr>
            <w:r w:rsidRPr="00642C07">
              <w:rPr>
                <w:rFonts w:ascii="Arial" w:hAnsi="Arial" w:cs="Arial"/>
                <w:b/>
                <w:sz w:val="20"/>
                <w:szCs w:val="20"/>
                <w:lang w:val="es-ES"/>
              </w:rPr>
              <w:t>25.</w:t>
            </w:r>
            <w:r w:rsidRPr="00642C07">
              <w:rPr>
                <w:rFonts w:ascii="Arial" w:hAnsi="Arial" w:cs="Arial"/>
                <w:sz w:val="20"/>
                <w:szCs w:val="20"/>
                <w:lang w:val="es-ES"/>
              </w:rPr>
              <w:t xml:space="preserve"> </w:t>
            </w:r>
            <w:r w:rsidRPr="00642C07">
              <w:rPr>
                <w:rFonts w:ascii="Arial" w:hAnsi="Arial" w:cs="Arial"/>
                <w:b/>
                <w:sz w:val="20"/>
                <w:szCs w:val="20"/>
                <w:lang w:val="es-ES"/>
              </w:rPr>
              <w:t>OBLIGACIONES LABORALES, SOCIALES Y MEDIOAMBIENTALES</w:t>
            </w:r>
            <w:r w:rsidRPr="00642C07">
              <w:rPr>
                <w:rFonts w:ascii="Arial" w:hAnsi="Arial" w:cs="Arial"/>
                <w:sz w:val="20"/>
                <w:szCs w:val="20"/>
                <w:lang w:val="es-ES"/>
              </w:rPr>
              <w:t xml:space="preserve">. </w:t>
            </w:r>
          </w:p>
          <w:p w14:paraId="7EC90ABC" w14:textId="77777777" w:rsidR="00BC4CF3" w:rsidRPr="00642C07" w:rsidRDefault="00BC4CF3" w:rsidP="0084200C">
            <w:pPr>
              <w:pStyle w:val="Prrafodelista"/>
              <w:ind w:left="175"/>
              <w:jc w:val="both"/>
              <w:rPr>
                <w:rFonts w:ascii="Arial" w:hAnsi="Arial" w:cs="Arial"/>
                <w:sz w:val="20"/>
                <w:szCs w:val="20"/>
                <w:lang w:val="es-ES"/>
              </w:rPr>
            </w:pPr>
            <w:r w:rsidRPr="00642C07">
              <w:rPr>
                <w:rFonts w:ascii="Arial" w:hAnsi="Arial" w:cs="Arial"/>
                <w:sz w:val="20"/>
                <w:szCs w:val="20"/>
                <w:lang w:val="es-ES"/>
              </w:rPr>
              <w:t>El contratista está obligado al cumplimiento de la normativa vigente en materia laboral, de seguridad social, de integración social de minusválidos y de prevención de riesgos laborales, conforme a lo dispuesto en la Ley 31/1995, de 8 de noviembre, sobre Prevención de Riesgos Laborales, Real Decreto 171/2004, de 30 de enero, por el que se desarrolla el artículo 24 de dicha Ley en materia de coordinación de actividades empresariales, en el Reglamento de los Servicios de Prevención, aprobado por Real Decreto 39/1997, de 17 de enero, así como las que se promulguen durante la ejecución del contrato.</w:t>
            </w:r>
          </w:p>
          <w:p w14:paraId="01ADC6F0" w14:textId="77777777" w:rsidR="00BC4CF3" w:rsidRPr="00642C07" w:rsidRDefault="00BC4CF3" w:rsidP="0084200C">
            <w:pPr>
              <w:pStyle w:val="Prrafodelista"/>
              <w:ind w:left="175"/>
              <w:jc w:val="both"/>
              <w:rPr>
                <w:rFonts w:ascii="Arial" w:hAnsi="Arial" w:cs="Arial"/>
                <w:sz w:val="20"/>
                <w:szCs w:val="20"/>
                <w:lang w:val="es-ES"/>
              </w:rPr>
            </w:pPr>
          </w:p>
          <w:p w14:paraId="02B58363" w14:textId="77777777" w:rsidR="00BC4CF3" w:rsidRPr="00642C07" w:rsidRDefault="00BC4CF3" w:rsidP="0084200C">
            <w:pPr>
              <w:pStyle w:val="Prrafodelista"/>
              <w:ind w:left="175"/>
              <w:jc w:val="both"/>
              <w:rPr>
                <w:rFonts w:ascii="Arial" w:hAnsi="Arial" w:cs="Arial"/>
                <w:sz w:val="20"/>
                <w:szCs w:val="20"/>
                <w:lang w:val="es-ES"/>
              </w:rPr>
            </w:pPr>
            <w:r w:rsidRPr="00642C07">
              <w:rPr>
                <w:rFonts w:ascii="Arial" w:hAnsi="Arial" w:cs="Arial"/>
                <w:sz w:val="20"/>
                <w:szCs w:val="20"/>
                <w:lang w:val="es-ES"/>
              </w:rPr>
              <w:t>En el modelo de proposición económica que figura como anexo II al presente pliego se hará manifestación expresa que se han tenido en cuenta en sus ofertas tales obligaciones.</w:t>
            </w:r>
          </w:p>
          <w:p w14:paraId="087E282A" w14:textId="77777777" w:rsidR="00BC4CF3" w:rsidRPr="00642C07" w:rsidRDefault="00BC4CF3" w:rsidP="0084200C">
            <w:pPr>
              <w:pStyle w:val="Prrafodelista"/>
              <w:ind w:left="175"/>
              <w:jc w:val="both"/>
              <w:rPr>
                <w:rFonts w:ascii="Arial" w:hAnsi="Arial" w:cs="Arial"/>
                <w:sz w:val="20"/>
                <w:szCs w:val="20"/>
                <w:lang w:val="es-ES"/>
              </w:rPr>
            </w:pPr>
          </w:p>
        </w:tc>
      </w:tr>
      <w:tr w:rsidR="00BC4CF3" w:rsidRPr="00663CAE" w14:paraId="075618B3" w14:textId="77777777" w:rsidTr="0084200C">
        <w:tc>
          <w:tcPr>
            <w:tcW w:w="4928" w:type="dxa"/>
          </w:tcPr>
          <w:p w14:paraId="69E557A4" w14:textId="77777777" w:rsidR="00BC4CF3" w:rsidRPr="00642C07" w:rsidRDefault="00BC4CF3" w:rsidP="0084200C">
            <w:pPr>
              <w:pStyle w:val="Sinespaciado"/>
              <w:ind w:right="176"/>
              <w:jc w:val="both"/>
              <w:rPr>
                <w:rFonts w:ascii="Arial" w:hAnsi="Arial" w:cs="Arial"/>
                <w:b/>
                <w:sz w:val="20"/>
                <w:szCs w:val="20"/>
                <w:u w:val="single"/>
              </w:rPr>
            </w:pPr>
            <w:r w:rsidRPr="00642C07">
              <w:rPr>
                <w:rFonts w:ascii="Arial" w:hAnsi="Arial" w:cs="Arial"/>
                <w:b/>
                <w:sz w:val="20"/>
                <w:szCs w:val="20"/>
                <w:u w:val="single"/>
              </w:rPr>
              <w:t>III.- IZAERA, ARAUBIDE JURIDIKOA ETA JURISDIKZIO ESKUDUNA</w:t>
            </w:r>
          </w:p>
          <w:p w14:paraId="1E602EA2" w14:textId="77777777" w:rsidR="00BC4CF3" w:rsidRPr="00642C07" w:rsidRDefault="00BC4CF3" w:rsidP="0084200C">
            <w:pPr>
              <w:pStyle w:val="Sinespaciado"/>
              <w:ind w:right="176"/>
              <w:jc w:val="both"/>
              <w:rPr>
                <w:rFonts w:ascii="Arial" w:hAnsi="Arial" w:cs="Arial"/>
                <w:b/>
                <w:bCs/>
                <w:sz w:val="20"/>
                <w:szCs w:val="20"/>
              </w:rPr>
            </w:pPr>
          </w:p>
          <w:p w14:paraId="6AE9C096" w14:textId="77777777" w:rsidR="00BC4CF3" w:rsidRPr="00642C07" w:rsidRDefault="00BC4CF3" w:rsidP="0084200C">
            <w:pPr>
              <w:pStyle w:val="Sinespaciado"/>
              <w:ind w:right="176"/>
              <w:jc w:val="both"/>
              <w:rPr>
                <w:rFonts w:ascii="Arial" w:hAnsi="Arial" w:cs="Arial"/>
                <w:b/>
                <w:bCs/>
                <w:sz w:val="20"/>
                <w:szCs w:val="20"/>
              </w:rPr>
            </w:pPr>
            <w:r w:rsidRPr="00642C07">
              <w:rPr>
                <w:rFonts w:ascii="Arial" w:hAnsi="Arial" w:cs="Arial"/>
                <w:b/>
                <w:bCs/>
                <w:sz w:val="20"/>
                <w:szCs w:val="20"/>
              </w:rPr>
              <w:t>26. IZAERA ETA ARAUBIDE JURIDIKOA</w:t>
            </w:r>
          </w:p>
          <w:p w14:paraId="248E1C20"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Klausulen agiri honen arabera egin behar den kontratua administrazio pribatu mailakoa izango da, eta kontratuan bertan zehazten ez den guztiari dagokionez, honako hauek bete beharko dira: 33/2003 Legea eta ordezko izaeraz 9/2017 Legea.</w:t>
            </w:r>
          </w:p>
          <w:p w14:paraId="7AD9C52C" w14:textId="77777777" w:rsidR="00BC4CF3" w:rsidRPr="00642C07" w:rsidRDefault="00BC4CF3" w:rsidP="0084200C">
            <w:pPr>
              <w:pStyle w:val="Sinespaciado"/>
              <w:ind w:right="176"/>
              <w:jc w:val="both"/>
              <w:rPr>
                <w:rFonts w:ascii="Arial" w:hAnsi="Arial" w:cs="Arial"/>
                <w:sz w:val="20"/>
                <w:szCs w:val="20"/>
              </w:rPr>
            </w:pPr>
          </w:p>
          <w:p w14:paraId="0F6E291D"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Administrazio-klausula Zehatzen eta espedientearekin batera doan dokumentazio teknikoaren artean kontraesanak izanez gero, agiri honetan zehaztutakoa nagusituko da.</w:t>
            </w:r>
          </w:p>
          <w:p w14:paraId="102C0864" w14:textId="77777777" w:rsidR="00BC4CF3" w:rsidRPr="00642C07" w:rsidRDefault="00BC4CF3" w:rsidP="0084200C">
            <w:pPr>
              <w:pStyle w:val="Sinespaciado"/>
              <w:ind w:right="176"/>
              <w:jc w:val="both"/>
              <w:rPr>
                <w:rFonts w:ascii="Arial" w:hAnsi="Arial" w:cs="Arial"/>
                <w:sz w:val="20"/>
                <w:szCs w:val="20"/>
              </w:rPr>
            </w:pPr>
          </w:p>
        </w:tc>
        <w:tc>
          <w:tcPr>
            <w:tcW w:w="5103" w:type="dxa"/>
          </w:tcPr>
          <w:p w14:paraId="044AA96A" w14:textId="77777777" w:rsidR="00BC4CF3" w:rsidRPr="00642C07" w:rsidRDefault="00BC4CF3" w:rsidP="0084200C">
            <w:pPr>
              <w:pStyle w:val="Sinespaciado"/>
              <w:ind w:left="175"/>
              <w:jc w:val="both"/>
              <w:rPr>
                <w:rFonts w:ascii="Arial" w:hAnsi="Arial" w:cs="Arial"/>
                <w:b/>
                <w:bCs/>
                <w:sz w:val="20"/>
                <w:szCs w:val="20"/>
                <w:u w:val="single"/>
                <w:lang w:val="es-ES"/>
              </w:rPr>
            </w:pPr>
            <w:r w:rsidRPr="00642C07">
              <w:rPr>
                <w:rFonts w:ascii="Arial" w:hAnsi="Arial" w:cs="Arial"/>
                <w:b/>
                <w:sz w:val="20"/>
                <w:szCs w:val="20"/>
                <w:u w:val="single"/>
                <w:lang w:val="es-ES"/>
              </w:rPr>
              <w:t>III.- NATURALEZA, RÉGIMEN JURÍDICO Y JURISDICCIÓN COMPETENTE</w:t>
            </w:r>
          </w:p>
          <w:p w14:paraId="3F520D1E" w14:textId="77777777" w:rsidR="00BC4CF3" w:rsidRPr="00642C07" w:rsidRDefault="00BC4CF3" w:rsidP="0084200C">
            <w:pPr>
              <w:pStyle w:val="Sinespaciado"/>
              <w:ind w:left="175"/>
              <w:jc w:val="both"/>
              <w:rPr>
                <w:rFonts w:ascii="Arial" w:hAnsi="Arial" w:cs="Arial"/>
                <w:b/>
                <w:bCs/>
                <w:sz w:val="20"/>
                <w:szCs w:val="20"/>
                <w:lang w:val="es-ES"/>
              </w:rPr>
            </w:pPr>
          </w:p>
          <w:p w14:paraId="49CE07EC" w14:textId="77777777" w:rsidR="00BC4CF3" w:rsidRPr="00642C07" w:rsidRDefault="00BC4CF3" w:rsidP="0084200C">
            <w:pPr>
              <w:pStyle w:val="Sinespaciado"/>
              <w:ind w:left="175"/>
              <w:jc w:val="both"/>
              <w:rPr>
                <w:rFonts w:ascii="Arial" w:hAnsi="Arial" w:cs="Arial"/>
                <w:b/>
                <w:bCs/>
                <w:sz w:val="20"/>
                <w:szCs w:val="20"/>
                <w:lang w:val="es-ES"/>
              </w:rPr>
            </w:pPr>
            <w:r w:rsidRPr="00642C07">
              <w:rPr>
                <w:rFonts w:ascii="Arial" w:hAnsi="Arial" w:cs="Arial"/>
                <w:b/>
                <w:bCs/>
                <w:sz w:val="20"/>
                <w:szCs w:val="20"/>
                <w:lang w:val="es-ES"/>
              </w:rPr>
              <w:t>26. NATURALEZA Y RÉGIMEN JURÍDICO</w:t>
            </w:r>
          </w:p>
          <w:p w14:paraId="0012C247"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 El contrato que en base a este pliego se realice, tendrá carácter administrativo privado y en todo lo no previsto en él se estará a lo dispuesto en la Ley 33/2003 y subsidiariamente en la Ley 9/2017.</w:t>
            </w:r>
          </w:p>
          <w:p w14:paraId="6AB3D397" w14:textId="77777777" w:rsidR="00BC4CF3" w:rsidRPr="00642C07" w:rsidRDefault="00BC4CF3" w:rsidP="0084200C">
            <w:pPr>
              <w:pStyle w:val="Sinespaciado"/>
              <w:ind w:left="175"/>
              <w:jc w:val="both"/>
              <w:rPr>
                <w:rFonts w:ascii="Arial" w:hAnsi="Arial" w:cs="Arial"/>
                <w:sz w:val="20"/>
                <w:szCs w:val="20"/>
                <w:lang w:val="es-ES"/>
              </w:rPr>
            </w:pPr>
          </w:p>
          <w:p w14:paraId="0FC931BC"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En caso de contradicción entre el presente Pliego de Cláusulas Administrativas Particulares y el resto de la documentación técnica unida al expediente, prevalecerá lo dispuesto en este Pliego.</w:t>
            </w:r>
          </w:p>
          <w:p w14:paraId="3485AD4C" w14:textId="77777777" w:rsidR="00BC4CF3" w:rsidRPr="00642C07" w:rsidRDefault="00BC4CF3" w:rsidP="0084200C">
            <w:pPr>
              <w:pStyle w:val="Sinespaciado"/>
              <w:ind w:left="175"/>
              <w:jc w:val="both"/>
              <w:rPr>
                <w:rFonts w:ascii="Arial" w:hAnsi="Arial" w:cs="Arial"/>
                <w:sz w:val="20"/>
                <w:szCs w:val="20"/>
                <w:lang w:val="es-ES"/>
              </w:rPr>
            </w:pPr>
          </w:p>
        </w:tc>
      </w:tr>
      <w:tr w:rsidR="00BC4CF3" w:rsidRPr="00663CAE" w14:paraId="7C6E8929" w14:textId="77777777" w:rsidTr="0084200C">
        <w:tc>
          <w:tcPr>
            <w:tcW w:w="4928" w:type="dxa"/>
          </w:tcPr>
          <w:p w14:paraId="0CFE4793" w14:textId="77777777" w:rsidR="00BC4CF3" w:rsidRPr="00642C07" w:rsidRDefault="00BC4CF3" w:rsidP="0084200C">
            <w:pPr>
              <w:pStyle w:val="Sinespaciado"/>
              <w:ind w:right="176"/>
              <w:jc w:val="both"/>
              <w:rPr>
                <w:rFonts w:ascii="Arial" w:hAnsi="Arial" w:cs="Arial"/>
                <w:b/>
                <w:sz w:val="20"/>
                <w:szCs w:val="20"/>
              </w:rPr>
            </w:pPr>
            <w:r w:rsidRPr="00642C07">
              <w:rPr>
                <w:rFonts w:ascii="Arial" w:hAnsi="Arial" w:cs="Arial"/>
                <w:b/>
                <w:sz w:val="20"/>
                <w:szCs w:val="20"/>
              </w:rPr>
              <w:t>27. JURISDIKZIO ESKUDUNA</w:t>
            </w:r>
          </w:p>
          <w:p w14:paraId="120C7CE4" w14:textId="77777777" w:rsidR="00BC4CF3" w:rsidRPr="00642C07" w:rsidRDefault="00BC4CF3" w:rsidP="0084200C">
            <w:pPr>
              <w:pStyle w:val="Sinespaciado"/>
              <w:ind w:right="176"/>
              <w:jc w:val="both"/>
              <w:rPr>
                <w:rFonts w:ascii="Arial" w:hAnsi="Arial" w:cs="Arial"/>
                <w:sz w:val="20"/>
                <w:szCs w:val="20"/>
              </w:rPr>
            </w:pPr>
            <w:r w:rsidRPr="00642C07">
              <w:rPr>
                <w:rFonts w:ascii="Arial" w:hAnsi="Arial" w:cs="Arial"/>
                <w:sz w:val="20"/>
                <w:szCs w:val="20"/>
              </w:rPr>
              <w:t xml:space="preserve">Era berean, kontratutik sortzen diren auziak administrazioarekiko auzien jurisdikzioaren menpe egongo dira. Nolanahi ere, bi alderdiek nahi izanez </w:t>
            </w:r>
            <w:r w:rsidRPr="00642C07">
              <w:rPr>
                <w:rFonts w:ascii="Arial" w:hAnsi="Arial" w:cs="Arial"/>
                <w:sz w:val="20"/>
                <w:szCs w:val="20"/>
              </w:rPr>
              <w:lastRenderedPageBreak/>
              <w:t xml:space="preserve">gero, auziak </w:t>
            </w:r>
            <w:proofErr w:type="spellStart"/>
            <w:r w:rsidRPr="00642C07">
              <w:rPr>
                <w:rFonts w:ascii="Arial" w:hAnsi="Arial" w:cs="Arial"/>
                <w:sz w:val="20"/>
                <w:szCs w:val="20"/>
              </w:rPr>
              <w:t>arbitrajearen</w:t>
            </w:r>
            <w:proofErr w:type="spellEnd"/>
            <w:r w:rsidRPr="00642C07">
              <w:rPr>
                <w:rFonts w:ascii="Arial" w:hAnsi="Arial" w:cs="Arial"/>
                <w:sz w:val="20"/>
                <w:szCs w:val="20"/>
              </w:rPr>
              <w:t xml:space="preserve"> bitartez konpon daitezke, indarrean dagoen legedian zehaztutakorekin bat etorriz.</w:t>
            </w:r>
          </w:p>
          <w:p w14:paraId="041FE9EF" w14:textId="77777777" w:rsidR="00BC4CF3" w:rsidRPr="00642C07" w:rsidRDefault="00BC4CF3" w:rsidP="0084200C">
            <w:pPr>
              <w:pStyle w:val="Sinespaciado"/>
              <w:ind w:right="176"/>
              <w:jc w:val="both"/>
              <w:rPr>
                <w:rFonts w:ascii="Arial" w:hAnsi="Arial" w:cs="Arial"/>
                <w:sz w:val="20"/>
                <w:szCs w:val="20"/>
              </w:rPr>
            </w:pPr>
          </w:p>
          <w:p w14:paraId="575E24A7" w14:textId="77777777" w:rsidR="00BC4CF3" w:rsidRPr="00642C07" w:rsidRDefault="00BC4CF3" w:rsidP="0084200C">
            <w:pPr>
              <w:pStyle w:val="Sinespaciado"/>
              <w:ind w:right="176"/>
              <w:jc w:val="both"/>
              <w:rPr>
                <w:rFonts w:ascii="Arial" w:hAnsi="Arial" w:cs="Arial"/>
                <w:sz w:val="20"/>
                <w:szCs w:val="20"/>
              </w:rPr>
            </w:pPr>
            <w:bookmarkStart w:id="10" w:name="_Hlk92716580"/>
            <w:r w:rsidRPr="00642C07">
              <w:rPr>
                <w:rFonts w:ascii="Arial" w:hAnsi="Arial" w:cs="Arial"/>
                <w:sz w:val="20"/>
                <w:szCs w:val="20"/>
              </w:rPr>
              <w:t>Kontratua interpretatzetik, aldatzetik, bukatzetik eta horren ondorioetatik sortzen diren auziak kontratazio-organoak ebatziko ditu. Horretarako hartutako akordioek administrazio-bidea agortu egingo dute eta berehala bete beharrekoak izango dira. Akordio horien aurka administrazioarekiko auzi-errekurtsoa jarri ahal izango da, jurisdikzio hori arautzen duen Legean xedatutakoarekin bat etorriz; dena den, 39/2015 Legeak, Herri Administrazioen Prozedura Erkidearenak, 123 eta hurrengo artikuluetan aurreikusitakoaren arabera, interesdunek aukerako berraztertze errekurtsoa jarri ahal izango dute.</w:t>
            </w:r>
            <w:bookmarkEnd w:id="10"/>
          </w:p>
        </w:tc>
        <w:tc>
          <w:tcPr>
            <w:tcW w:w="5103" w:type="dxa"/>
          </w:tcPr>
          <w:p w14:paraId="51B108A9" w14:textId="77777777" w:rsidR="00BC4CF3" w:rsidRPr="00642C07" w:rsidRDefault="00BC4CF3" w:rsidP="0084200C">
            <w:pPr>
              <w:pStyle w:val="Sinespaciado"/>
              <w:ind w:left="175"/>
              <w:jc w:val="both"/>
              <w:rPr>
                <w:rFonts w:ascii="Arial" w:hAnsi="Arial" w:cs="Arial"/>
                <w:b/>
                <w:sz w:val="20"/>
                <w:szCs w:val="20"/>
                <w:lang w:val="es-ES"/>
              </w:rPr>
            </w:pPr>
            <w:r w:rsidRPr="00642C07">
              <w:rPr>
                <w:rFonts w:ascii="Arial" w:hAnsi="Arial" w:cs="Arial"/>
                <w:b/>
                <w:sz w:val="20"/>
                <w:szCs w:val="20"/>
                <w:lang w:val="es-ES"/>
              </w:rPr>
              <w:lastRenderedPageBreak/>
              <w:t>27. JURISDICCIÓN COMPETENTE</w:t>
            </w:r>
          </w:p>
          <w:p w14:paraId="0FA62E1D"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 xml:space="preserve">Las cuestiones litigiosas que se deriven del contrato se entenderán sometidas a la jurisdicción contencioso-administrativa, no </w:t>
            </w:r>
            <w:proofErr w:type="gramStart"/>
            <w:r w:rsidRPr="00642C07">
              <w:rPr>
                <w:rFonts w:ascii="Arial" w:hAnsi="Arial" w:cs="Arial"/>
                <w:sz w:val="20"/>
                <w:szCs w:val="20"/>
                <w:lang w:val="es-ES"/>
              </w:rPr>
              <w:t>obstante</w:t>
            </w:r>
            <w:proofErr w:type="gramEnd"/>
            <w:r w:rsidRPr="00642C07">
              <w:rPr>
                <w:rFonts w:ascii="Arial" w:hAnsi="Arial" w:cs="Arial"/>
                <w:sz w:val="20"/>
                <w:szCs w:val="20"/>
                <w:lang w:val="es-ES"/>
              </w:rPr>
              <w:t xml:space="preserve"> lo cual, las </w:t>
            </w:r>
            <w:r w:rsidRPr="00642C07">
              <w:rPr>
                <w:rFonts w:ascii="Arial" w:hAnsi="Arial" w:cs="Arial"/>
                <w:sz w:val="20"/>
                <w:szCs w:val="20"/>
                <w:lang w:val="es-ES"/>
              </w:rPr>
              <w:lastRenderedPageBreak/>
              <w:t>partes pueden acordar el sometimiento de sus litigios a arbitraje, conforme a lo establecido en la legislación vigente.</w:t>
            </w:r>
          </w:p>
          <w:p w14:paraId="7543C588" w14:textId="77777777" w:rsidR="00BC4CF3" w:rsidRPr="00642C07" w:rsidRDefault="00BC4CF3" w:rsidP="0084200C">
            <w:pPr>
              <w:pStyle w:val="Sinespaciado"/>
              <w:ind w:left="175"/>
              <w:jc w:val="both"/>
              <w:rPr>
                <w:rFonts w:ascii="Arial" w:hAnsi="Arial" w:cs="Arial"/>
                <w:sz w:val="20"/>
                <w:szCs w:val="20"/>
                <w:lang w:val="es-ES"/>
              </w:rPr>
            </w:pPr>
          </w:p>
          <w:p w14:paraId="43FDD8AF" w14:textId="77777777" w:rsidR="00BC4CF3" w:rsidRPr="00642C07" w:rsidRDefault="00BC4CF3" w:rsidP="0084200C">
            <w:pPr>
              <w:pStyle w:val="Sinespaciado"/>
              <w:ind w:left="175"/>
              <w:jc w:val="both"/>
              <w:rPr>
                <w:rFonts w:ascii="Arial" w:hAnsi="Arial" w:cs="Arial"/>
                <w:sz w:val="20"/>
                <w:szCs w:val="20"/>
                <w:lang w:val="es-ES"/>
              </w:rPr>
            </w:pPr>
            <w:r w:rsidRPr="00642C07">
              <w:rPr>
                <w:rFonts w:ascii="Arial" w:hAnsi="Arial" w:cs="Arial"/>
                <w:sz w:val="20"/>
                <w:szCs w:val="20"/>
                <w:lang w:val="es-ES"/>
              </w:rPr>
              <w:t>Las cuestiones litigiosas surgidas sobre la interpretación, modificación, resolución y efectos del contrato  serán resueltas por el órgano de contratación, cuyos acuerdos pondrán fin a la vía administrativa y contra los mismos  habrá lugar a recurso contencioso-administrativo, conforme a lo prevista por la Ley reguladora de dicha jurisdicción, sin perjuicio de que los interesados puedan interponer recurso potestativo de reposición, previsto en los artículos 123 y siguientes de la Ley 39/2015 de Procedimiento Administrativo Común de las Administraciones Públicas.</w:t>
            </w:r>
          </w:p>
        </w:tc>
      </w:tr>
    </w:tbl>
    <w:p w14:paraId="3790F70F" w14:textId="77777777" w:rsidR="00BC4CF3" w:rsidRPr="00642C07" w:rsidRDefault="00BC4CF3" w:rsidP="00BC4CF3">
      <w:pPr>
        <w:pStyle w:val="Tit1Anexo"/>
        <w:tabs>
          <w:tab w:val="clear" w:pos="360"/>
          <w:tab w:val="left" w:pos="708"/>
        </w:tabs>
        <w:ind w:right="37"/>
        <w:jc w:val="center"/>
        <w:rPr>
          <w:rFonts w:ascii="Arial" w:hAnsi="Arial" w:cs="Arial"/>
          <w:bCs/>
          <w:spacing w:val="-2"/>
          <w:sz w:val="20"/>
          <w:u w:val="single"/>
          <w:lang w:val="eu-ES" w:eastAsia="en-US"/>
        </w:rPr>
      </w:pPr>
    </w:p>
    <w:p w14:paraId="4F62DC61" w14:textId="77777777" w:rsidR="00BC4CF3" w:rsidRPr="00642C07" w:rsidRDefault="00BC4CF3" w:rsidP="00BC4CF3">
      <w:pPr>
        <w:pStyle w:val="Tit1Anexo"/>
        <w:tabs>
          <w:tab w:val="clear" w:pos="360"/>
          <w:tab w:val="left" w:pos="708"/>
        </w:tabs>
        <w:ind w:right="37"/>
        <w:jc w:val="center"/>
        <w:rPr>
          <w:rFonts w:ascii="Arial" w:hAnsi="Arial" w:cs="Arial"/>
          <w:bCs/>
          <w:color w:val="0070C0"/>
          <w:spacing w:val="-2"/>
          <w:sz w:val="20"/>
          <w:u w:val="single"/>
          <w:lang w:val="eu-ES" w:eastAsia="en-US"/>
        </w:rPr>
      </w:pPr>
      <w:r w:rsidRPr="00642C07">
        <w:rPr>
          <w:rFonts w:ascii="Arial" w:hAnsi="Arial" w:cs="Arial"/>
          <w:bCs/>
          <w:spacing w:val="-2"/>
          <w:sz w:val="20"/>
          <w:u w:val="single"/>
          <w:lang w:val="eu-ES" w:eastAsia="en-US"/>
        </w:rPr>
        <w:br w:type="page"/>
      </w:r>
      <w:r w:rsidRPr="00642C07">
        <w:rPr>
          <w:rFonts w:ascii="Arial" w:hAnsi="Arial" w:cs="Arial"/>
          <w:bCs/>
          <w:color w:val="0070C0"/>
          <w:spacing w:val="-2"/>
          <w:sz w:val="20"/>
          <w:u w:val="single"/>
          <w:lang w:val="eu-ES" w:eastAsia="en-US"/>
        </w:rPr>
        <w:lastRenderedPageBreak/>
        <w:t>I. ERANSKINA</w:t>
      </w:r>
    </w:p>
    <w:p w14:paraId="1EAD5E97" w14:textId="77777777" w:rsidR="00BC4CF3" w:rsidRPr="00642C07" w:rsidRDefault="00BC4CF3" w:rsidP="00BC4CF3">
      <w:pPr>
        <w:pStyle w:val="Tit1Anexo"/>
        <w:tabs>
          <w:tab w:val="clear" w:pos="360"/>
          <w:tab w:val="left" w:pos="708"/>
        </w:tabs>
        <w:ind w:right="37"/>
        <w:jc w:val="center"/>
        <w:rPr>
          <w:rFonts w:ascii="Arial" w:hAnsi="Arial" w:cs="Arial"/>
          <w:b w:val="0"/>
          <w:spacing w:val="-2"/>
          <w:sz w:val="20"/>
          <w:lang w:val="eu-ES" w:eastAsia="en-US"/>
        </w:rPr>
      </w:pPr>
    </w:p>
    <w:p w14:paraId="7C12892A" w14:textId="77777777" w:rsidR="00BC4CF3" w:rsidRPr="00642C07" w:rsidRDefault="00BC4CF3" w:rsidP="00BC4CF3">
      <w:pPr>
        <w:pStyle w:val="Tit1Anexo"/>
        <w:tabs>
          <w:tab w:val="clear" w:pos="360"/>
          <w:tab w:val="left" w:pos="708"/>
        </w:tabs>
        <w:ind w:right="37"/>
        <w:jc w:val="center"/>
        <w:rPr>
          <w:rFonts w:ascii="Arial" w:hAnsi="Arial" w:cs="Arial"/>
          <w:bCs/>
          <w:spacing w:val="-2"/>
          <w:sz w:val="20"/>
          <w:lang w:val="eu-ES" w:eastAsia="en-US"/>
        </w:rPr>
      </w:pPr>
      <w:r w:rsidRPr="00642C07">
        <w:rPr>
          <w:rFonts w:ascii="Arial" w:hAnsi="Arial" w:cs="Arial"/>
          <w:bCs/>
          <w:spacing w:val="-2"/>
          <w:sz w:val="20"/>
          <w:lang w:val="eu-ES" w:eastAsia="en-US"/>
        </w:rPr>
        <w:t>AITORPEN EREDUA</w:t>
      </w:r>
    </w:p>
    <w:p w14:paraId="6E2506F1" w14:textId="77777777" w:rsidR="00BC4CF3" w:rsidRPr="00642C07" w:rsidRDefault="00BC4CF3" w:rsidP="00BC4CF3">
      <w:pPr>
        <w:pStyle w:val="Car"/>
        <w:spacing w:after="0" w:line="240" w:lineRule="auto"/>
        <w:rPr>
          <w:rFonts w:ascii="Arial" w:hAnsi="Arial" w:cs="Arial"/>
          <w:spacing w:val="-2"/>
          <w:lang w:val="eu-ES" w:eastAsia="en-US"/>
        </w:rPr>
      </w:pPr>
    </w:p>
    <w:p w14:paraId="1D8840F7" w14:textId="77777777" w:rsidR="00BC4CF3" w:rsidRPr="00F7109A" w:rsidRDefault="00BC4CF3" w:rsidP="00BC4CF3">
      <w:pPr>
        <w:rPr>
          <w:rFonts w:ascii="Arial" w:hAnsi="Arial" w:cs="Arial"/>
          <w:spacing w:val="-2"/>
          <w:sz w:val="20"/>
          <w:szCs w:val="20"/>
          <w:lang w:val="eu-ES"/>
        </w:rPr>
        <w:sectPr w:rsidR="00BC4CF3" w:rsidRPr="00F7109A" w:rsidSect="00BC4CF3">
          <w:headerReference w:type="default" r:id="rId13"/>
          <w:footerReference w:type="default" r:id="rId14"/>
          <w:type w:val="continuous"/>
          <w:pgSz w:w="11905" w:h="16837"/>
          <w:pgMar w:top="2835" w:right="851" w:bottom="851" w:left="1134" w:header="397" w:footer="397" w:gutter="0"/>
          <w:cols w:space="708"/>
          <w:docGrid w:linePitch="360"/>
        </w:sectPr>
      </w:pPr>
    </w:p>
    <w:p w14:paraId="0F310F7C" w14:textId="77777777" w:rsidR="00BC4CF3" w:rsidRPr="00642C07" w:rsidRDefault="00BC4CF3" w:rsidP="00BC4CF3">
      <w:pPr>
        <w:spacing w:line="276" w:lineRule="auto"/>
        <w:rPr>
          <w:rFonts w:ascii="Arial" w:hAnsi="Arial" w:cs="Arial"/>
          <w:spacing w:val="-2"/>
          <w:sz w:val="20"/>
          <w:szCs w:val="20"/>
          <w:lang w:val="es-ES"/>
        </w:rPr>
      </w:pPr>
      <w:proofErr w:type="spellStart"/>
      <w:r w:rsidRPr="00642C07">
        <w:rPr>
          <w:rFonts w:ascii="Arial" w:hAnsi="Arial" w:cs="Arial"/>
          <w:spacing w:val="-2"/>
          <w:sz w:val="20"/>
          <w:szCs w:val="20"/>
          <w:lang w:val="es-ES"/>
        </w:rPr>
        <w:t>Izena</w:t>
      </w:r>
      <w:proofErr w:type="spellEnd"/>
      <w:r w:rsidRPr="00642C07">
        <w:rPr>
          <w:rFonts w:ascii="Arial" w:hAnsi="Arial" w:cs="Arial"/>
          <w:spacing w:val="-2"/>
          <w:sz w:val="20"/>
          <w:szCs w:val="20"/>
          <w:lang w:val="es-ES"/>
        </w:rPr>
        <w:t xml:space="preserve">: ........................................................................... </w:t>
      </w:r>
      <w:proofErr w:type="spellStart"/>
      <w:r w:rsidRPr="00642C07">
        <w:rPr>
          <w:rFonts w:ascii="Arial" w:hAnsi="Arial" w:cs="Arial"/>
          <w:spacing w:val="-2"/>
          <w:sz w:val="20"/>
          <w:szCs w:val="20"/>
          <w:lang w:val="es-ES"/>
        </w:rPr>
        <w:t>Adinez</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nagusia</w:t>
      </w:r>
      <w:proofErr w:type="spellEnd"/>
    </w:p>
    <w:p w14:paraId="682BD406" w14:textId="77777777" w:rsidR="00BC4CF3" w:rsidRPr="00642C07" w:rsidRDefault="00BC4CF3" w:rsidP="00BC4CF3">
      <w:pPr>
        <w:spacing w:line="276" w:lineRule="auto"/>
        <w:rPr>
          <w:rFonts w:ascii="Arial" w:hAnsi="Arial" w:cs="Arial"/>
          <w:spacing w:val="-2"/>
          <w:sz w:val="20"/>
          <w:szCs w:val="20"/>
          <w:lang w:val="es-ES"/>
        </w:rPr>
      </w:pPr>
      <w:r w:rsidRPr="00642C07">
        <w:rPr>
          <w:rFonts w:ascii="Arial" w:hAnsi="Arial" w:cs="Arial"/>
          <w:spacing w:val="-2"/>
          <w:sz w:val="20"/>
          <w:szCs w:val="20"/>
          <w:lang w:val="es-ES"/>
        </w:rPr>
        <w:t xml:space="preserve">NAN: ............... ............... ............... ............... ............  </w:t>
      </w:r>
    </w:p>
    <w:p w14:paraId="7471CB0F" w14:textId="77777777" w:rsidR="00BC4CF3" w:rsidRPr="00642C07" w:rsidRDefault="00BC4CF3" w:rsidP="00BC4CF3">
      <w:pPr>
        <w:spacing w:line="276" w:lineRule="auto"/>
        <w:rPr>
          <w:rFonts w:ascii="Arial" w:hAnsi="Arial" w:cs="Arial"/>
          <w:spacing w:val="-2"/>
          <w:sz w:val="20"/>
          <w:szCs w:val="20"/>
          <w:lang w:val="es-ES"/>
        </w:rPr>
      </w:pPr>
      <w:proofErr w:type="spellStart"/>
      <w:r w:rsidRPr="00642C07">
        <w:rPr>
          <w:rFonts w:ascii="Arial" w:hAnsi="Arial" w:cs="Arial"/>
          <w:spacing w:val="-2"/>
          <w:sz w:val="20"/>
          <w:szCs w:val="20"/>
          <w:lang w:val="es-ES"/>
        </w:rPr>
        <w:t>Helbidea</w:t>
      </w:r>
      <w:proofErr w:type="spellEnd"/>
      <w:r w:rsidRPr="00642C07">
        <w:rPr>
          <w:rFonts w:ascii="Arial" w:hAnsi="Arial" w:cs="Arial"/>
          <w:spacing w:val="-2"/>
          <w:sz w:val="20"/>
          <w:szCs w:val="20"/>
          <w:lang w:val="es-ES"/>
        </w:rPr>
        <w:t>:  .......................................... ............... .........</w:t>
      </w:r>
    </w:p>
    <w:p w14:paraId="4C87F955" w14:textId="77777777" w:rsidR="00BC4CF3" w:rsidRPr="00642C07" w:rsidRDefault="00BC4CF3" w:rsidP="00BC4CF3">
      <w:pPr>
        <w:spacing w:line="276" w:lineRule="auto"/>
        <w:rPr>
          <w:rFonts w:ascii="Arial" w:hAnsi="Arial" w:cs="Arial"/>
          <w:spacing w:val="-2"/>
          <w:sz w:val="20"/>
          <w:szCs w:val="20"/>
          <w:lang w:val="es-ES"/>
        </w:rPr>
      </w:pPr>
      <w:proofErr w:type="spellStart"/>
      <w:r w:rsidRPr="00642C07">
        <w:rPr>
          <w:rFonts w:ascii="Arial" w:hAnsi="Arial" w:cs="Arial"/>
          <w:spacing w:val="-2"/>
          <w:sz w:val="20"/>
          <w:szCs w:val="20"/>
          <w:lang w:val="es-ES"/>
        </w:rPr>
        <w:t>Telefonoa</w:t>
      </w:r>
      <w:proofErr w:type="spellEnd"/>
      <w:r w:rsidRPr="00642C07">
        <w:rPr>
          <w:rFonts w:ascii="Arial" w:hAnsi="Arial" w:cs="Arial"/>
          <w:spacing w:val="-2"/>
          <w:sz w:val="20"/>
          <w:szCs w:val="20"/>
          <w:lang w:val="es-ES"/>
        </w:rPr>
        <w:t>: ................................................... ...............</w:t>
      </w:r>
    </w:p>
    <w:p w14:paraId="17750786" w14:textId="77777777" w:rsidR="00BC4CF3" w:rsidRPr="00642C07" w:rsidRDefault="00BC4CF3" w:rsidP="00BC4CF3">
      <w:pPr>
        <w:spacing w:line="276" w:lineRule="auto"/>
        <w:rPr>
          <w:rFonts w:ascii="Arial" w:hAnsi="Arial" w:cs="Arial"/>
          <w:spacing w:val="-2"/>
          <w:sz w:val="20"/>
          <w:szCs w:val="20"/>
          <w:lang w:val="es-ES"/>
        </w:rPr>
      </w:pPr>
      <w:proofErr w:type="spellStart"/>
      <w:r w:rsidRPr="00642C07">
        <w:rPr>
          <w:rFonts w:ascii="Arial" w:hAnsi="Arial" w:cs="Arial"/>
          <w:spacing w:val="-2"/>
          <w:sz w:val="20"/>
          <w:szCs w:val="20"/>
          <w:lang w:val="es-ES"/>
        </w:rPr>
        <w:t>Emaila</w:t>
      </w:r>
      <w:proofErr w:type="spellEnd"/>
      <w:r w:rsidRPr="00642C07">
        <w:rPr>
          <w:rFonts w:ascii="Arial" w:hAnsi="Arial" w:cs="Arial"/>
          <w:spacing w:val="-2"/>
          <w:sz w:val="20"/>
          <w:szCs w:val="20"/>
          <w:lang w:val="es-ES"/>
        </w:rPr>
        <w:t>: …………………………………………………………...........</w:t>
      </w:r>
    </w:p>
    <w:p w14:paraId="7FAE6AC1" w14:textId="77777777" w:rsidR="00BC4CF3" w:rsidRPr="00642C07" w:rsidRDefault="00BC4CF3" w:rsidP="00BC4CF3">
      <w:pPr>
        <w:jc w:val="both"/>
        <w:rPr>
          <w:rFonts w:ascii="Arial" w:hAnsi="Arial" w:cs="Arial"/>
          <w:spacing w:val="-2"/>
          <w:sz w:val="20"/>
          <w:szCs w:val="20"/>
          <w:lang w:val="eu-ES"/>
        </w:rPr>
      </w:pPr>
      <w:r w:rsidRPr="00642C07">
        <w:rPr>
          <w:rFonts w:ascii="Arial" w:hAnsi="Arial" w:cs="Arial"/>
          <w:spacing w:val="-2"/>
          <w:sz w:val="20"/>
          <w:szCs w:val="20"/>
          <w:lang w:val="eu-ES"/>
        </w:rPr>
        <w:t>Aitortzen du Herri  administrazioarekin kontratatzeko ahalmena duela, jarduteko gaitasun osoa izanik, ez dagoelako aurreikusitako inolako debekutan sartuta; eta ez duela laneko segurtasun eta osasun arloan arau-hauste oso larria egiteagatik zehapen irmorik jaso.</w:t>
      </w:r>
    </w:p>
    <w:p w14:paraId="61426E77" w14:textId="77777777" w:rsidR="00BC4CF3" w:rsidRPr="00642C07" w:rsidRDefault="00BC4CF3" w:rsidP="00BC4CF3">
      <w:pPr>
        <w:numPr>
          <w:ilvl w:val="0"/>
          <w:numId w:val="6"/>
        </w:numPr>
        <w:spacing w:line="276" w:lineRule="auto"/>
        <w:ind w:left="284" w:hanging="218"/>
        <w:jc w:val="both"/>
        <w:rPr>
          <w:rFonts w:ascii="Arial" w:hAnsi="Arial" w:cs="Arial"/>
          <w:spacing w:val="-2"/>
          <w:sz w:val="20"/>
          <w:szCs w:val="20"/>
          <w:lang w:val="es-ES"/>
        </w:rPr>
      </w:pPr>
      <w:r w:rsidRPr="00642C07">
        <w:rPr>
          <w:rFonts w:ascii="Arial" w:hAnsi="Arial" w:cs="Arial"/>
          <w:spacing w:val="-2"/>
          <w:sz w:val="20"/>
          <w:szCs w:val="20"/>
          <w:lang w:val="es-ES"/>
        </w:rPr>
        <w:t xml:space="preserve">LANBIDEN LAN ESKATZAILE </w:t>
      </w:r>
      <w:proofErr w:type="gramStart"/>
      <w:r w:rsidRPr="00642C07">
        <w:rPr>
          <w:rFonts w:ascii="Arial" w:hAnsi="Arial" w:cs="Arial"/>
          <w:spacing w:val="-2"/>
          <w:sz w:val="20"/>
          <w:szCs w:val="20"/>
          <w:lang w:val="es-ES"/>
        </w:rPr>
        <w:t>BEZALA  INSKRIBATUA</w:t>
      </w:r>
      <w:proofErr w:type="gramEnd"/>
      <w:r w:rsidRPr="00642C07">
        <w:rPr>
          <w:rFonts w:ascii="Arial" w:hAnsi="Arial" w:cs="Arial"/>
          <w:spacing w:val="-2"/>
          <w:sz w:val="20"/>
          <w:szCs w:val="20"/>
          <w:lang w:val="es-ES"/>
        </w:rPr>
        <w:t xml:space="preserve"> NAGO</w:t>
      </w:r>
      <w:r w:rsidRPr="00642C07">
        <w:rPr>
          <w:rFonts w:ascii="Arial" w:hAnsi="Arial" w:cs="Arial"/>
          <w:spacing w:val="-2"/>
          <w:sz w:val="20"/>
          <w:szCs w:val="20"/>
          <w:lang w:val="es-ES"/>
        </w:rPr>
        <w:tab/>
        <w:t xml:space="preserve">. Getariako </w:t>
      </w:r>
      <w:proofErr w:type="spellStart"/>
      <w:r w:rsidRPr="00642C07">
        <w:rPr>
          <w:rFonts w:ascii="Arial" w:hAnsi="Arial" w:cs="Arial"/>
          <w:spacing w:val="-2"/>
          <w:sz w:val="20"/>
          <w:szCs w:val="20"/>
          <w:lang w:val="es-ES"/>
        </w:rPr>
        <w:t>Udalari</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baimena</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ematen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diot</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Lanbidek</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dituen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datuak</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zuzenean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egiaztatu</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ahal</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izateko</w:t>
      </w:r>
      <w:proofErr w:type="spellEnd"/>
      <w:r w:rsidRPr="00642C07">
        <w:rPr>
          <w:rFonts w:ascii="Arial" w:hAnsi="Arial" w:cs="Arial"/>
          <w:spacing w:val="-2"/>
          <w:sz w:val="20"/>
          <w:szCs w:val="20"/>
          <w:lang w:val="es-ES"/>
        </w:rPr>
        <w:t>.</w:t>
      </w:r>
    </w:p>
    <w:p w14:paraId="4C94AAEA" w14:textId="77777777" w:rsidR="00BC4CF3" w:rsidRPr="00642C07" w:rsidRDefault="00BC4CF3" w:rsidP="00BC4CF3">
      <w:pPr>
        <w:numPr>
          <w:ilvl w:val="0"/>
          <w:numId w:val="6"/>
        </w:numPr>
        <w:spacing w:line="276" w:lineRule="auto"/>
        <w:ind w:left="284" w:hanging="218"/>
        <w:rPr>
          <w:rFonts w:ascii="Arial" w:hAnsi="Arial" w:cs="Arial"/>
          <w:spacing w:val="-2"/>
          <w:sz w:val="20"/>
          <w:szCs w:val="20"/>
        </w:rPr>
      </w:pPr>
      <w:r w:rsidRPr="00642C07">
        <w:rPr>
          <w:rFonts w:ascii="Arial" w:hAnsi="Arial" w:cs="Arial"/>
          <w:spacing w:val="-2"/>
          <w:sz w:val="20"/>
          <w:szCs w:val="20"/>
        </w:rPr>
        <w:t>GETARIAN ERROLDATUTA NAGO</w:t>
      </w:r>
    </w:p>
    <w:p w14:paraId="7E6DAB1F" w14:textId="77777777" w:rsidR="00BC4CF3" w:rsidRPr="00642C07" w:rsidRDefault="00BC4CF3" w:rsidP="00BC4CF3">
      <w:pPr>
        <w:numPr>
          <w:ilvl w:val="0"/>
          <w:numId w:val="6"/>
        </w:numPr>
        <w:spacing w:line="276" w:lineRule="auto"/>
        <w:ind w:left="284" w:hanging="218"/>
        <w:rPr>
          <w:rFonts w:ascii="Arial" w:hAnsi="Arial" w:cs="Arial"/>
          <w:spacing w:val="-2"/>
          <w:sz w:val="20"/>
          <w:szCs w:val="20"/>
          <w:lang w:val="es-ES"/>
        </w:rPr>
      </w:pPr>
      <w:proofErr w:type="spellStart"/>
      <w:r w:rsidRPr="00642C07">
        <w:rPr>
          <w:rFonts w:ascii="Arial" w:hAnsi="Arial" w:cs="Arial"/>
          <w:spacing w:val="-2"/>
          <w:sz w:val="20"/>
          <w:szCs w:val="20"/>
          <w:lang w:val="es-ES"/>
        </w:rPr>
        <w:t>Euskeraren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ezagupeneko</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honako</w:t>
      </w:r>
      <w:proofErr w:type="spellEnd"/>
      <w:r w:rsidRPr="00642C07">
        <w:rPr>
          <w:rFonts w:ascii="Arial" w:hAnsi="Arial" w:cs="Arial"/>
          <w:spacing w:val="-2"/>
          <w:sz w:val="20"/>
          <w:szCs w:val="20"/>
          <w:lang w:val="es-ES"/>
        </w:rPr>
        <w:t xml:space="preserve"> titularen </w:t>
      </w:r>
      <w:proofErr w:type="spellStart"/>
      <w:r w:rsidRPr="00642C07">
        <w:rPr>
          <w:rFonts w:ascii="Arial" w:hAnsi="Arial" w:cs="Arial"/>
          <w:spacing w:val="-2"/>
          <w:sz w:val="20"/>
          <w:szCs w:val="20"/>
          <w:lang w:val="es-ES"/>
        </w:rPr>
        <w:t>jabe</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naiz</w:t>
      </w:r>
      <w:proofErr w:type="spellEnd"/>
      <w:r w:rsidRPr="00642C07">
        <w:rPr>
          <w:rFonts w:ascii="Arial" w:hAnsi="Arial" w:cs="Arial"/>
          <w:spacing w:val="-2"/>
          <w:sz w:val="20"/>
          <w:szCs w:val="20"/>
          <w:lang w:val="es-ES"/>
        </w:rPr>
        <w:t xml:space="preserve"> eta </w:t>
      </w:r>
      <w:proofErr w:type="spellStart"/>
      <w:r w:rsidRPr="00642C07">
        <w:rPr>
          <w:rFonts w:ascii="Arial" w:hAnsi="Arial" w:cs="Arial"/>
          <w:spacing w:val="-2"/>
          <w:sz w:val="20"/>
          <w:szCs w:val="20"/>
          <w:lang w:val="es-ES"/>
        </w:rPr>
        <w:t>kopia</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gehitzen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dut</w:t>
      </w:r>
      <w:proofErr w:type="spellEnd"/>
      <w:r w:rsidRPr="00642C07">
        <w:rPr>
          <w:rFonts w:ascii="Arial" w:hAnsi="Arial" w:cs="Arial"/>
          <w:spacing w:val="-2"/>
          <w:sz w:val="20"/>
          <w:szCs w:val="20"/>
          <w:lang w:val="es-ES"/>
        </w:rPr>
        <w:t>:  ________</w:t>
      </w:r>
    </w:p>
    <w:p w14:paraId="504AB57A" w14:textId="77777777" w:rsidR="00BC4CF3" w:rsidRPr="00642C07" w:rsidRDefault="00BC4CF3" w:rsidP="00BC4CF3">
      <w:pPr>
        <w:numPr>
          <w:ilvl w:val="0"/>
          <w:numId w:val="6"/>
        </w:numPr>
        <w:spacing w:line="276" w:lineRule="auto"/>
        <w:ind w:left="284" w:hanging="218"/>
        <w:rPr>
          <w:rFonts w:ascii="Arial" w:hAnsi="Arial" w:cs="Arial"/>
          <w:spacing w:val="-2"/>
          <w:sz w:val="20"/>
          <w:szCs w:val="20"/>
          <w:lang w:val="es-ES"/>
        </w:rPr>
      </w:pPr>
      <w:proofErr w:type="spellStart"/>
      <w:r w:rsidRPr="00642C07">
        <w:rPr>
          <w:rFonts w:ascii="Arial" w:hAnsi="Arial" w:cs="Arial"/>
          <w:spacing w:val="-2"/>
          <w:sz w:val="20"/>
          <w:szCs w:val="20"/>
          <w:lang w:val="es-ES"/>
        </w:rPr>
        <w:t>Euskeraren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ezagupeneko</w:t>
      </w:r>
      <w:proofErr w:type="spellEnd"/>
      <w:r w:rsidRPr="00642C07">
        <w:rPr>
          <w:rFonts w:ascii="Arial" w:hAnsi="Arial" w:cs="Arial"/>
          <w:spacing w:val="-2"/>
          <w:sz w:val="20"/>
          <w:szCs w:val="20"/>
          <w:lang w:val="es-ES"/>
        </w:rPr>
        <w:t xml:space="preserve"> froga </w:t>
      </w:r>
      <w:proofErr w:type="spellStart"/>
      <w:r w:rsidRPr="00642C07">
        <w:rPr>
          <w:rFonts w:ascii="Arial" w:hAnsi="Arial" w:cs="Arial"/>
          <w:spacing w:val="-2"/>
          <w:sz w:val="20"/>
          <w:szCs w:val="20"/>
          <w:lang w:val="es-ES"/>
        </w:rPr>
        <w:t>egin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nahi</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dut</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titulurik</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ez</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dudalako</w:t>
      </w:r>
      <w:proofErr w:type="spellEnd"/>
      <w:r w:rsidRPr="00642C07">
        <w:rPr>
          <w:rFonts w:ascii="Arial" w:hAnsi="Arial" w:cs="Arial"/>
          <w:spacing w:val="-2"/>
          <w:sz w:val="20"/>
          <w:szCs w:val="20"/>
          <w:lang w:val="es-ES"/>
        </w:rPr>
        <w:t>.</w:t>
      </w:r>
    </w:p>
    <w:p w14:paraId="5D20F4D7" w14:textId="77777777" w:rsidR="00BC4CF3" w:rsidRPr="00642C07" w:rsidRDefault="00BC4CF3" w:rsidP="00BC4CF3">
      <w:pPr>
        <w:jc w:val="both"/>
        <w:rPr>
          <w:rFonts w:ascii="Arial" w:hAnsi="Arial" w:cs="Arial"/>
          <w:spacing w:val="-2"/>
          <w:sz w:val="20"/>
          <w:szCs w:val="20"/>
          <w:lang w:val="eu-ES"/>
        </w:rPr>
      </w:pPr>
      <w:r w:rsidRPr="00642C07">
        <w:rPr>
          <w:rFonts w:ascii="Arial" w:hAnsi="Arial" w:cs="Arial"/>
          <w:spacing w:val="-2"/>
          <w:sz w:val="20"/>
          <w:szCs w:val="20"/>
          <w:lang w:val="eu-ES"/>
        </w:rPr>
        <w:t>Aitortzen du: berak, nahiz ordezkatzen duen enpresak, Herri  administrazioarekin kontratatzeko ahalmena duela, jarduteko gaitasun osoa izanik, ez dagoelako aurreikusitako inolako debekutan sartuta; eta ez duela laneko segurtasun eta osasun arloan arau-hauste oso larria egiteagatik zehapen irmorik jaso.</w:t>
      </w:r>
    </w:p>
    <w:p w14:paraId="545DCF0B" w14:textId="77777777" w:rsidR="00BC4CF3" w:rsidRPr="00642C07" w:rsidRDefault="00BC4CF3" w:rsidP="00BC4CF3">
      <w:pPr>
        <w:ind w:firstLine="360"/>
        <w:rPr>
          <w:rFonts w:ascii="Arial" w:hAnsi="Arial" w:cs="Arial"/>
          <w:spacing w:val="-2"/>
          <w:sz w:val="20"/>
          <w:szCs w:val="20"/>
        </w:rPr>
      </w:pPr>
      <w:r w:rsidRPr="00642C07">
        <w:rPr>
          <w:rFonts w:ascii="Arial" w:hAnsi="Arial" w:cs="Arial"/>
          <w:spacing w:val="-2"/>
          <w:sz w:val="20"/>
          <w:szCs w:val="20"/>
        </w:rPr>
        <w:t xml:space="preserve">Era </w:t>
      </w:r>
      <w:proofErr w:type="spellStart"/>
      <w:r w:rsidRPr="00642C07">
        <w:rPr>
          <w:rFonts w:ascii="Arial" w:hAnsi="Arial" w:cs="Arial"/>
          <w:spacing w:val="-2"/>
          <w:sz w:val="20"/>
          <w:szCs w:val="20"/>
        </w:rPr>
        <w:t>berean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aitortzen</w:t>
      </w:r>
      <w:proofErr w:type="spellEnd"/>
      <w:r w:rsidRPr="00642C07">
        <w:rPr>
          <w:rFonts w:ascii="Arial" w:hAnsi="Arial" w:cs="Arial"/>
          <w:spacing w:val="-2"/>
          <w:sz w:val="20"/>
          <w:szCs w:val="20"/>
        </w:rPr>
        <w:t xml:space="preserve"> du:</w:t>
      </w:r>
    </w:p>
    <w:p w14:paraId="2DDCCB43" w14:textId="77777777" w:rsidR="00BC4CF3" w:rsidRPr="00642C07" w:rsidRDefault="00BC4CF3" w:rsidP="00BC4CF3">
      <w:pPr>
        <w:numPr>
          <w:ilvl w:val="0"/>
          <w:numId w:val="7"/>
        </w:numPr>
        <w:ind w:right="37"/>
        <w:jc w:val="both"/>
        <w:rPr>
          <w:rFonts w:ascii="Arial" w:hAnsi="Arial" w:cs="Arial"/>
          <w:spacing w:val="-2"/>
          <w:sz w:val="20"/>
          <w:szCs w:val="20"/>
        </w:rPr>
      </w:pPr>
      <w:proofErr w:type="spellStart"/>
      <w:r w:rsidRPr="00642C07">
        <w:rPr>
          <w:rFonts w:ascii="Arial" w:hAnsi="Arial" w:cs="Arial"/>
          <w:spacing w:val="-2"/>
          <w:sz w:val="20"/>
          <w:szCs w:val="20"/>
        </w:rPr>
        <w:t>Indarrean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dauden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lege</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xedapenek</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ezarritako</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zerga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betebeharrak</w:t>
      </w:r>
      <w:proofErr w:type="spellEnd"/>
      <w:r w:rsidRPr="00642C07">
        <w:rPr>
          <w:rFonts w:ascii="Arial" w:hAnsi="Arial" w:cs="Arial"/>
          <w:spacing w:val="-2"/>
          <w:sz w:val="20"/>
          <w:szCs w:val="20"/>
        </w:rPr>
        <w:t xml:space="preserve"> eta </w:t>
      </w:r>
      <w:proofErr w:type="spellStart"/>
      <w:r w:rsidRPr="00642C07">
        <w:rPr>
          <w:rFonts w:ascii="Arial" w:hAnsi="Arial" w:cs="Arial"/>
          <w:spacing w:val="-2"/>
          <w:sz w:val="20"/>
          <w:szCs w:val="20"/>
        </w:rPr>
        <w:t>Gizarte</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Segurantzakoak</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beteta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dituela</w:t>
      </w:r>
      <w:proofErr w:type="spellEnd"/>
      <w:r w:rsidRPr="00642C07">
        <w:rPr>
          <w:rFonts w:ascii="Arial" w:hAnsi="Arial" w:cs="Arial"/>
          <w:spacing w:val="-2"/>
          <w:sz w:val="20"/>
          <w:szCs w:val="20"/>
        </w:rPr>
        <w:t>.</w:t>
      </w:r>
    </w:p>
    <w:p w14:paraId="0A6EA342" w14:textId="77777777" w:rsidR="00BC4CF3" w:rsidRPr="00642C07" w:rsidRDefault="00BC4CF3" w:rsidP="00BC4CF3">
      <w:pPr>
        <w:numPr>
          <w:ilvl w:val="0"/>
          <w:numId w:val="7"/>
        </w:numPr>
        <w:ind w:right="37"/>
        <w:jc w:val="both"/>
        <w:rPr>
          <w:rFonts w:ascii="Arial" w:hAnsi="Arial" w:cs="Arial"/>
          <w:spacing w:val="-2"/>
          <w:sz w:val="20"/>
          <w:szCs w:val="20"/>
        </w:rPr>
      </w:pPr>
      <w:r w:rsidRPr="00642C07">
        <w:rPr>
          <w:rFonts w:ascii="Arial" w:hAnsi="Arial" w:cs="Arial"/>
          <w:spacing w:val="-2"/>
          <w:sz w:val="20"/>
          <w:szCs w:val="20"/>
        </w:rPr>
        <w:t xml:space="preserve"> </w:t>
      </w:r>
      <w:proofErr w:type="spellStart"/>
      <w:r w:rsidRPr="00642C07">
        <w:rPr>
          <w:rFonts w:ascii="Arial" w:hAnsi="Arial" w:cs="Arial"/>
          <w:spacing w:val="-2"/>
          <w:sz w:val="20"/>
          <w:szCs w:val="20"/>
        </w:rPr>
        <w:t>Jarduera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Ekonomikoen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gaineko</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Zergan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alta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emanda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dagoela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kontratuaren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xedeari</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dagokion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epigrafean</w:t>
      </w:r>
      <w:proofErr w:type="spellEnd"/>
      <w:r w:rsidRPr="00642C07">
        <w:rPr>
          <w:rFonts w:ascii="Arial" w:hAnsi="Arial" w:cs="Arial"/>
          <w:spacing w:val="-2"/>
          <w:sz w:val="20"/>
          <w:szCs w:val="20"/>
        </w:rPr>
        <w:t xml:space="preserve">, eta </w:t>
      </w:r>
      <w:proofErr w:type="spellStart"/>
      <w:r w:rsidRPr="00642C07">
        <w:rPr>
          <w:rFonts w:ascii="Arial" w:hAnsi="Arial" w:cs="Arial"/>
          <w:spacing w:val="-2"/>
          <w:sz w:val="20"/>
          <w:szCs w:val="20"/>
        </w:rPr>
        <w:t>ez</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duela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zerga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horretako</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matrikulan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bajarik</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hartu</w:t>
      </w:r>
      <w:proofErr w:type="spellEnd"/>
      <w:r w:rsidRPr="00642C07">
        <w:rPr>
          <w:rFonts w:ascii="Arial" w:hAnsi="Arial" w:cs="Arial"/>
          <w:spacing w:val="-2"/>
          <w:sz w:val="20"/>
          <w:szCs w:val="20"/>
        </w:rPr>
        <w:t>.</w:t>
      </w:r>
    </w:p>
    <w:p w14:paraId="5179CD41" w14:textId="77777777" w:rsidR="00BC4CF3" w:rsidRPr="00642C07" w:rsidRDefault="00BC4CF3" w:rsidP="00BC4CF3">
      <w:pPr>
        <w:pStyle w:val="Car"/>
        <w:spacing w:after="0" w:line="240" w:lineRule="auto"/>
        <w:rPr>
          <w:rFonts w:ascii="Arial" w:hAnsi="Arial" w:cs="Arial"/>
          <w:spacing w:val="-2"/>
          <w:lang w:val="eu-ES" w:eastAsia="en-US"/>
        </w:rPr>
      </w:pPr>
    </w:p>
    <w:p w14:paraId="48C40BE2" w14:textId="77777777" w:rsidR="00BC4CF3" w:rsidRPr="00642C07" w:rsidRDefault="00BC4CF3" w:rsidP="00BC4CF3">
      <w:pPr>
        <w:spacing w:line="276" w:lineRule="auto"/>
        <w:rPr>
          <w:rFonts w:ascii="Arial" w:hAnsi="Arial" w:cs="Arial"/>
          <w:spacing w:val="-2"/>
          <w:sz w:val="20"/>
          <w:szCs w:val="20"/>
          <w:lang w:val="es-ES"/>
        </w:rPr>
      </w:pPr>
      <w:proofErr w:type="spellStart"/>
      <w:r w:rsidRPr="00642C07">
        <w:rPr>
          <w:rFonts w:ascii="Arial" w:hAnsi="Arial" w:cs="Arial"/>
          <w:spacing w:val="-2"/>
          <w:sz w:val="20"/>
          <w:szCs w:val="20"/>
          <w:lang w:val="es-ES"/>
        </w:rPr>
        <w:t>Izena</w:t>
      </w:r>
      <w:proofErr w:type="spellEnd"/>
      <w:r w:rsidRPr="00642C07">
        <w:rPr>
          <w:rFonts w:ascii="Arial" w:hAnsi="Arial" w:cs="Arial"/>
          <w:spacing w:val="-2"/>
          <w:sz w:val="20"/>
          <w:szCs w:val="20"/>
          <w:lang w:val="es-ES"/>
        </w:rPr>
        <w:t xml:space="preserve">: .......................................................................... </w:t>
      </w:r>
      <w:proofErr w:type="spellStart"/>
      <w:r w:rsidRPr="00642C07">
        <w:rPr>
          <w:rFonts w:ascii="Arial" w:hAnsi="Arial" w:cs="Arial"/>
          <w:spacing w:val="-2"/>
          <w:sz w:val="20"/>
          <w:szCs w:val="20"/>
          <w:lang w:val="es-ES"/>
        </w:rPr>
        <w:t>Adinez</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nagusia</w:t>
      </w:r>
      <w:proofErr w:type="spellEnd"/>
    </w:p>
    <w:p w14:paraId="2408ABB4" w14:textId="77777777" w:rsidR="00BC4CF3" w:rsidRPr="00642C07" w:rsidRDefault="00BC4CF3" w:rsidP="00BC4CF3">
      <w:pPr>
        <w:spacing w:line="276" w:lineRule="auto"/>
        <w:rPr>
          <w:rFonts w:ascii="Arial" w:hAnsi="Arial" w:cs="Arial"/>
          <w:spacing w:val="-2"/>
          <w:sz w:val="20"/>
          <w:szCs w:val="20"/>
          <w:lang w:val="es-ES"/>
        </w:rPr>
      </w:pPr>
      <w:r w:rsidRPr="00642C07">
        <w:rPr>
          <w:rFonts w:ascii="Arial" w:hAnsi="Arial" w:cs="Arial"/>
          <w:spacing w:val="-2"/>
          <w:sz w:val="20"/>
          <w:szCs w:val="20"/>
          <w:lang w:val="es-ES"/>
        </w:rPr>
        <w:t xml:space="preserve">NAN: ............... ............... ............... ............... ............  </w:t>
      </w:r>
    </w:p>
    <w:p w14:paraId="7BAFE09E" w14:textId="77777777" w:rsidR="00BC4CF3" w:rsidRPr="00642C07" w:rsidRDefault="00BC4CF3" w:rsidP="00BC4CF3">
      <w:pPr>
        <w:spacing w:line="276" w:lineRule="auto"/>
        <w:rPr>
          <w:rFonts w:ascii="Arial" w:hAnsi="Arial" w:cs="Arial"/>
          <w:spacing w:val="-2"/>
          <w:sz w:val="20"/>
          <w:szCs w:val="20"/>
          <w:lang w:val="es-ES"/>
        </w:rPr>
      </w:pPr>
      <w:proofErr w:type="spellStart"/>
      <w:r w:rsidRPr="00642C07">
        <w:rPr>
          <w:rFonts w:ascii="Arial" w:hAnsi="Arial" w:cs="Arial"/>
          <w:spacing w:val="-2"/>
          <w:sz w:val="20"/>
          <w:szCs w:val="20"/>
          <w:lang w:val="es-ES"/>
        </w:rPr>
        <w:t>Helbidea</w:t>
      </w:r>
      <w:proofErr w:type="spellEnd"/>
      <w:r w:rsidRPr="00642C07">
        <w:rPr>
          <w:rFonts w:ascii="Arial" w:hAnsi="Arial" w:cs="Arial"/>
          <w:spacing w:val="-2"/>
          <w:sz w:val="20"/>
          <w:szCs w:val="20"/>
          <w:lang w:val="es-ES"/>
        </w:rPr>
        <w:t>:  .......................................... ............... .........</w:t>
      </w:r>
    </w:p>
    <w:p w14:paraId="25491180" w14:textId="77777777" w:rsidR="00BC4CF3" w:rsidRPr="00642C07" w:rsidRDefault="00BC4CF3" w:rsidP="00BC4CF3">
      <w:pPr>
        <w:spacing w:line="276" w:lineRule="auto"/>
        <w:rPr>
          <w:rFonts w:ascii="Arial" w:hAnsi="Arial" w:cs="Arial"/>
          <w:spacing w:val="-2"/>
          <w:sz w:val="20"/>
          <w:szCs w:val="20"/>
          <w:lang w:val="es-ES"/>
        </w:rPr>
      </w:pPr>
      <w:proofErr w:type="spellStart"/>
      <w:r w:rsidRPr="00642C07">
        <w:rPr>
          <w:rFonts w:ascii="Arial" w:hAnsi="Arial" w:cs="Arial"/>
          <w:spacing w:val="-2"/>
          <w:sz w:val="20"/>
          <w:szCs w:val="20"/>
          <w:lang w:val="es-ES"/>
        </w:rPr>
        <w:t>Telefonoa</w:t>
      </w:r>
      <w:proofErr w:type="spellEnd"/>
      <w:r w:rsidRPr="00642C07">
        <w:rPr>
          <w:rFonts w:ascii="Arial" w:hAnsi="Arial" w:cs="Arial"/>
          <w:spacing w:val="-2"/>
          <w:sz w:val="20"/>
          <w:szCs w:val="20"/>
          <w:lang w:val="es-ES"/>
        </w:rPr>
        <w:t>: ....................... ............................. ............</w:t>
      </w:r>
    </w:p>
    <w:p w14:paraId="7F3117F7" w14:textId="77777777" w:rsidR="00BC4CF3" w:rsidRPr="00642C07" w:rsidRDefault="00BC4CF3" w:rsidP="00BC4CF3">
      <w:pPr>
        <w:spacing w:line="276" w:lineRule="auto"/>
        <w:rPr>
          <w:rFonts w:ascii="Arial" w:hAnsi="Arial" w:cs="Arial"/>
          <w:spacing w:val="-2"/>
          <w:sz w:val="20"/>
          <w:szCs w:val="20"/>
          <w:lang w:val="es-ES"/>
        </w:rPr>
      </w:pPr>
      <w:proofErr w:type="spellStart"/>
      <w:r w:rsidRPr="00642C07">
        <w:rPr>
          <w:rFonts w:ascii="Arial" w:hAnsi="Arial" w:cs="Arial"/>
          <w:spacing w:val="-2"/>
          <w:sz w:val="20"/>
          <w:szCs w:val="20"/>
          <w:lang w:val="es-ES"/>
        </w:rPr>
        <w:t>Emaila</w:t>
      </w:r>
      <w:proofErr w:type="spellEnd"/>
      <w:r w:rsidRPr="00642C07">
        <w:rPr>
          <w:rFonts w:ascii="Arial" w:hAnsi="Arial" w:cs="Arial"/>
          <w:spacing w:val="-2"/>
          <w:sz w:val="20"/>
          <w:szCs w:val="20"/>
          <w:lang w:val="es-ES"/>
        </w:rPr>
        <w:t>: …………………………………………………………………</w:t>
      </w:r>
    </w:p>
    <w:p w14:paraId="19714EFA" w14:textId="77777777" w:rsidR="00BC4CF3" w:rsidRPr="00642C07" w:rsidRDefault="00BC4CF3" w:rsidP="00BC4CF3">
      <w:pPr>
        <w:jc w:val="both"/>
        <w:rPr>
          <w:rFonts w:ascii="Arial" w:hAnsi="Arial" w:cs="Arial"/>
          <w:spacing w:val="-2"/>
          <w:sz w:val="20"/>
          <w:szCs w:val="20"/>
          <w:lang w:val="eu-ES"/>
        </w:rPr>
      </w:pPr>
      <w:r w:rsidRPr="00642C07">
        <w:rPr>
          <w:rFonts w:ascii="Arial" w:hAnsi="Arial" w:cs="Arial"/>
          <w:spacing w:val="-2"/>
          <w:sz w:val="20"/>
          <w:szCs w:val="20"/>
          <w:lang w:val="eu-ES"/>
        </w:rPr>
        <w:t>Aitortzen du Herri  administrazioarekin kontratatzeko ahalmena duela, jarduteko gaitasun osoa izanik, ez dagoelako aurreikusitako inolako debekutan sartuta; eta ez duela laneko segurtasun eta osasun arloan arau-hauste oso larria egiteagatik zehapen irmorik jaso.</w:t>
      </w:r>
    </w:p>
    <w:p w14:paraId="2AEF8432" w14:textId="77777777" w:rsidR="00BC4CF3" w:rsidRPr="00642C07" w:rsidRDefault="00BC4CF3" w:rsidP="00BC4CF3">
      <w:pPr>
        <w:numPr>
          <w:ilvl w:val="0"/>
          <w:numId w:val="6"/>
        </w:numPr>
        <w:spacing w:line="276" w:lineRule="auto"/>
        <w:ind w:left="284" w:hanging="218"/>
        <w:jc w:val="both"/>
        <w:rPr>
          <w:rFonts w:ascii="Arial" w:hAnsi="Arial" w:cs="Arial"/>
          <w:spacing w:val="-2"/>
          <w:sz w:val="20"/>
          <w:szCs w:val="20"/>
          <w:lang w:val="es-ES"/>
        </w:rPr>
      </w:pPr>
      <w:r w:rsidRPr="00642C07">
        <w:rPr>
          <w:rFonts w:ascii="Arial" w:hAnsi="Arial" w:cs="Arial"/>
          <w:spacing w:val="-2"/>
          <w:sz w:val="20"/>
          <w:szCs w:val="20"/>
          <w:lang w:val="es-ES"/>
        </w:rPr>
        <w:t xml:space="preserve">LANBIDEN LAN ESKATZAILE </w:t>
      </w:r>
      <w:proofErr w:type="gramStart"/>
      <w:r w:rsidRPr="00642C07">
        <w:rPr>
          <w:rFonts w:ascii="Arial" w:hAnsi="Arial" w:cs="Arial"/>
          <w:spacing w:val="-2"/>
          <w:sz w:val="20"/>
          <w:szCs w:val="20"/>
          <w:lang w:val="es-ES"/>
        </w:rPr>
        <w:t>BEZALA  INSKRIBATUA</w:t>
      </w:r>
      <w:proofErr w:type="gramEnd"/>
      <w:r w:rsidRPr="00642C07">
        <w:rPr>
          <w:rFonts w:ascii="Arial" w:hAnsi="Arial" w:cs="Arial"/>
          <w:spacing w:val="-2"/>
          <w:sz w:val="20"/>
          <w:szCs w:val="20"/>
          <w:lang w:val="es-ES"/>
        </w:rPr>
        <w:t xml:space="preserve"> NAGO</w:t>
      </w:r>
      <w:r w:rsidRPr="00642C07">
        <w:rPr>
          <w:rFonts w:ascii="Arial" w:hAnsi="Arial" w:cs="Arial"/>
          <w:spacing w:val="-2"/>
          <w:sz w:val="20"/>
          <w:szCs w:val="20"/>
          <w:lang w:val="es-ES"/>
        </w:rPr>
        <w:tab/>
        <w:t xml:space="preserve">. Getariako </w:t>
      </w:r>
      <w:proofErr w:type="spellStart"/>
      <w:r w:rsidRPr="00642C07">
        <w:rPr>
          <w:rFonts w:ascii="Arial" w:hAnsi="Arial" w:cs="Arial"/>
          <w:spacing w:val="-2"/>
          <w:sz w:val="20"/>
          <w:szCs w:val="20"/>
          <w:lang w:val="es-ES"/>
        </w:rPr>
        <w:t>Udalari</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baimena</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ematen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diot</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Lanbidek</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dituen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datuak</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zuzenean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egiaztatu</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ahal</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izateko</w:t>
      </w:r>
      <w:proofErr w:type="spellEnd"/>
      <w:r w:rsidRPr="00642C07">
        <w:rPr>
          <w:rFonts w:ascii="Arial" w:hAnsi="Arial" w:cs="Arial"/>
          <w:spacing w:val="-2"/>
          <w:sz w:val="20"/>
          <w:szCs w:val="20"/>
          <w:lang w:val="es-ES"/>
        </w:rPr>
        <w:t>.</w:t>
      </w:r>
    </w:p>
    <w:p w14:paraId="41AF2E8E" w14:textId="77777777" w:rsidR="00BC4CF3" w:rsidRPr="00642C07" w:rsidRDefault="00BC4CF3" w:rsidP="00BC4CF3">
      <w:pPr>
        <w:numPr>
          <w:ilvl w:val="0"/>
          <w:numId w:val="6"/>
        </w:numPr>
        <w:spacing w:line="276" w:lineRule="auto"/>
        <w:ind w:left="284" w:hanging="218"/>
        <w:rPr>
          <w:rFonts w:ascii="Arial" w:hAnsi="Arial" w:cs="Arial"/>
          <w:spacing w:val="-2"/>
          <w:sz w:val="20"/>
          <w:szCs w:val="20"/>
        </w:rPr>
      </w:pPr>
      <w:r w:rsidRPr="00642C07">
        <w:rPr>
          <w:rFonts w:ascii="Arial" w:hAnsi="Arial" w:cs="Arial"/>
          <w:spacing w:val="-2"/>
          <w:sz w:val="20"/>
          <w:szCs w:val="20"/>
        </w:rPr>
        <w:t>GETARIAN ERROLDATUTA NAGO</w:t>
      </w:r>
    </w:p>
    <w:p w14:paraId="7899E6DB" w14:textId="77777777" w:rsidR="00BC4CF3" w:rsidRPr="00642C07" w:rsidRDefault="00BC4CF3" w:rsidP="00BC4CF3">
      <w:pPr>
        <w:numPr>
          <w:ilvl w:val="0"/>
          <w:numId w:val="6"/>
        </w:numPr>
        <w:spacing w:line="276" w:lineRule="auto"/>
        <w:ind w:left="284" w:hanging="218"/>
        <w:rPr>
          <w:rFonts w:ascii="Arial" w:hAnsi="Arial" w:cs="Arial"/>
          <w:spacing w:val="-2"/>
          <w:sz w:val="20"/>
          <w:szCs w:val="20"/>
          <w:lang w:val="es-ES"/>
        </w:rPr>
      </w:pPr>
      <w:proofErr w:type="spellStart"/>
      <w:r w:rsidRPr="00642C07">
        <w:rPr>
          <w:rFonts w:ascii="Arial" w:hAnsi="Arial" w:cs="Arial"/>
          <w:spacing w:val="-2"/>
          <w:sz w:val="20"/>
          <w:szCs w:val="20"/>
          <w:lang w:val="es-ES"/>
        </w:rPr>
        <w:t>Euskeraren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ezagupeneko</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honako</w:t>
      </w:r>
      <w:proofErr w:type="spellEnd"/>
      <w:r w:rsidRPr="00642C07">
        <w:rPr>
          <w:rFonts w:ascii="Arial" w:hAnsi="Arial" w:cs="Arial"/>
          <w:spacing w:val="-2"/>
          <w:sz w:val="20"/>
          <w:szCs w:val="20"/>
          <w:lang w:val="es-ES"/>
        </w:rPr>
        <w:t xml:space="preserve"> titularen </w:t>
      </w:r>
      <w:proofErr w:type="spellStart"/>
      <w:r w:rsidRPr="00642C07">
        <w:rPr>
          <w:rFonts w:ascii="Arial" w:hAnsi="Arial" w:cs="Arial"/>
          <w:spacing w:val="-2"/>
          <w:sz w:val="20"/>
          <w:szCs w:val="20"/>
          <w:lang w:val="es-ES"/>
        </w:rPr>
        <w:t>jabe</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naiz</w:t>
      </w:r>
      <w:proofErr w:type="spellEnd"/>
      <w:r w:rsidRPr="00642C07">
        <w:rPr>
          <w:rFonts w:ascii="Arial" w:hAnsi="Arial" w:cs="Arial"/>
          <w:spacing w:val="-2"/>
          <w:sz w:val="20"/>
          <w:szCs w:val="20"/>
          <w:lang w:val="es-ES"/>
        </w:rPr>
        <w:t xml:space="preserve"> eta </w:t>
      </w:r>
      <w:proofErr w:type="spellStart"/>
      <w:r w:rsidRPr="00642C07">
        <w:rPr>
          <w:rFonts w:ascii="Arial" w:hAnsi="Arial" w:cs="Arial"/>
          <w:spacing w:val="-2"/>
          <w:sz w:val="20"/>
          <w:szCs w:val="20"/>
          <w:lang w:val="es-ES"/>
        </w:rPr>
        <w:t>kopia</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gehitzen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dut</w:t>
      </w:r>
      <w:proofErr w:type="spellEnd"/>
      <w:r w:rsidRPr="00642C07">
        <w:rPr>
          <w:rFonts w:ascii="Arial" w:hAnsi="Arial" w:cs="Arial"/>
          <w:spacing w:val="-2"/>
          <w:sz w:val="20"/>
          <w:szCs w:val="20"/>
          <w:lang w:val="es-ES"/>
        </w:rPr>
        <w:t>:  ________</w:t>
      </w:r>
    </w:p>
    <w:p w14:paraId="433A67A1" w14:textId="77777777" w:rsidR="00BC4CF3" w:rsidRPr="00642C07" w:rsidRDefault="00BC4CF3" w:rsidP="00BC4CF3">
      <w:pPr>
        <w:numPr>
          <w:ilvl w:val="0"/>
          <w:numId w:val="6"/>
        </w:numPr>
        <w:spacing w:line="276" w:lineRule="auto"/>
        <w:ind w:left="284" w:hanging="218"/>
        <w:rPr>
          <w:rFonts w:ascii="Arial" w:hAnsi="Arial" w:cs="Arial"/>
          <w:spacing w:val="-2"/>
          <w:sz w:val="20"/>
          <w:szCs w:val="20"/>
          <w:lang w:val="es-ES"/>
        </w:rPr>
      </w:pPr>
      <w:proofErr w:type="spellStart"/>
      <w:r w:rsidRPr="00642C07">
        <w:rPr>
          <w:rFonts w:ascii="Arial" w:hAnsi="Arial" w:cs="Arial"/>
          <w:spacing w:val="-2"/>
          <w:sz w:val="20"/>
          <w:szCs w:val="20"/>
          <w:lang w:val="es-ES"/>
        </w:rPr>
        <w:t>Euskeraren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ezagupeneko</w:t>
      </w:r>
      <w:proofErr w:type="spellEnd"/>
      <w:r w:rsidRPr="00642C07">
        <w:rPr>
          <w:rFonts w:ascii="Arial" w:hAnsi="Arial" w:cs="Arial"/>
          <w:spacing w:val="-2"/>
          <w:sz w:val="20"/>
          <w:szCs w:val="20"/>
          <w:lang w:val="es-ES"/>
        </w:rPr>
        <w:t xml:space="preserve"> froga </w:t>
      </w:r>
      <w:proofErr w:type="spellStart"/>
      <w:r w:rsidRPr="00642C07">
        <w:rPr>
          <w:rFonts w:ascii="Arial" w:hAnsi="Arial" w:cs="Arial"/>
          <w:spacing w:val="-2"/>
          <w:sz w:val="20"/>
          <w:szCs w:val="20"/>
          <w:lang w:val="es-ES"/>
        </w:rPr>
        <w:t>egin</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nahi</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dut</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titulurik</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ez</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dudalako</w:t>
      </w:r>
      <w:proofErr w:type="spellEnd"/>
      <w:r w:rsidRPr="00642C07">
        <w:rPr>
          <w:rFonts w:ascii="Arial" w:hAnsi="Arial" w:cs="Arial"/>
          <w:spacing w:val="-2"/>
          <w:sz w:val="20"/>
          <w:szCs w:val="20"/>
          <w:lang w:val="es-ES"/>
        </w:rPr>
        <w:t>.</w:t>
      </w:r>
    </w:p>
    <w:p w14:paraId="32A65FEF" w14:textId="77777777" w:rsidR="00BC4CF3" w:rsidRPr="00642C07" w:rsidRDefault="00BC4CF3" w:rsidP="00BC4CF3">
      <w:pPr>
        <w:jc w:val="both"/>
        <w:rPr>
          <w:rFonts w:ascii="Arial" w:hAnsi="Arial" w:cs="Arial"/>
          <w:spacing w:val="-2"/>
          <w:sz w:val="20"/>
          <w:szCs w:val="20"/>
          <w:lang w:val="eu-ES"/>
        </w:rPr>
      </w:pPr>
      <w:r w:rsidRPr="00642C07">
        <w:rPr>
          <w:rFonts w:ascii="Arial" w:hAnsi="Arial" w:cs="Arial"/>
          <w:spacing w:val="-2"/>
          <w:sz w:val="20"/>
          <w:szCs w:val="20"/>
          <w:lang w:val="eu-ES"/>
        </w:rPr>
        <w:t>Aitortzen du: berak, nahiz ordezkatzen duen enpresak, Herri  administrazioarekin kontratatzeko ahalmena duela, jarduteko gaitasun osoa izanik, ez dagoelako aurreikusitako inolako debekutan sartuta; eta ez duela laneko segurtasun eta osasun arloan arau-hauste oso larria egiteagatik zehapen irmorik jaso.</w:t>
      </w:r>
    </w:p>
    <w:p w14:paraId="33BB2280" w14:textId="77777777" w:rsidR="00BC4CF3" w:rsidRPr="00642C07" w:rsidRDefault="00BC4CF3" w:rsidP="00BC4CF3">
      <w:pPr>
        <w:ind w:firstLine="360"/>
        <w:rPr>
          <w:rFonts w:ascii="Arial" w:hAnsi="Arial" w:cs="Arial"/>
          <w:spacing w:val="-2"/>
          <w:sz w:val="20"/>
          <w:szCs w:val="20"/>
        </w:rPr>
      </w:pPr>
      <w:r w:rsidRPr="00642C07">
        <w:rPr>
          <w:rFonts w:ascii="Arial" w:hAnsi="Arial" w:cs="Arial"/>
          <w:spacing w:val="-2"/>
          <w:sz w:val="20"/>
          <w:szCs w:val="20"/>
        </w:rPr>
        <w:t xml:space="preserve">Era </w:t>
      </w:r>
      <w:proofErr w:type="spellStart"/>
      <w:r w:rsidRPr="00642C07">
        <w:rPr>
          <w:rFonts w:ascii="Arial" w:hAnsi="Arial" w:cs="Arial"/>
          <w:spacing w:val="-2"/>
          <w:sz w:val="20"/>
          <w:szCs w:val="20"/>
        </w:rPr>
        <w:t>berean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aitortzen</w:t>
      </w:r>
      <w:proofErr w:type="spellEnd"/>
      <w:r w:rsidRPr="00642C07">
        <w:rPr>
          <w:rFonts w:ascii="Arial" w:hAnsi="Arial" w:cs="Arial"/>
          <w:spacing w:val="-2"/>
          <w:sz w:val="20"/>
          <w:szCs w:val="20"/>
        </w:rPr>
        <w:t xml:space="preserve"> du:</w:t>
      </w:r>
    </w:p>
    <w:p w14:paraId="2D2757B3" w14:textId="77777777" w:rsidR="00BC4CF3" w:rsidRPr="00642C07" w:rsidRDefault="00BC4CF3" w:rsidP="00BC4CF3">
      <w:pPr>
        <w:numPr>
          <w:ilvl w:val="0"/>
          <w:numId w:val="7"/>
        </w:numPr>
        <w:ind w:right="37"/>
        <w:jc w:val="both"/>
        <w:rPr>
          <w:rFonts w:ascii="Arial" w:hAnsi="Arial" w:cs="Arial"/>
          <w:spacing w:val="-2"/>
          <w:sz w:val="20"/>
          <w:szCs w:val="20"/>
        </w:rPr>
      </w:pPr>
      <w:proofErr w:type="spellStart"/>
      <w:r w:rsidRPr="00642C07">
        <w:rPr>
          <w:rFonts w:ascii="Arial" w:hAnsi="Arial" w:cs="Arial"/>
          <w:spacing w:val="-2"/>
          <w:sz w:val="20"/>
          <w:szCs w:val="20"/>
        </w:rPr>
        <w:t>Indarrean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dauden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lege</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xedapenek</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ezarritako</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zerga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betebeharrak</w:t>
      </w:r>
      <w:proofErr w:type="spellEnd"/>
      <w:r w:rsidRPr="00642C07">
        <w:rPr>
          <w:rFonts w:ascii="Arial" w:hAnsi="Arial" w:cs="Arial"/>
          <w:spacing w:val="-2"/>
          <w:sz w:val="20"/>
          <w:szCs w:val="20"/>
        </w:rPr>
        <w:t xml:space="preserve"> eta </w:t>
      </w:r>
      <w:proofErr w:type="spellStart"/>
      <w:r w:rsidRPr="00642C07">
        <w:rPr>
          <w:rFonts w:ascii="Arial" w:hAnsi="Arial" w:cs="Arial"/>
          <w:spacing w:val="-2"/>
          <w:sz w:val="20"/>
          <w:szCs w:val="20"/>
        </w:rPr>
        <w:t>Gizarte</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Segurantzakoak</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beteta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dituela</w:t>
      </w:r>
      <w:proofErr w:type="spellEnd"/>
      <w:r w:rsidRPr="00642C07">
        <w:rPr>
          <w:rFonts w:ascii="Arial" w:hAnsi="Arial" w:cs="Arial"/>
          <w:spacing w:val="-2"/>
          <w:sz w:val="20"/>
          <w:szCs w:val="20"/>
        </w:rPr>
        <w:t>.</w:t>
      </w:r>
    </w:p>
    <w:p w14:paraId="595C47A4" w14:textId="77777777" w:rsidR="00BC4CF3" w:rsidRPr="00642C07" w:rsidRDefault="00BC4CF3" w:rsidP="00BC4CF3">
      <w:pPr>
        <w:numPr>
          <w:ilvl w:val="0"/>
          <w:numId w:val="7"/>
        </w:numPr>
        <w:ind w:right="37"/>
        <w:jc w:val="both"/>
        <w:rPr>
          <w:rFonts w:ascii="Arial" w:hAnsi="Arial" w:cs="Arial"/>
          <w:spacing w:val="-2"/>
          <w:sz w:val="20"/>
          <w:szCs w:val="20"/>
        </w:rPr>
      </w:pPr>
      <w:r w:rsidRPr="00642C07">
        <w:rPr>
          <w:rFonts w:ascii="Arial" w:hAnsi="Arial" w:cs="Arial"/>
          <w:spacing w:val="-2"/>
          <w:sz w:val="20"/>
          <w:szCs w:val="20"/>
        </w:rPr>
        <w:t xml:space="preserve"> </w:t>
      </w:r>
      <w:proofErr w:type="spellStart"/>
      <w:r w:rsidRPr="00642C07">
        <w:rPr>
          <w:rFonts w:ascii="Arial" w:hAnsi="Arial" w:cs="Arial"/>
          <w:spacing w:val="-2"/>
          <w:sz w:val="20"/>
          <w:szCs w:val="20"/>
        </w:rPr>
        <w:t>Jarduera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Ekonomikoen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gaineko</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Zergan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alta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emanda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dagoela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kontratuaren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xedeari</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dagokion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epigrafean</w:t>
      </w:r>
      <w:proofErr w:type="spellEnd"/>
      <w:r w:rsidRPr="00642C07">
        <w:rPr>
          <w:rFonts w:ascii="Arial" w:hAnsi="Arial" w:cs="Arial"/>
          <w:spacing w:val="-2"/>
          <w:sz w:val="20"/>
          <w:szCs w:val="20"/>
        </w:rPr>
        <w:t xml:space="preserve">, eta </w:t>
      </w:r>
      <w:proofErr w:type="spellStart"/>
      <w:r w:rsidRPr="00642C07">
        <w:rPr>
          <w:rFonts w:ascii="Arial" w:hAnsi="Arial" w:cs="Arial"/>
          <w:spacing w:val="-2"/>
          <w:sz w:val="20"/>
          <w:szCs w:val="20"/>
        </w:rPr>
        <w:t>ez</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duela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zerga</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horretako</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matrikulan</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bajarik</w:t>
      </w:r>
      <w:proofErr w:type="spellEnd"/>
      <w:r w:rsidRPr="00642C07">
        <w:rPr>
          <w:rFonts w:ascii="Arial" w:hAnsi="Arial" w:cs="Arial"/>
          <w:spacing w:val="-2"/>
          <w:sz w:val="20"/>
          <w:szCs w:val="20"/>
        </w:rPr>
        <w:t xml:space="preserve"> </w:t>
      </w:r>
      <w:proofErr w:type="spellStart"/>
      <w:r w:rsidRPr="00642C07">
        <w:rPr>
          <w:rFonts w:ascii="Arial" w:hAnsi="Arial" w:cs="Arial"/>
          <w:spacing w:val="-2"/>
          <w:sz w:val="20"/>
          <w:szCs w:val="20"/>
        </w:rPr>
        <w:t>hartu</w:t>
      </w:r>
      <w:proofErr w:type="spellEnd"/>
      <w:r w:rsidRPr="00642C07">
        <w:rPr>
          <w:rFonts w:ascii="Arial" w:hAnsi="Arial" w:cs="Arial"/>
          <w:spacing w:val="-2"/>
          <w:sz w:val="20"/>
          <w:szCs w:val="20"/>
        </w:rPr>
        <w:t>.</w:t>
      </w:r>
    </w:p>
    <w:p w14:paraId="443541B5" w14:textId="77777777" w:rsidR="00BC4CF3" w:rsidRPr="00642C07" w:rsidRDefault="00BC4CF3" w:rsidP="00BC4CF3">
      <w:pPr>
        <w:ind w:left="360" w:right="37"/>
        <w:jc w:val="center"/>
        <w:rPr>
          <w:rFonts w:ascii="Arial" w:hAnsi="Arial" w:cs="Arial"/>
          <w:spacing w:val="-2"/>
          <w:sz w:val="20"/>
          <w:szCs w:val="20"/>
        </w:rPr>
        <w:sectPr w:rsidR="00BC4CF3" w:rsidRPr="00642C07" w:rsidSect="00705B06">
          <w:type w:val="continuous"/>
          <w:pgSz w:w="11905" w:h="16837"/>
          <w:pgMar w:top="2835" w:right="851" w:bottom="851" w:left="1134" w:header="454" w:footer="397" w:gutter="0"/>
          <w:cols w:num="2" w:space="708"/>
          <w:docGrid w:linePitch="360"/>
        </w:sectPr>
      </w:pPr>
    </w:p>
    <w:p w14:paraId="4A26A282" w14:textId="77777777" w:rsidR="00BC4CF3" w:rsidRPr="00642C07" w:rsidRDefault="00BC4CF3" w:rsidP="00BC4CF3">
      <w:pPr>
        <w:ind w:left="360" w:right="37"/>
        <w:jc w:val="center"/>
        <w:rPr>
          <w:rFonts w:ascii="Arial" w:hAnsi="Arial" w:cs="Arial"/>
          <w:spacing w:val="-2"/>
          <w:sz w:val="20"/>
          <w:szCs w:val="20"/>
          <w:lang w:val="es-ES"/>
        </w:rPr>
      </w:pPr>
      <w:r w:rsidRPr="00642C07">
        <w:rPr>
          <w:rFonts w:ascii="Arial" w:hAnsi="Arial" w:cs="Arial"/>
          <w:spacing w:val="-2"/>
          <w:sz w:val="20"/>
          <w:szCs w:val="20"/>
        </w:rPr>
        <w:t xml:space="preserve"> </w:t>
      </w:r>
      <w:proofErr w:type="spellStart"/>
      <w:r w:rsidRPr="00642C07">
        <w:rPr>
          <w:rFonts w:ascii="Arial" w:hAnsi="Arial" w:cs="Arial"/>
          <w:spacing w:val="-2"/>
          <w:sz w:val="20"/>
          <w:szCs w:val="20"/>
          <w:lang w:val="es-ES"/>
        </w:rPr>
        <w:t>Lekua</w:t>
      </w:r>
      <w:proofErr w:type="spellEnd"/>
      <w:r w:rsidRPr="00642C07">
        <w:rPr>
          <w:rFonts w:ascii="Arial" w:hAnsi="Arial" w:cs="Arial"/>
          <w:spacing w:val="-2"/>
          <w:sz w:val="20"/>
          <w:szCs w:val="20"/>
          <w:lang w:val="es-ES"/>
        </w:rPr>
        <w:t xml:space="preserve">, </w:t>
      </w:r>
      <w:proofErr w:type="spellStart"/>
      <w:r w:rsidRPr="00642C07">
        <w:rPr>
          <w:rFonts w:ascii="Arial" w:hAnsi="Arial" w:cs="Arial"/>
          <w:spacing w:val="-2"/>
          <w:sz w:val="20"/>
          <w:szCs w:val="20"/>
          <w:lang w:val="es-ES"/>
        </w:rPr>
        <w:t>eguna</w:t>
      </w:r>
      <w:proofErr w:type="spellEnd"/>
      <w:r w:rsidRPr="00642C07">
        <w:rPr>
          <w:rFonts w:ascii="Arial" w:hAnsi="Arial" w:cs="Arial"/>
          <w:spacing w:val="-2"/>
          <w:sz w:val="20"/>
          <w:szCs w:val="20"/>
          <w:lang w:val="es-ES"/>
        </w:rPr>
        <w:t xml:space="preserve"> eta </w:t>
      </w:r>
      <w:proofErr w:type="spellStart"/>
      <w:r w:rsidRPr="00642C07">
        <w:rPr>
          <w:rFonts w:ascii="Arial" w:hAnsi="Arial" w:cs="Arial"/>
          <w:spacing w:val="-2"/>
          <w:sz w:val="20"/>
          <w:szCs w:val="20"/>
          <w:lang w:val="es-ES"/>
        </w:rPr>
        <w:t>sinadurak</w:t>
      </w:r>
      <w:proofErr w:type="spellEnd"/>
    </w:p>
    <w:p w14:paraId="47352254" w14:textId="77777777" w:rsidR="00BC4CF3" w:rsidRPr="00642C07" w:rsidRDefault="00BC4CF3" w:rsidP="00BC4CF3">
      <w:pPr>
        <w:jc w:val="center"/>
        <w:rPr>
          <w:rFonts w:ascii="Arial" w:hAnsi="Arial" w:cs="Arial"/>
          <w:b/>
          <w:sz w:val="20"/>
          <w:szCs w:val="20"/>
          <w:lang w:val="es-ES"/>
        </w:rPr>
      </w:pPr>
    </w:p>
    <w:p w14:paraId="5C72C6D5" w14:textId="77777777" w:rsidR="00BC4CF3" w:rsidRPr="00642C07" w:rsidRDefault="00BC4CF3" w:rsidP="00BC4CF3">
      <w:pPr>
        <w:jc w:val="center"/>
        <w:rPr>
          <w:rFonts w:ascii="Arial" w:hAnsi="Arial" w:cs="Arial"/>
          <w:b/>
          <w:sz w:val="20"/>
          <w:szCs w:val="20"/>
          <w:lang w:val="es-ES"/>
        </w:rPr>
      </w:pPr>
    </w:p>
    <w:p w14:paraId="3A42BCCF" w14:textId="77777777" w:rsidR="00BC4CF3" w:rsidRPr="00642C07" w:rsidRDefault="00BC4CF3" w:rsidP="00BC4CF3">
      <w:pPr>
        <w:jc w:val="center"/>
        <w:rPr>
          <w:rFonts w:ascii="Arial" w:hAnsi="Arial" w:cs="Arial"/>
          <w:b/>
          <w:sz w:val="20"/>
          <w:szCs w:val="20"/>
          <w:lang w:val="es-ES"/>
        </w:rPr>
      </w:pPr>
    </w:p>
    <w:p w14:paraId="2D522C77" w14:textId="77777777" w:rsidR="00BC4CF3" w:rsidRPr="00642C07" w:rsidRDefault="00BC4CF3" w:rsidP="00BC4CF3">
      <w:pPr>
        <w:jc w:val="center"/>
        <w:rPr>
          <w:rFonts w:ascii="Arial" w:hAnsi="Arial" w:cs="Arial"/>
          <w:b/>
          <w:sz w:val="20"/>
          <w:szCs w:val="20"/>
          <w:lang w:val="es-ES"/>
        </w:rPr>
      </w:pPr>
    </w:p>
    <w:p w14:paraId="44808DD9" w14:textId="77777777" w:rsidR="00BC4CF3" w:rsidRPr="00642C07" w:rsidRDefault="00BC4CF3" w:rsidP="00BC4CF3">
      <w:pPr>
        <w:jc w:val="center"/>
        <w:rPr>
          <w:rFonts w:ascii="Arial" w:hAnsi="Arial" w:cs="Arial"/>
          <w:b/>
          <w:sz w:val="20"/>
          <w:szCs w:val="20"/>
          <w:lang w:val="es-ES"/>
        </w:rPr>
      </w:pPr>
    </w:p>
    <w:p w14:paraId="12CE95A7" w14:textId="77777777" w:rsidR="00BC4CF3" w:rsidRPr="00642C07" w:rsidRDefault="00BC4CF3" w:rsidP="00BC4CF3">
      <w:pPr>
        <w:jc w:val="both"/>
        <w:rPr>
          <w:rFonts w:ascii="Arial" w:hAnsi="Arial" w:cs="Arial"/>
          <w:b/>
          <w:sz w:val="20"/>
          <w:szCs w:val="20"/>
          <w:lang w:val="es-ES"/>
        </w:rPr>
      </w:pPr>
      <w:proofErr w:type="spellStart"/>
      <w:r w:rsidRPr="00642C07">
        <w:rPr>
          <w:rFonts w:ascii="Arial" w:hAnsi="Arial" w:cs="Arial"/>
          <w:b/>
          <w:sz w:val="20"/>
          <w:szCs w:val="20"/>
          <w:lang w:val="es-ES"/>
        </w:rPr>
        <w:t>Gehitzen</w:t>
      </w:r>
      <w:proofErr w:type="spellEnd"/>
      <w:r w:rsidRPr="00642C07">
        <w:rPr>
          <w:rFonts w:ascii="Arial" w:hAnsi="Arial" w:cs="Arial"/>
          <w:b/>
          <w:sz w:val="20"/>
          <w:szCs w:val="20"/>
          <w:lang w:val="es-ES"/>
        </w:rPr>
        <w:t xml:space="preserve"> </w:t>
      </w:r>
      <w:proofErr w:type="spellStart"/>
      <w:r w:rsidRPr="00642C07">
        <w:rPr>
          <w:rFonts w:ascii="Arial" w:hAnsi="Arial" w:cs="Arial"/>
          <w:b/>
          <w:sz w:val="20"/>
          <w:szCs w:val="20"/>
          <w:lang w:val="es-ES"/>
        </w:rPr>
        <w:t>diren</w:t>
      </w:r>
      <w:proofErr w:type="spellEnd"/>
      <w:r w:rsidRPr="00642C07">
        <w:rPr>
          <w:rFonts w:ascii="Arial" w:hAnsi="Arial" w:cs="Arial"/>
          <w:b/>
          <w:sz w:val="20"/>
          <w:szCs w:val="20"/>
          <w:lang w:val="es-ES"/>
        </w:rPr>
        <w:t xml:space="preserve"> </w:t>
      </w:r>
      <w:proofErr w:type="spellStart"/>
      <w:r w:rsidRPr="00642C07">
        <w:rPr>
          <w:rFonts w:ascii="Arial" w:hAnsi="Arial" w:cs="Arial"/>
          <w:b/>
          <w:sz w:val="20"/>
          <w:szCs w:val="20"/>
          <w:lang w:val="es-ES"/>
        </w:rPr>
        <w:t>agiriak</w:t>
      </w:r>
      <w:proofErr w:type="spellEnd"/>
      <w:r w:rsidRPr="00642C07">
        <w:rPr>
          <w:rFonts w:ascii="Arial" w:hAnsi="Arial" w:cs="Arial"/>
          <w:b/>
          <w:sz w:val="20"/>
          <w:szCs w:val="20"/>
          <w:lang w:val="es-ES"/>
        </w:rPr>
        <w:t>:</w:t>
      </w:r>
    </w:p>
    <w:p w14:paraId="1A4FD6A7" w14:textId="77777777" w:rsidR="00BC4CF3" w:rsidRPr="00642C07" w:rsidRDefault="00BC4CF3" w:rsidP="00BC4CF3">
      <w:pPr>
        <w:numPr>
          <w:ilvl w:val="0"/>
          <w:numId w:val="8"/>
        </w:numPr>
        <w:jc w:val="both"/>
        <w:rPr>
          <w:rFonts w:ascii="Arial" w:hAnsi="Arial" w:cs="Arial"/>
          <w:sz w:val="20"/>
          <w:szCs w:val="20"/>
        </w:rPr>
      </w:pPr>
      <w:proofErr w:type="spellStart"/>
      <w:r w:rsidRPr="00642C07">
        <w:rPr>
          <w:rFonts w:ascii="Arial" w:hAnsi="Arial" w:cs="Arial"/>
          <w:sz w:val="20"/>
          <w:szCs w:val="20"/>
        </w:rPr>
        <w:t>NANen</w:t>
      </w:r>
      <w:proofErr w:type="spellEnd"/>
      <w:r w:rsidRPr="00642C07">
        <w:rPr>
          <w:rFonts w:ascii="Arial" w:hAnsi="Arial" w:cs="Arial"/>
          <w:sz w:val="20"/>
          <w:szCs w:val="20"/>
        </w:rPr>
        <w:t xml:space="preserve"> </w:t>
      </w:r>
      <w:proofErr w:type="spellStart"/>
      <w:r w:rsidRPr="00642C07">
        <w:rPr>
          <w:rFonts w:ascii="Arial" w:hAnsi="Arial" w:cs="Arial"/>
          <w:sz w:val="20"/>
          <w:szCs w:val="20"/>
        </w:rPr>
        <w:t>kopiak</w:t>
      </w:r>
      <w:proofErr w:type="spellEnd"/>
    </w:p>
    <w:p w14:paraId="03EA73E0" w14:textId="77777777" w:rsidR="00BC4CF3" w:rsidRPr="00642C07" w:rsidRDefault="00BC4CF3" w:rsidP="00BC4CF3">
      <w:pPr>
        <w:numPr>
          <w:ilvl w:val="0"/>
          <w:numId w:val="8"/>
        </w:numPr>
        <w:jc w:val="both"/>
        <w:rPr>
          <w:rFonts w:ascii="Arial" w:hAnsi="Arial" w:cs="Arial"/>
          <w:b/>
          <w:sz w:val="20"/>
          <w:szCs w:val="20"/>
        </w:rPr>
      </w:pPr>
      <w:proofErr w:type="spellStart"/>
      <w:r w:rsidRPr="00642C07">
        <w:rPr>
          <w:rFonts w:ascii="Arial" w:hAnsi="Arial" w:cs="Arial"/>
          <w:color w:val="000000"/>
          <w:sz w:val="20"/>
          <w:szCs w:val="20"/>
        </w:rPr>
        <w:t>Erantzukizunpeko</w:t>
      </w:r>
      <w:proofErr w:type="spellEnd"/>
      <w:r w:rsidRPr="00642C07">
        <w:rPr>
          <w:rFonts w:ascii="Arial" w:hAnsi="Arial" w:cs="Arial"/>
          <w:color w:val="000000"/>
          <w:sz w:val="20"/>
          <w:szCs w:val="20"/>
        </w:rPr>
        <w:t xml:space="preserve"> </w:t>
      </w:r>
      <w:proofErr w:type="spellStart"/>
      <w:r w:rsidRPr="00642C07">
        <w:rPr>
          <w:rFonts w:ascii="Arial" w:hAnsi="Arial" w:cs="Arial"/>
          <w:color w:val="000000"/>
          <w:sz w:val="20"/>
          <w:szCs w:val="20"/>
        </w:rPr>
        <w:t>berariazko</w:t>
      </w:r>
      <w:proofErr w:type="spellEnd"/>
      <w:r w:rsidRPr="00642C07">
        <w:rPr>
          <w:rFonts w:ascii="Arial" w:hAnsi="Arial" w:cs="Arial"/>
          <w:color w:val="000000"/>
          <w:sz w:val="20"/>
          <w:szCs w:val="20"/>
        </w:rPr>
        <w:t xml:space="preserve"> </w:t>
      </w:r>
      <w:proofErr w:type="spellStart"/>
      <w:r w:rsidRPr="00642C07">
        <w:rPr>
          <w:rFonts w:ascii="Arial" w:hAnsi="Arial" w:cs="Arial"/>
          <w:color w:val="000000"/>
          <w:sz w:val="20"/>
          <w:szCs w:val="20"/>
        </w:rPr>
        <w:t>aitorpenak</w:t>
      </w:r>
      <w:proofErr w:type="spellEnd"/>
    </w:p>
    <w:p w14:paraId="546C1C7C" w14:textId="77777777" w:rsidR="00BC4CF3" w:rsidRPr="00642C07" w:rsidRDefault="00BC4CF3" w:rsidP="00BC4CF3">
      <w:pPr>
        <w:numPr>
          <w:ilvl w:val="0"/>
          <w:numId w:val="8"/>
        </w:numPr>
        <w:jc w:val="both"/>
        <w:rPr>
          <w:rFonts w:ascii="Arial" w:hAnsi="Arial" w:cs="Arial"/>
          <w:b/>
          <w:sz w:val="20"/>
          <w:szCs w:val="20"/>
        </w:rPr>
      </w:pPr>
      <w:proofErr w:type="spellStart"/>
      <w:r w:rsidRPr="00642C07">
        <w:rPr>
          <w:rFonts w:ascii="Arial" w:hAnsi="Arial" w:cs="Arial"/>
          <w:sz w:val="20"/>
          <w:szCs w:val="20"/>
        </w:rPr>
        <w:t>Behin-behineko</w:t>
      </w:r>
      <w:proofErr w:type="spellEnd"/>
      <w:r w:rsidRPr="00642C07">
        <w:rPr>
          <w:rFonts w:ascii="Arial" w:hAnsi="Arial" w:cs="Arial"/>
          <w:sz w:val="20"/>
          <w:szCs w:val="20"/>
        </w:rPr>
        <w:t xml:space="preserve"> </w:t>
      </w:r>
      <w:proofErr w:type="spellStart"/>
      <w:r w:rsidRPr="00642C07">
        <w:rPr>
          <w:rFonts w:ascii="Arial" w:hAnsi="Arial" w:cs="Arial"/>
          <w:sz w:val="20"/>
          <w:szCs w:val="20"/>
        </w:rPr>
        <w:t>bermea</w:t>
      </w:r>
      <w:proofErr w:type="spellEnd"/>
      <w:r w:rsidRPr="00642C07">
        <w:rPr>
          <w:rFonts w:ascii="Arial" w:hAnsi="Arial" w:cs="Arial"/>
          <w:sz w:val="20"/>
          <w:szCs w:val="20"/>
        </w:rPr>
        <w:t xml:space="preserve"> </w:t>
      </w:r>
      <w:proofErr w:type="spellStart"/>
      <w:r w:rsidRPr="00642C07">
        <w:rPr>
          <w:rFonts w:ascii="Arial" w:hAnsi="Arial" w:cs="Arial"/>
          <w:sz w:val="20"/>
          <w:szCs w:val="20"/>
        </w:rPr>
        <w:t>jarri</w:t>
      </w:r>
      <w:proofErr w:type="spellEnd"/>
      <w:r w:rsidRPr="00642C07">
        <w:rPr>
          <w:rFonts w:ascii="Arial" w:hAnsi="Arial" w:cs="Arial"/>
          <w:sz w:val="20"/>
          <w:szCs w:val="20"/>
        </w:rPr>
        <w:t xml:space="preserve"> </w:t>
      </w:r>
      <w:proofErr w:type="spellStart"/>
      <w:r w:rsidRPr="00642C07">
        <w:rPr>
          <w:rFonts w:ascii="Arial" w:hAnsi="Arial" w:cs="Arial"/>
          <w:sz w:val="20"/>
          <w:szCs w:val="20"/>
        </w:rPr>
        <w:t>izanaren</w:t>
      </w:r>
      <w:proofErr w:type="spellEnd"/>
      <w:r w:rsidRPr="00642C07">
        <w:rPr>
          <w:rFonts w:ascii="Arial" w:hAnsi="Arial" w:cs="Arial"/>
          <w:sz w:val="20"/>
          <w:szCs w:val="20"/>
        </w:rPr>
        <w:t xml:space="preserve"> </w:t>
      </w:r>
      <w:proofErr w:type="spellStart"/>
      <w:r w:rsidRPr="00642C07">
        <w:rPr>
          <w:rFonts w:ascii="Arial" w:hAnsi="Arial" w:cs="Arial"/>
          <w:sz w:val="20"/>
          <w:szCs w:val="20"/>
        </w:rPr>
        <w:t>frogagiria</w:t>
      </w:r>
      <w:proofErr w:type="spellEnd"/>
    </w:p>
    <w:p w14:paraId="528D9F28" w14:textId="77777777" w:rsidR="00BC4CF3" w:rsidRPr="00642C07" w:rsidRDefault="00BC4CF3" w:rsidP="00BC4CF3">
      <w:pPr>
        <w:numPr>
          <w:ilvl w:val="0"/>
          <w:numId w:val="8"/>
        </w:numPr>
        <w:jc w:val="both"/>
        <w:rPr>
          <w:rFonts w:ascii="Arial" w:hAnsi="Arial" w:cs="Arial"/>
          <w:b/>
          <w:sz w:val="20"/>
          <w:szCs w:val="20"/>
        </w:rPr>
      </w:pPr>
      <w:proofErr w:type="spellStart"/>
      <w:r w:rsidRPr="00642C07">
        <w:rPr>
          <w:rFonts w:ascii="Arial" w:hAnsi="Arial" w:cs="Arial"/>
          <w:sz w:val="20"/>
          <w:szCs w:val="20"/>
        </w:rPr>
        <w:lastRenderedPageBreak/>
        <w:t>Hizkuntza-baldintzak</w:t>
      </w:r>
      <w:proofErr w:type="spellEnd"/>
      <w:r w:rsidRPr="00642C07">
        <w:rPr>
          <w:rFonts w:ascii="Arial" w:hAnsi="Arial" w:cs="Arial"/>
          <w:sz w:val="20"/>
          <w:szCs w:val="20"/>
        </w:rPr>
        <w:t xml:space="preserve"> </w:t>
      </w:r>
      <w:proofErr w:type="spellStart"/>
      <w:r w:rsidRPr="00642C07">
        <w:rPr>
          <w:rFonts w:ascii="Arial" w:hAnsi="Arial" w:cs="Arial"/>
          <w:sz w:val="20"/>
          <w:szCs w:val="20"/>
        </w:rPr>
        <w:t>betetzen</w:t>
      </w:r>
      <w:proofErr w:type="spellEnd"/>
      <w:r w:rsidRPr="00642C07">
        <w:rPr>
          <w:rFonts w:ascii="Arial" w:hAnsi="Arial" w:cs="Arial"/>
          <w:sz w:val="20"/>
          <w:szCs w:val="20"/>
        </w:rPr>
        <w:t xml:space="preserve"> </w:t>
      </w:r>
      <w:proofErr w:type="spellStart"/>
      <w:r w:rsidRPr="00642C07">
        <w:rPr>
          <w:rFonts w:ascii="Arial" w:hAnsi="Arial" w:cs="Arial"/>
          <w:sz w:val="20"/>
          <w:szCs w:val="20"/>
        </w:rPr>
        <w:t>direla</w:t>
      </w:r>
      <w:proofErr w:type="spellEnd"/>
      <w:r w:rsidRPr="00642C07">
        <w:rPr>
          <w:rFonts w:ascii="Arial" w:hAnsi="Arial" w:cs="Arial"/>
          <w:sz w:val="20"/>
          <w:szCs w:val="20"/>
        </w:rPr>
        <w:t xml:space="preserve"> </w:t>
      </w:r>
      <w:proofErr w:type="spellStart"/>
      <w:r w:rsidRPr="00642C07">
        <w:rPr>
          <w:rFonts w:ascii="Arial" w:hAnsi="Arial" w:cs="Arial"/>
          <w:sz w:val="20"/>
          <w:szCs w:val="20"/>
        </w:rPr>
        <w:t>ziurtatzeko</w:t>
      </w:r>
      <w:proofErr w:type="spellEnd"/>
      <w:r w:rsidRPr="00642C07">
        <w:rPr>
          <w:rFonts w:ascii="Arial" w:hAnsi="Arial" w:cs="Arial"/>
          <w:sz w:val="20"/>
          <w:szCs w:val="20"/>
        </w:rPr>
        <w:t xml:space="preserve"> </w:t>
      </w:r>
      <w:proofErr w:type="spellStart"/>
      <w:r w:rsidRPr="00642C07">
        <w:rPr>
          <w:rFonts w:ascii="Arial" w:hAnsi="Arial" w:cs="Arial"/>
          <w:sz w:val="20"/>
          <w:szCs w:val="20"/>
        </w:rPr>
        <w:t>agiriak</w:t>
      </w:r>
      <w:proofErr w:type="spellEnd"/>
      <w:r w:rsidRPr="00642C07">
        <w:rPr>
          <w:rFonts w:ascii="Arial" w:hAnsi="Arial" w:cs="Arial"/>
          <w:sz w:val="20"/>
          <w:szCs w:val="20"/>
        </w:rPr>
        <w:t xml:space="preserve"> </w:t>
      </w:r>
      <w:proofErr w:type="spellStart"/>
      <w:r w:rsidRPr="00642C07">
        <w:rPr>
          <w:rFonts w:ascii="Arial" w:hAnsi="Arial" w:cs="Arial"/>
          <w:sz w:val="20"/>
          <w:szCs w:val="20"/>
        </w:rPr>
        <w:t>edo</w:t>
      </w:r>
      <w:proofErr w:type="spellEnd"/>
      <w:r w:rsidRPr="00642C07">
        <w:rPr>
          <w:rFonts w:ascii="Arial" w:hAnsi="Arial" w:cs="Arial"/>
          <w:sz w:val="20"/>
          <w:szCs w:val="20"/>
        </w:rPr>
        <w:t xml:space="preserve"> </w:t>
      </w:r>
      <w:proofErr w:type="spellStart"/>
      <w:r w:rsidRPr="00642C07">
        <w:rPr>
          <w:rFonts w:ascii="Arial" w:hAnsi="Arial" w:cs="Arial"/>
          <w:sz w:val="20"/>
          <w:szCs w:val="20"/>
        </w:rPr>
        <w:t>euskera</w:t>
      </w:r>
      <w:proofErr w:type="spellEnd"/>
      <w:r w:rsidRPr="00642C07">
        <w:rPr>
          <w:rFonts w:ascii="Arial" w:hAnsi="Arial" w:cs="Arial"/>
          <w:sz w:val="20"/>
          <w:szCs w:val="20"/>
        </w:rPr>
        <w:t xml:space="preserve"> </w:t>
      </w:r>
      <w:proofErr w:type="spellStart"/>
      <w:r w:rsidRPr="00642C07">
        <w:rPr>
          <w:rFonts w:ascii="Arial" w:hAnsi="Arial" w:cs="Arial"/>
          <w:sz w:val="20"/>
          <w:szCs w:val="20"/>
        </w:rPr>
        <w:t>azterketa</w:t>
      </w:r>
      <w:proofErr w:type="spellEnd"/>
      <w:r w:rsidRPr="00642C07">
        <w:rPr>
          <w:rFonts w:ascii="Arial" w:hAnsi="Arial" w:cs="Arial"/>
          <w:sz w:val="20"/>
          <w:szCs w:val="20"/>
        </w:rPr>
        <w:t xml:space="preserve"> </w:t>
      </w:r>
      <w:proofErr w:type="spellStart"/>
      <w:r w:rsidRPr="00642C07">
        <w:rPr>
          <w:rFonts w:ascii="Arial" w:hAnsi="Arial" w:cs="Arial"/>
          <w:sz w:val="20"/>
          <w:szCs w:val="20"/>
        </w:rPr>
        <w:t>egin</w:t>
      </w:r>
      <w:proofErr w:type="spellEnd"/>
      <w:r w:rsidRPr="00642C07">
        <w:rPr>
          <w:rFonts w:ascii="Arial" w:hAnsi="Arial" w:cs="Arial"/>
          <w:sz w:val="20"/>
          <w:szCs w:val="20"/>
        </w:rPr>
        <w:t xml:space="preserve"> </w:t>
      </w:r>
      <w:proofErr w:type="spellStart"/>
      <w:r w:rsidRPr="00642C07">
        <w:rPr>
          <w:rFonts w:ascii="Arial" w:hAnsi="Arial" w:cs="Arial"/>
          <w:sz w:val="20"/>
          <w:szCs w:val="20"/>
        </w:rPr>
        <w:t>nahi</w:t>
      </w:r>
      <w:proofErr w:type="spellEnd"/>
      <w:r w:rsidRPr="00642C07">
        <w:rPr>
          <w:rFonts w:ascii="Arial" w:hAnsi="Arial" w:cs="Arial"/>
          <w:sz w:val="20"/>
          <w:szCs w:val="20"/>
        </w:rPr>
        <w:t xml:space="preserve"> </w:t>
      </w:r>
      <w:proofErr w:type="spellStart"/>
      <w:r w:rsidRPr="00642C07">
        <w:rPr>
          <w:rFonts w:ascii="Arial" w:hAnsi="Arial" w:cs="Arial"/>
          <w:sz w:val="20"/>
          <w:szCs w:val="20"/>
        </w:rPr>
        <w:t>duela</w:t>
      </w:r>
      <w:proofErr w:type="spellEnd"/>
      <w:r w:rsidRPr="00642C07">
        <w:rPr>
          <w:rFonts w:ascii="Arial" w:hAnsi="Arial" w:cs="Arial"/>
          <w:sz w:val="20"/>
          <w:szCs w:val="20"/>
        </w:rPr>
        <w:t xml:space="preserve"> </w:t>
      </w:r>
      <w:proofErr w:type="spellStart"/>
      <w:r w:rsidRPr="00642C07">
        <w:rPr>
          <w:rFonts w:ascii="Arial" w:hAnsi="Arial" w:cs="Arial"/>
          <w:sz w:val="20"/>
          <w:szCs w:val="20"/>
        </w:rPr>
        <w:t>jasotzen</w:t>
      </w:r>
      <w:proofErr w:type="spellEnd"/>
      <w:r w:rsidRPr="00642C07">
        <w:rPr>
          <w:rFonts w:ascii="Arial" w:hAnsi="Arial" w:cs="Arial"/>
          <w:sz w:val="20"/>
          <w:szCs w:val="20"/>
        </w:rPr>
        <w:t xml:space="preserve"> </w:t>
      </w:r>
      <w:proofErr w:type="spellStart"/>
      <w:r w:rsidRPr="00642C07">
        <w:rPr>
          <w:rFonts w:ascii="Arial" w:hAnsi="Arial" w:cs="Arial"/>
          <w:sz w:val="20"/>
          <w:szCs w:val="20"/>
        </w:rPr>
        <w:t>duen</w:t>
      </w:r>
      <w:proofErr w:type="spellEnd"/>
      <w:r w:rsidRPr="00642C07">
        <w:rPr>
          <w:rFonts w:ascii="Arial" w:hAnsi="Arial" w:cs="Arial"/>
          <w:sz w:val="20"/>
          <w:szCs w:val="20"/>
        </w:rPr>
        <w:t xml:space="preserve"> </w:t>
      </w:r>
      <w:proofErr w:type="spellStart"/>
      <w:r w:rsidRPr="00642C07">
        <w:rPr>
          <w:rFonts w:ascii="Arial" w:hAnsi="Arial" w:cs="Arial"/>
          <w:sz w:val="20"/>
          <w:szCs w:val="20"/>
        </w:rPr>
        <w:t>adierazpena</w:t>
      </w:r>
      <w:proofErr w:type="spellEnd"/>
      <w:r w:rsidRPr="00642C07">
        <w:rPr>
          <w:rFonts w:ascii="Arial" w:hAnsi="Arial" w:cs="Arial"/>
          <w:sz w:val="20"/>
          <w:szCs w:val="20"/>
        </w:rPr>
        <w:t>.</w:t>
      </w:r>
    </w:p>
    <w:p w14:paraId="1E1FA0C4" w14:textId="77777777" w:rsidR="00BC4CF3" w:rsidRPr="00642C07" w:rsidRDefault="00BC4CF3" w:rsidP="00BC4CF3">
      <w:pPr>
        <w:numPr>
          <w:ilvl w:val="0"/>
          <w:numId w:val="8"/>
        </w:numPr>
        <w:jc w:val="both"/>
        <w:rPr>
          <w:rFonts w:ascii="Arial" w:hAnsi="Arial" w:cs="Arial"/>
          <w:b/>
          <w:sz w:val="20"/>
          <w:szCs w:val="20"/>
          <w:lang w:val="es-ES"/>
        </w:rPr>
      </w:pPr>
      <w:proofErr w:type="spellStart"/>
      <w:r w:rsidRPr="00642C07">
        <w:rPr>
          <w:rFonts w:ascii="Arial" w:hAnsi="Arial" w:cs="Arial"/>
          <w:iCs/>
          <w:color w:val="000000"/>
          <w:sz w:val="20"/>
          <w:szCs w:val="20"/>
          <w:lang w:val="es-ES"/>
        </w:rPr>
        <w:t>Lanbiden</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lan</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eskatzaile</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bezala</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inskribatuta</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dagoela</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agertzen</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duen</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agiriak</w:t>
      </w:r>
      <w:proofErr w:type="spellEnd"/>
    </w:p>
    <w:p w14:paraId="3E6753DF" w14:textId="77777777" w:rsidR="00BC4CF3" w:rsidRPr="00642C07" w:rsidRDefault="00BC4CF3" w:rsidP="00BC4CF3">
      <w:pPr>
        <w:numPr>
          <w:ilvl w:val="0"/>
          <w:numId w:val="8"/>
        </w:numPr>
        <w:jc w:val="both"/>
        <w:rPr>
          <w:rFonts w:ascii="Arial" w:hAnsi="Arial" w:cs="Arial"/>
          <w:b/>
          <w:sz w:val="20"/>
          <w:szCs w:val="20"/>
          <w:lang w:val="es-ES"/>
        </w:rPr>
      </w:pPr>
      <w:proofErr w:type="spellStart"/>
      <w:r w:rsidRPr="00642C07">
        <w:rPr>
          <w:rFonts w:ascii="Arial" w:hAnsi="Arial" w:cs="Arial"/>
          <w:iCs/>
          <w:color w:val="000000"/>
          <w:sz w:val="20"/>
          <w:szCs w:val="20"/>
          <w:lang w:val="es-ES"/>
        </w:rPr>
        <w:t>Lehiaketa</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honen</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jakinarazpenak</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jasotzeko</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helbidea</w:t>
      </w:r>
      <w:proofErr w:type="spellEnd"/>
      <w:r w:rsidRPr="00642C07">
        <w:rPr>
          <w:rFonts w:ascii="Arial" w:hAnsi="Arial" w:cs="Arial"/>
          <w:iCs/>
          <w:color w:val="000000"/>
          <w:sz w:val="20"/>
          <w:szCs w:val="20"/>
          <w:lang w:val="es-ES"/>
        </w:rPr>
        <w:t xml:space="preserve">, </w:t>
      </w:r>
      <w:proofErr w:type="spellStart"/>
      <w:r w:rsidRPr="00642C07">
        <w:rPr>
          <w:rFonts w:ascii="Arial" w:hAnsi="Arial" w:cs="Arial"/>
          <w:iCs/>
          <w:color w:val="000000"/>
          <w:sz w:val="20"/>
          <w:szCs w:val="20"/>
          <w:lang w:val="es-ES"/>
        </w:rPr>
        <w:t>telefonoa</w:t>
      </w:r>
      <w:proofErr w:type="spellEnd"/>
      <w:r w:rsidRPr="00642C07">
        <w:rPr>
          <w:rFonts w:ascii="Arial" w:hAnsi="Arial" w:cs="Arial"/>
          <w:iCs/>
          <w:color w:val="000000"/>
          <w:sz w:val="20"/>
          <w:szCs w:val="20"/>
          <w:lang w:val="es-ES"/>
        </w:rPr>
        <w:t xml:space="preserve"> eta e-</w:t>
      </w:r>
      <w:proofErr w:type="spellStart"/>
      <w:r w:rsidRPr="00642C07">
        <w:rPr>
          <w:rFonts w:ascii="Arial" w:hAnsi="Arial" w:cs="Arial"/>
          <w:iCs/>
          <w:color w:val="000000"/>
          <w:sz w:val="20"/>
          <w:szCs w:val="20"/>
          <w:lang w:val="es-ES"/>
        </w:rPr>
        <w:t>maila</w:t>
      </w:r>
      <w:proofErr w:type="spellEnd"/>
      <w:r w:rsidRPr="00642C07">
        <w:rPr>
          <w:rFonts w:ascii="Arial" w:hAnsi="Arial" w:cs="Arial"/>
          <w:iCs/>
          <w:color w:val="000000"/>
          <w:sz w:val="20"/>
          <w:szCs w:val="20"/>
          <w:lang w:val="es-ES"/>
        </w:rPr>
        <w:t xml:space="preserve"> (1)</w:t>
      </w:r>
    </w:p>
    <w:p w14:paraId="1D097598" w14:textId="77777777" w:rsidR="00BC4CF3" w:rsidRPr="00642C07" w:rsidRDefault="00BC4CF3" w:rsidP="00BC4CF3">
      <w:pPr>
        <w:rPr>
          <w:rFonts w:ascii="Arial" w:hAnsi="Arial" w:cs="Arial"/>
          <w:b/>
          <w:sz w:val="20"/>
          <w:szCs w:val="20"/>
          <w:lang w:val="es-ES"/>
        </w:rPr>
      </w:pPr>
    </w:p>
    <w:p w14:paraId="0EF10B0F" w14:textId="77777777" w:rsidR="00BC4CF3" w:rsidRPr="00642C07" w:rsidRDefault="00B7376E" w:rsidP="00BC4CF3">
      <w:pPr>
        <w:tabs>
          <w:tab w:val="left" w:pos="0"/>
        </w:tabs>
        <w:ind w:right="37"/>
        <w:rPr>
          <w:rFonts w:ascii="Arial" w:hAnsi="Arial" w:cs="Arial"/>
          <w:b/>
          <w:sz w:val="20"/>
          <w:szCs w:val="20"/>
          <w:lang w:val="es-ES"/>
        </w:rPr>
      </w:pPr>
      <w:r>
        <w:rPr>
          <w:rFonts w:ascii="Arial" w:hAnsi="Arial" w:cs="Arial"/>
          <w:sz w:val="20"/>
          <w:szCs w:val="20"/>
        </w:rPr>
        <w:pict w14:anchorId="0A1AAEC6">
          <v:line id="_x0000_s1028" style="position:absolute;z-index:251658240" from="73.1pt,3.95pt" to="361.1pt,3.95pt" strokeweight=".26mm">
            <v:stroke joinstyle="miter"/>
          </v:line>
        </w:pict>
      </w:r>
    </w:p>
    <w:p w14:paraId="5041F2D3" w14:textId="77777777" w:rsidR="00BC4CF3" w:rsidRPr="00642C07" w:rsidRDefault="00BC4CF3" w:rsidP="00BC4CF3">
      <w:pPr>
        <w:pStyle w:val="Sinespaciado"/>
        <w:jc w:val="both"/>
        <w:rPr>
          <w:rFonts w:ascii="Arial" w:hAnsi="Arial" w:cs="Arial"/>
          <w:sz w:val="20"/>
          <w:szCs w:val="20"/>
        </w:rPr>
      </w:pPr>
    </w:p>
    <w:p w14:paraId="0D0D6139" w14:textId="77777777" w:rsidR="00BC4CF3" w:rsidRPr="00642C07" w:rsidRDefault="00BC4CF3" w:rsidP="00BC4CF3">
      <w:pPr>
        <w:pStyle w:val="Sinespaciado"/>
        <w:ind w:left="3600" w:firstLine="720"/>
        <w:jc w:val="both"/>
        <w:rPr>
          <w:rFonts w:ascii="Arial" w:hAnsi="Arial" w:cs="Arial"/>
          <w:b/>
          <w:color w:val="0070C0"/>
          <w:sz w:val="20"/>
          <w:szCs w:val="20"/>
          <w:lang w:val="en-US"/>
        </w:rPr>
      </w:pPr>
      <w:r w:rsidRPr="00642C07">
        <w:rPr>
          <w:rFonts w:ascii="Arial" w:hAnsi="Arial" w:cs="Arial"/>
          <w:sz w:val="20"/>
          <w:szCs w:val="20"/>
        </w:rPr>
        <w:br w:type="page"/>
      </w:r>
      <w:r w:rsidRPr="00642C07">
        <w:rPr>
          <w:rFonts w:ascii="Arial" w:hAnsi="Arial" w:cs="Arial"/>
          <w:b/>
          <w:color w:val="0070C0"/>
          <w:sz w:val="20"/>
          <w:szCs w:val="20"/>
          <w:lang w:val="en-US"/>
        </w:rPr>
        <w:lastRenderedPageBreak/>
        <w:t>II. ERANSKINA</w:t>
      </w:r>
    </w:p>
    <w:p w14:paraId="55576FA5" w14:textId="77777777" w:rsidR="00BC4CF3" w:rsidRPr="00642C07" w:rsidRDefault="00BC4CF3" w:rsidP="00BC4CF3">
      <w:pPr>
        <w:ind w:left="426"/>
        <w:rPr>
          <w:rFonts w:ascii="Arial" w:hAnsi="Arial" w:cs="Arial"/>
          <w:sz w:val="20"/>
          <w:szCs w:val="20"/>
        </w:rPr>
      </w:pPr>
    </w:p>
    <w:p w14:paraId="1662DFAA" w14:textId="77777777" w:rsidR="00BC4CF3" w:rsidRPr="00642C07" w:rsidRDefault="00BC4CF3" w:rsidP="00BC4CF3">
      <w:pPr>
        <w:ind w:left="426"/>
        <w:rPr>
          <w:rFonts w:ascii="Arial" w:hAnsi="Arial" w:cs="Arial"/>
          <w:sz w:val="20"/>
          <w:szCs w:val="20"/>
        </w:rPr>
        <w:sectPr w:rsidR="00BC4CF3" w:rsidRPr="00642C07" w:rsidSect="00705B06">
          <w:type w:val="continuous"/>
          <w:pgSz w:w="11905" w:h="16837"/>
          <w:pgMar w:top="2835" w:right="851" w:bottom="851" w:left="1134" w:header="454" w:footer="397" w:gutter="0"/>
          <w:cols w:space="708"/>
          <w:docGrid w:linePitch="360"/>
        </w:sectPr>
      </w:pPr>
    </w:p>
    <w:p w14:paraId="6A2B449D" w14:textId="77777777" w:rsidR="00BC4CF3" w:rsidRPr="00642C07" w:rsidRDefault="00BC4CF3" w:rsidP="00BC4CF3">
      <w:pPr>
        <w:spacing w:line="360" w:lineRule="auto"/>
        <w:rPr>
          <w:rFonts w:ascii="Arial" w:hAnsi="Arial" w:cs="Arial"/>
          <w:sz w:val="20"/>
          <w:szCs w:val="20"/>
        </w:rPr>
      </w:pPr>
      <w:proofErr w:type="spellStart"/>
      <w:r w:rsidRPr="00642C07">
        <w:rPr>
          <w:rFonts w:ascii="Arial" w:hAnsi="Arial" w:cs="Arial"/>
          <w:sz w:val="20"/>
          <w:szCs w:val="20"/>
        </w:rPr>
        <w:t>Lizitatzailearen</w:t>
      </w:r>
      <w:proofErr w:type="spellEnd"/>
      <w:r w:rsidRPr="00642C07">
        <w:rPr>
          <w:rFonts w:ascii="Arial" w:hAnsi="Arial" w:cs="Arial"/>
          <w:sz w:val="20"/>
          <w:szCs w:val="20"/>
        </w:rPr>
        <w:t xml:space="preserve"> </w:t>
      </w:r>
      <w:proofErr w:type="spellStart"/>
      <w:r w:rsidRPr="00642C07">
        <w:rPr>
          <w:rFonts w:ascii="Arial" w:hAnsi="Arial" w:cs="Arial"/>
          <w:sz w:val="20"/>
          <w:szCs w:val="20"/>
        </w:rPr>
        <w:t>datuak</w:t>
      </w:r>
      <w:proofErr w:type="spellEnd"/>
      <w:r w:rsidRPr="00642C07">
        <w:rPr>
          <w:rFonts w:ascii="Arial" w:hAnsi="Arial" w:cs="Arial"/>
          <w:sz w:val="20"/>
          <w:szCs w:val="20"/>
        </w:rPr>
        <w:t>:</w:t>
      </w:r>
    </w:p>
    <w:p w14:paraId="18F41C4B" w14:textId="77777777" w:rsidR="00BC4CF3" w:rsidRPr="00642C07" w:rsidRDefault="00BC4CF3" w:rsidP="00BC4CF3">
      <w:pPr>
        <w:spacing w:line="360" w:lineRule="auto"/>
        <w:rPr>
          <w:rFonts w:ascii="Arial" w:hAnsi="Arial" w:cs="Arial"/>
          <w:sz w:val="20"/>
          <w:szCs w:val="20"/>
        </w:rPr>
      </w:pPr>
      <w:proofErr w:type="spellStart"/>
      <w:r w:rsidRPr="00642C07">
        <w:rPr>
          <w:rFonts w:ascii="Arial" w:hAnsi="Arial" w:cs="Arial"/>
          <w:sz w:val="20"/>
          <w:szCs w:val="20"/>
        </w:rPr>
        <w:t>Izen-abizenak</w:t>
      </w:r>
      <w:proofErr w:type="spellEnd"/>
      <w:r w:rsidRPr="00642C07">
        <w:rPr>
          <w:rFonts w:ascii="Arial" w:hAnsi="Arial" w:cs="Arial"/>
          <w:sz w:val="20"/>
          <w:szCs w:val="20"/>
        </w:rPr>
        <w:t xml:space="preserve"> ..........................................................</w:t>
      </w:r>
    </w:p>
    <w:p w14:paraId="67EE3A3E" w14:textId="77777777" w:rsidR="00BC4CF3" w:rsidRPr="00642C07" w:rsidRDefault="00BC4CF3" w:rsidP="00BC4CF3">
      <w:pPr>
        <w:spacing w:line="360" w:lineRule="auto"/>
        <w:rPr>
          <w:rFonts w:ascii="Arial" w:hAnsi="Arial" w:cs="Arial"/>
          <w:sz w:val="20"/>
          <w:szCs w:val="20"/>
          <w:lang w:val="es-ES"/>
        </w:rPr>
      </w:pPr>
      <w:proofErr w:type="spellStart"/>
      <w:r w:rsidRPr="00642C07">
        <w:rPr>
          <w:rFonts w:ascii="Arial" w:hAnsi="Arial" w:cs="Arial"/>
          <w:sz w:val="20"/>
          <w:szCs w:val="20"/>
          <w:lang w:val="es-ES"/>
        </w:rPr>
        <w:t>Helbidea</w:t>
      </w:r>
      <w:proofErr w:type="spellEnd"/>
      <w:r w:rsidRPr="00642C07">
        <w:rPr>
          <w:rFonts w:ascii="Arial" w:hAnsi="Arial" w:cs="Arial"/>
          <w:sz w:val="20"/>
          <w:szCs w:val="20"/>
          <w:lang w:val="es-ES"/>
        </w:rPr>
        <w:t xml:space="preserve"> ..................................................................</w:t>
      </w:r>
    </w:p>
    <w:p w14:paraId="393D43ED" w14:textId="77777777" w:rsidR="00BC4CF3" w:rsidRPr="00642C07" w:rsidRDefault="00BC4CF3" w:rsidP="00BC4CF3">
      <w:pPr>
        <w:spacing w:line="360" w:lineRule="auto"/>
        <w:rPr>
          <w:rFonts w:ascii="Arial" w:hAnsi="Arial" w:cs="Arial"/>
          <w:sz w:val="20"/>
          <w:szCs w:val="20"/>
          <w:lang w:val="es-ES"/>
        </w:rPr>
      </w:pPr>
      <w:r w:rsidRPr="00642C07">
        <w:rPr>
          <w:rFonts w:ascii="Arial" w:hAnsi="Arial" w:cs="Arial"/>
          <w:sz w:val="20"/>
          <w:szCs w:val="20"/>
          <w:lang w:val="es-ES"/>
        </w:rPr>
        <w:t xml:space="preserve">Posta </w:t>
      </w:r>
      <w:proofErr w:type="spellStart"/>
      <w:r w:rsidRPr="00642C07">
        <w:rPr>
          <w:rFonts w:ascii="Arial" w:hAnsi="Arial" w:cs="Arial"/>
          <w:sz w:val="20"/>
          <w:szCs w:val="20"/>
          <w:lang w:val="es-ES"/>
        </w:rPr>
        <w:t>Kodea</w:t>
      </w:r>
      <w:proofErr w:type="spellEnd"/>
      <w:r w:rsidRPr="00642C07">
        <w:rPr>
          <w:rFonts w:ascii="Arial" w:hAnsi="Arial" w:cs="Arial"/>
          <w:sz w:val="20"/>
          <w:szCs w:val="20"/>
          <w:lang w:val="es-ES"/>
        </w:rPr>
        <w:t xml:space="preserve"> ..............</w:t>
      </w:r>
      <w:r w:rsidRPr="00642C07">
        <w:rPr>
          <w:rFonts w:ascii="Arial" w:hAnsi="Arial" w:cs="Arial"/>
          <w:spacing w:val="-2"/>
          <w:sz w:val="20"/>
          <w:szCs w:val="20"/>
          <w:lang w:val="es-ES"/>
        </w:rPr>
        <w:t xml:space="preserve"> ............... ........... ................. </w:t>
      </w:r>
      <w:r w:rsidRPr="00642C07">
        <w:rPr>
          <w:rFonts w:ascii="Arial" w:hAnsi="Arial" w:cs="Arial"/>
          <w:sz w:val="20"/>
          <w:szCs w:val="20"/>
          <w:lang w:val="es-ES"/>
        </w:rPr>
        <w:t xml:space="preserve"> </w:t>
      </w:r>
    </w:p>
    <w:p w14:paraId="7E63A80C" w14:textId="77777777" w:rsidR="00BC4CF3" w:rsidRPr="00642C07" w:rsidRDefault="00BC4CF3" w:rsidP="00BC4CF3">
      <w:pPr>
        <w:spacing w:line="360" w:lineRule="auto"/>
        <w:rPr>
          <w:rFonts w:ascii="Arial" w:hAnsi="Arial" w:cs="Arial"/>
          <w:sz w:val="20"/>
          <w:szCs w:val="20"/>
          <w:lang w:val="es-ES"/>
        </w:rPr>
      </w:pPr>
      <w:proofErr w:type="spellStart"/>
      <w:r w:rsidRPr="00642C07">
        <w:rPr>
          <w:rFonts w:ascii="Arial" w:hAnsi="Arial" w:cs="Arial"/>
          <w:sz w:val="20"/>
          <w:szCs w:val="20"/>
          <w:lang w:val="es-ES"/>
        </w:rPr>
        <w:t>Nortasun-agiria</w:t>
      </w:r>
      <w:proofErr w:type="spellEnd"/>
      <w:r w:rsidRPr="00642C07">
        <w:rPr>
          <w:rFonts w:ascii="Arial" w:hAnsi="Arial" w:cs="Arial"/>
          <w:sz w:val="20"/>
          <w:szCs w:val="20"/>
          <w:lang w:val="es-ES"/>
        </w:rPr>
        <w:t xml:space="preserve"> ..................</w:t>
      </w:r>
      <w:r w:rsidRPr="00642C07">
        <w:rPr>
          <w:rFonts w:ascii="Arial" w:hAnsi="Arial" w:cs="Arial"/>
          <w:spacing w:val="-2"/>
          <w:sz w:val="20"/>
          <w:szCs w:val="20"/>
          <w:lang w:val="es-ES"/>
        </w:rPr>
        <w:t xml:space="preserve"> ............... ........ .............  </w:t>
      </w:r>
      <w:r w:rsidRPr="00642C07">
        <w:rPr>
          <w:rFonts w:ascii="Arial" w:hAnsi="Arial" w:cs="Arial"/>
          <w:sz w:val="20"/>
          <w:szCs w:val="20"/>
          <w:lang w:val="es-ES"/>
        </w:rPr>
        <w:t xml:space="preserve"> </w:t>
      </w:r>
    </w:p>
    <w:p w14:paraId="5032C31A" w14:textId="77777777" w:rsidR="00BC4CF3" w:rsidRPr="00642C07" w:rsidRDefault="00BC4CF3" w:rsidP="00BC4CF3">
      <w:pPr>
        <w:spacing w:line="360" w:lineRule="auto"/>
        <w:rPr>
          <w:rFonts w:ascii="Arial" w:hAnsi="Arial" w:cs="Arial"/>
          <w:sz w:val="20"/>
          <w:szCs w:val="20"/>
          <w:lang w:val="es-ES"/>
        </w:rPr>
      </w:pPr>
      <w:proofErr w:type="spellStart"/>
      <w:r w:rsidRPr="00642C07">
        <w:rPr>
          <w:rFonts w:ascii="Arial" w:hAnsi="Arial" w:cs="Arial"/>
          <w:sz w:val="20"/>
          <w:szCs w:val="20"/>
          <w:lang w:val="es-ES"/>
        </w:rPr>
        <w:t>Telefonoa</w:t>
      </w:r>
      <w:proofErr w:type="spellEnd"/>
      <w:r w:rsidRPr="00642C07">
        <w:rPr>
          <w:rFonts w:ascii="Arial" w:hAnsi="Arial" w:cs="Arial"/>
          <w:sz w:val="20"/>
          <w:szCs w:val="20"/>
          <w:lang w:val="es-ES"/>
        </w:rPr>
        <w:t xml:space="preserve"> ......................</w:t>
      </w:r>
      <w:r w:rsidRPr="00642C07">
        <w:rPr>
          <w:rFonts w:ascii="Arial" w:hAnsi="Arial" w:cs="Arial"/>
          <w:spacing w:val="-2"/>
          <w:sz w:val="20"/>
          <w:szCs w:val="20"/>
          <w:lang w:val="es-ES"/>
        </w:rPr>
        <w:t xml:space="preserve"> ............... ............ ..............</w:t>
      </w:r>
    </w:p>
    <w:p w14:paraId="4673A844" w14:textId="77777777" w:rsidR="00BC4CF3" w:rsidRPr="00642C07" w:rsidRDefault="00BC4CF3" w:rsidP="00BC4CF3">
      <w:pPr>
        <w:pStyle w:val="Sangradetextonormal"/>
        <w:spacing w:line="276" w:lineRule="auto"/>
        <w:rPr>
          <w:rFonts w:ascii="Arial" w:hAnsi="Arial" w:cs="Arial"/>
          <w:szCs w:val="20"/>
          <w:lang w:val="eu-ES"/>
        </w:rPr>
      </w:pPr>
      <w:r w:rsidRPr="00642C07">
        <w:rPr>
          <w:rFonts w:ascii="Arial" w:hAnsi="Arial" w:cs="Arial"/>
          <w:szCs w:val="20"/>
          <w:lang w:val="eu-ES"/>
        </w:rPr>
        <w:t>GETARIAKO UDALAK  KANTINA USTIATZEKO deitutako prozeduraren berri izan dut,  eta hona hemen nire</w:t>
      </w:r>
    </w:p>
    <w:p w14:paraId="5E0B2127" w14:textId="77777777" w:rsidR="00BC4CF3" w:rsidRPr="00642C07" w:rsidRDefault="00BC4CF3" w:rsidP="00BC4CF3">
      <w:pPr>
        <w:jc w:val="center"/>
        <w:rPr>
          <w:rFonts w:ascii="Arial" w:hAnsi="Arial" w:cs="Arial"/>
          <w:color w:val="000000"/>
          <w:sz w:val="20"/>
          <w:szCs w:val="20"/>
          <w:lang w:val="es-ES"/>
        </w:rPr>
      </w:pPr>
      <w:r w:rsidRPr="00642C07">
        <w:rPr>
          <w:rFonts w:ascii="Arial" w:hAnsi="Arial" w:cs="Arial"/>
          <w:color w:val="000000"/>
          <w:sz w:val="20"/>
          <w:szCs w:val="20"/>
          <w:lang w:val="es-ES"/>
        </w:rPr>
        <w:t>ADIERAZPENA:</w:t>
      </w:r>
    </w:p>
    <w:p w14:paraId="6C03B6F2" w14:textId="77777777" w:rsidR="00BC4CF3" w:rsidRPr="00642C07" w:rsidRDefault="00BC4CF3" w:rsidP="00BC4CF3">
      <w:pPr>
        <w:pStyle w:val="Textoindependiente3"/>
        <w:rPr>
          <w:rFonts w:ascii="Arial" w:hAnsi="Arial" w:cs="Arial"/>
          <w:snapToGrid w:val="0"/>
          <w:sz w:val="20"/>
          <w:lang w:val="eu-ES"/>
        </w:rPr>
      </w:pPr>
      <w:r w:rsidRPr="00642C07">
        <w:rPr>
          <w:rFonts w:ascii="Arial" w:hAnsi="Arial" w:cs="Arial"/>
          <w:sz w:val="20"/>
          <w:lang w:val="eu-ES"/>
        </w:rPr>
        <w:t xml:space="preserve">1º.- </w:t>
      </w:r>
      <w:r w:rsidRPr="00642C07">
        <w:rPr>
          <w:rFonts w:ascii="Arial" w:hAnsi="Arial" w:cs="Arial"/>
          <w:snapToGrid w:val="0"/>
          <w:sz w:val="20"/>
          <w:lang w:val="eu-ES"/>
        </w:rPr>
        <w:t>Hitz ematen dut kontratua onartutako klausula-agiriaren arabera burutuko dudala, eta</w:t>
      </w:r>
    </w:p>
    <w:p w14:paraId="658E63B0" w14:textId="77777777" w:rsidR="00BC4CF3" w:rsidRPr="00642C07" w:rsidRDefault="00BC4CF3" w:rsidP="00BC4CF3">
      <w:pPr>
        <w:pStyle w:val="Textoindependiente3"/>
        <w:rPr>
          <w:rFonts w:ascii="Arial" w:hAnsi="Arial" w:cs="Arial"/>
          <w:snapToGrid w:val="0"/>
          <w:sz w:val="20"/>
          <w:lang w:val="eu-ES"/>
        </w:rPr>
      </w:pPr>
    </w:p>
    <w:p w14:paraId="229347DB" w14:textId="77777777" w:rsidR="00BC4CF3" w:rsidRPr="00642C07" w:rsidRDefault="00BC4CF3" w:rsidP="00BC4CF3">
      <w:pPr>
        <w:pStyle w:val="Textoindependiente3"/>
        <w:rPr>
          <w:rFonts w:ascii="Arial" w:hAnsi="Arial" w:cs="Arial"/>
          <w:snapToGrid w:val="0"/>
          <w:sz w:val="20"/>
          <w:lang w:val="eu-ES"/>
        </w:rPr>
      </w:pPr>
      <w:r w:rsidRPr="00642C07">
        <w:rPr>
          <w:rFonts w:ascii="Arial" w:hAnsi="Arial" w:cs="Arial"/>
          <w:b/>
          <w:sz w:val="20"/>
          <w:lang w:val="eu-ES"/>
        </w:rPr>
        <w:t>SEI MILA (6.000,00 €) euro</w:t>
      </w:r>
      <w:r w:rsidRPr="00642C07">
        <w:rPr>
          <w:rFonts w:ascii="Arial" w:hAnsi="Arial" w:cs="Arial"/>
          <w:sz w:val="20"/>
          <w:lang w:val="eu-ES"/>
        </w:rPr>
        <w:t xml:space="preserve"> eskaintzen ditudala </w:t>
      </w:r>
      <w:proofErr w:type="spellStart"/>
      <w:r w:rsidRPr="00642C07">
        <w:rPr>
          <w:rFonts w:ascii="Arial" w:hAnsi="Arial" w:cs="Arial"/>
          <w:sz w:val="20"/>
          <w:lang w:val="eu-ES"/>
        </w:rPr>
        <w:t>KATRAPONAko</w:t>
      </w:r>
      <w:proofErr w:type="spellEnd"/>
      <w:r w:rsidRPr="00642C07">
        <w:rPr>
          <w:rFonts w:ascii="Arial" w:hAnsi="Arial" w:cs="Arial"/>
          <w:sz w:val="20"/>
          <w:lang w:val="eu-ES"/>
        </w:rPr>
        <w:t xml:space="preserve"> kantinagatik</w:t>
      </w:r>
      <w:r w:rsidRPr="00642C07">
        <w:rPr>
          <w:rFonts w:ascii="Arial" w:hAnsi="Arial" w:cs="Arial"/>
          <w:snapToGrid w:val="0"/>
          <w:sz w:val="20"/>
          <w:lang w:val="eu-ES"/>
        </w:rPr>
        <w:t>.</w:t>
      </w:r>
    </w:p>
    <w:p w14:paraId="07386C23" w14:textId="77777777" w:rsidR="00BC4CF3" w:rsidRPr="00642C07" w:rsidRDefault="00BC4CF3" w:rsidP="00BC4CF3">
      <w:pPr>
        <w:pStyle w:val="Sangra3detindependiente"/>
        <w:ind w:left="0"/>
        <w:rPr>
          <w:rFonts w:ascii="Arial" w:hAnsi="Arial" w:cs="Arial"/>
          <w:sz w:val="20"/>
          <w:szCs w:val="20"/>
          <w:highlight w:val="green"/>
        </w:rPr>
      </w:pPr>
      <w:r w:rsidRPr="00642C07">
        <w:rPr>
          <w:rFonts w:ascii="Arial" w:hAnsi="Arial" w:cs="Arial"/>
          <w:sz w:val="20"/>
          <w:szCs w:val="20"/>
        </w:rPr>
        <w:t>2º.-</w:t>
      </w:r>
      <w:r w:rsidRPr="00642C07">
        <w:rPr>
          <w:rFonts w:ascii="Arial" w:hAnsi="Arial" w:cs="Arial"/>
          <w:color w:val="000000"/>
          <w:sz w:val="20"/>
          <w:szCs w:val="20"/>
        </w:rPr>
        <w:t xml:space="preserve"> Administrazio-klausula zehatzen eta teknikoen agiria, eta kontratu hau arautu behar duten gainontzeko agiriak ezagutzen ditut. Horiek horrela, nire gain hartu eta ontzat ematen ditut oso-osorik.</w:t>
      </w:r>
    </w:p>
    <w:p w14:paraId="1A992A72" w14:textId="77777777" w:rsidR="00BC4CF3" w:rsidRPr="00642C07" w:rsidRDefault="00BC4CF3" w:rsidP="00BC4CF3">
      <w:pPr>
        <w:rPr>
          <w:rFonts w:ascii="Arial" w:hAnsi="Arial" w:cs="Arial"/>
          <w:sz w:val="20"/>
          <w:szCs w:val="20"/>
          <w:lang w:val="eu-ES"/>
        </w:rPr>
      </w:pPr>
      <w:r w:rsidRPr="00642C07">
        <w:rPr>
          <w:rFonts w:ascii="Arial" w:hAnsi="Arial" w:cs="Arial"/>
          <w:sz w:val="20"/>
          <w:szCs w:val="20"/>
          <w:lang w:val="eu-ES"/>
        </w:rPr>
        <w:t xml:space="preserve">3º.- Kontratuak burutzeko indarrean dagoen araudiak eskatutako baldintza eta betebehar guztiak betetzen ditut. </w:t>
      </w:r>
    </w:p>
    <w:p w14:paraId="00FE25F1" w14:textId="77777777" w:rsidR="00BC4CF3" w:rsidRPr="00642C07" w:rsidRDefault="00BC4CF3" w:rsidP="00BC4CF3">
      <w:pPr>
        <w:rPr>
          <w:rFonts w:ascii="Arial" w:hAnsi="Arial" w:cs="Arial"/>
          <w:sz w:val="20"/>
          <w:szCs w:val="20"/>
          <w:lang w:val="eu-ES"/>
        </w:rPr>
      </w:pPr>
    </w:p>
    <w:p w14:paraId="31024FD1" w14:textId="77777777" w:rsidR="00BC4CF3" w:rsidRPr="00642C07" w:rsidRDefault="00BC4CF3" w:rsidP="00BC4CF3">
      <w:pPr>
        <w:rPr>
          <w:rFonts w:ascii="Arial" w:hAnsi="Arial" w:cs="Arial"/>
          <w:sz w:val="20"/>
          <w:szCs w:val="20"/>
          <w:lang w:val="eu-ES"/>
        </w:rPr>
      </w:pPr>
      <w:r w:rsidRPr="00642C07">
        <w:rPr>
          <w:rFonts w:ascii="Arial" w:hAnsi="Arial" w:cs="Arial"/>
          <w:sz w:val="20"/>
          <w:szCs w:val="20"/>
          <w:lang w:val="eu-ES"/>
        </w:rPr>
        <w:t xml:space="preserve">4º.- Era berean, lanaren zein zergen arloan legeak dioena edo araututa dagoena bete beharko dut. Bereziki beteko dut </w:t>
      </w:r>
      <w:proofErr w:type="spellStart"/>
      <w:r w:rsidRPr="00642C07">
        <w:rPr>
          <w:rFonts w:ascii="Arial" w:hAnsi="Arial" w:cs="Arial"/>
          <w:sz w:val="20"/>
          <w:szCs w:val="20"/>
          <w:lang w:val="eu-ES"/>
        </w:rPr>
        <w:t>euskera</w:t>
      </w:r>
      <w:proofErr w:type="spellEnd"/>
      <w:r w:rsidRPr="00642C07">
        <w:rPr>
          <w:rFonts w:ascii="Arial" w:hAnsi="Arial" w:cs="Arial"/>
          <w:sz w:val="20"/>
          <w:szCs w:val="20"/>
          <w:lang w:val="eu-ES"/>
        </w:rPr>
        <w:t xml:space="preserve"> hizkuntza, generoa eta  lan, gizarte eta ingurumen alorrean xedatutakoa.</w:t>
      </w:r>
    </w:p>
    <w:p w14:paraId="40BCC06C" w14:textId="77777777" w:rsidR="00BC4CF3" w:rsidRPr="00642C07" w:rsidRDefault="00BC4CF3" w:rsidP="00BC4CF3">
      <w:pPr>
        <w:pStyle w:val="Textoindependiente3"/>
        <w:ind w:right="-49"/>
        <w:rPr>
          <w:rFonts w:ascii="Arial" w:hAnsi="Arial" w:cs="Arial"/>
          <w:b/>
          <w:sz w:val="20"/>
          <w:lang w:val="eu-ES"/>
        </w:rPr>
      </w:pPr>
    </w:p>
    <w:p w14:paraId="242EB6C1" w14:textId="77777777" w:rsidR="00BC4CF3" w:rsidRPr="00642C07" w:rsidRDefault="00BC4CF3" w:rsidP="00BC4CF3">
      <w:pPr>
        <w:spacing w:line="360" w:lineRule="auto"/>
        <w:rPr>
          <w:rFonts w:ascii="Arial" w:hAnsi="Arial" w:cs="Arial"/>
          <w:sz w:val="20"/>
          <w:szCs w:val="20"/>
        </w:rPr>
      </w:pPr>
      <w:r w:rsidRPr="00663CAE">
        <w:rPr>
          <w:rFonts w:ascii="Arial" w:hAnsi="Arial" w:cs="Arial"/>
          <w:sz w:val="20"/>
          <w:szCs w:val="20"/>
        </w:rPr>
        <w:br w:type="column"/>
      </w:r>
      <w:proofErr w:type="spellStart"/>
      <w:r w:rsidRPr="00642C07">
        <w:rPr>
          <w:rFonts w:ascii="Arial" w:hAnsi="Arial" w:cs="Arial"/>
          <w:sz w:val="20"/>
          <w:szCs w:val="20"/>
        </w:rPr>
        <w:t>Lizitatzailearen</w:t>
      </w:r>
      <w:proofErr w:type="spellEnd"/>
      <w:r w:rsidRPr="00642C07">
        <w:rPr>
          <w:rFonts w:ascii="Arial" w:hAnsi="Arial" w:cs="Arial"/>
          <w:sz w:val="20"/>
          <w:szCs w:val="20"/>
        </w:rPr>
        <w:t xml:space="preserve"> </w:t>
      </w:r>
      <w:proofErr w:type="spellStart"/>
      <w:r w:rsidRPr="00642C07">
        <w:rPr>
          <w:rFonts w:ascii="Arial" w:hAnsi="Arial" w:cs="Arial"/>
          <w:sz w:val="20"/>
          <w:szCs w:val="20"/>
        </w:rPr>
        <w:t>datuak</w:t>
      </w:r>
      <w:proofErr w:type="spellEnd"/>
      <w:r w:rsidRPr="00642C07">
        <w:rPr>
          <w:rFonts w:ascii="Arial" w:hAnsi="Arial" w:cs="Arial"/>
          <w:sz w:val="20"/>
          <w:szCs w:val="20"/>
        </w:rPr>
        <w:t>:</w:t>
      </w:r>
    </w:p>
    <w:p w14:paraId="2F25DF3C" w14:textId="77777777" w:rsidR="00BC4CF3" w:rsidRPr="00642C07" w:rsidRDefault="00BC4CF3" w:rsidP="00BC4CF3">
      <w:pPr>
        <w:spacing w:line="360" w:lineRule="auto"/>
        <w:rPr>
          <w:rFonts w:ascii="Arial" w:hAnsi="Arial" w:cs="Arial"/>
          <w:sz w:val="20"/>
          <w:szCs w:val="20"/>
        </w:rPr>
      </w:pPr>
      <w:proofErr w:type="spellStart"/>
      <w:r w:rsidRPr="00642C07">
        <w:rPr>
          <w:rFonts w:ascii="Arial" w:hAnsi="Arial" w:cs="Arial"/>
          <w:sz w:val="20"/>
          <w:szCs w:val="20"/>
        </w:rPr>
        <w:t>Izen-abizenak</w:t>
      </w:r>
      <w:proofErr w:type="spellEnd"/>
      <w:r w:rsidRPr="00642C07">
        <w:rPr>
          <w:rFonts w:ascii="Arial" w:hAnsi="Arial" w:cs="Arial"/>
          <w:sz w:val="20"/>
          <w:szCs w:val="20"/>
        </w:rPr>
        <w:t xml:space="preserve"> ............................................................</w:t>
      </w:r>
    </w:p>
    <w:p w14:paraId="5AF1C175" w14:textId="77777777" w:rsidR="00BC4CF3" w:rsidRPr="00642C07" w:rsidRDefault="00BC4CF3" w:rsidP="00BC4CF3">
      <w:pPr>
        <w:spacing w:line="360" w:lineRule="auto"/>
        <w:rPr>
          <w:rFonts w:ascii="Arial" w:hAnsi="Arial" w:cs="Arial"/>
          <w:sz w:val="20"/>
          <w:szCs w:val="20"/>
        </w:rPr>
      </w:pPr>
      <w:proofErr w:type="spellStart"/>
      <w:r w:rsidRPr="00642C07">
        <w:rPr>
          <w:rFonts w:ascii="Arial" w:hAnsi="Arial" w:cs="Arial"/>
          <w:sz w:val="20"/>
          <w:szCs w:val="20"/>
        </w:rPr>
        <w:t>Helbidea</w:t>
      </w:r>
      <w:proofErr w:type="spellEnd"/>
      <w:r w:rsidRPr="00642C07">
        <w:rPr>
          <w:rFonts w:ascii="Arial" w:hAnsi="Arial" w:cs="Arial"/>
          <w:sz w:val="20"/>
          <w:szCs w:val="20"/>
        </w:rPr>
        <w:t xml:space="preserve"> ...................................................................</w:t>
      </w:r>
    </w:p>
    <w:p w14:paraId="07979C58" w14:textId="77777777" w:rsidR="00BC4CF3" w:rsidRPr="00642C07" w:rsidRDefault="00BC4CF3" w:rsidP="00BC4CF3">
      <w:pPr>
        <w:spacing w:line="360" w:lineRule="auto"/>
        <w:rPr>
          <w:rFonts w:ascii="Arial" w:hAnsi="Arial" w:cs="Arial"/>
          <w:sz w:val="20"/>
          <w:szCs w:val="20"/>
          <w:lang w:val="es-ES"/>
        </w:rPr>
      </w:pPr>
      <w:r w:rsidRPr="00642C07">
        <w:rPr>
          <w:rFonts w:ascii="Arial" w:hAnsi="Arial" w:cs="Arial"/>
          <w:sz w:val="20"/>
          <w:szCs w:val="20"/>
          <w:lang w:val="es-ES"/>
        </w:rPr>
        <w:t xml:space="preserve">Posta </w:t>
      </w:r>
      <w:proofErr w:type="spellStart"/>
      <w:r w:rsidRPr="00642C07">
        <w:rPr>
          <w:rFonts w:ascii="Arial" w:hAnsi="Arial" w:cs="Arial"/>
          <w:sz w:val="20"/>
          <w:szCs w:val="20"/>
          <w:lang w:val="es-ES"/>
        </w:rPr>
        <w:t>Kodea</w:t>
      </w:r>
      <w:proofErr w:type="spellEnd"/>
      <w:r w:rsidRPr="00642C07">
        <w:rPr>
          <w:rFonts w:ascii="Arial" w:hAnsi="Arial" w:cs="Arial"/>
          <w:sz w:val="20"/>
          <w:szCs w:val="20"/>
          <w:lang w:val="es-ES"/>
        </w:rPr>
        <w:t xml:space="preserve"> .........</w:t>
      </w:r>
      <w:r w:rsidRPr="00642C07">
        <w:rPr>
          <w:rFonts w:ascii="Arial" w:hAnsi="Arial" w:cs="Arial"/>
          <w:spacing w:val="-2"/>
          <w:sz w:val="20"/>
          <w:szCs w:val="20"/>
          <w:lang w:val="es-ES"/>
        </w:rPr>
        <w:t xml:space="preserve"> ............... ............. ......... .............. </w:t>
      </w:r>
      <w:r w:rsidRPr="00642C07">
        <w:rPr>
          <w:rFonts w:ascii="Arial" w:hAnsi="Arial" w:cs="Arial"/>
          <w:sz w:val="20"/>
          <w:szCs w:val="20"/>
          <w:lang w:val="es-ES"/>
        </w:rPr>
        <w:t xml:space="preserve"> </w:t>
      </w:r>
    </w:p>
    <w:p w14:paraId="5E559297" w14:textId="77777777" w:rsidR="00BC4CF3" w:rsidRPr="00642C07" w:rsidRDefault="00BC4CF3" w:rsidP="00BC4CF3">
      <w:pPr>
        <w:spacing w:line="360" w:lineRule="auto"/>
        <w:rPr>
          <w:rFonts w:ascii="Arial" w:hAnsi="Arial" w:cs="Arial"/>
          <w:sz w:val="20"/>
          <w:szCs w:val="20"/>
          <w:lang w:val="es-ES"/>
        </w:rPr>
      </w:pPr>
      <w:proofErr w:type="spellStart"/>
      <w:r w:rsidRPr="00642C07">
        <w:rPr>
          <w:rFonts w:ascii="Arial" w:hAnsi="Arial" w:cs="Arial"/>
          <w:sz w:val="20"/>
          <w:szCs w:val="20"/>
          <w:lang w:val="es-ES"/>
        </w:rPr>
        <w:t>Nortasun-agiria</w:t>
      </w:r>
      <w:proofErr w:type="spellEnd"/>
      <w:r w:rsidRPr="00642C07">
        <w:rPr>
          <w:rFonts w:ascii="Arial" w:hAnsi="Arial" w:cs="Arial"/>
          <w:sz w:val="20"/>
          <w:szCs w:val="20"/>
          <w:lang w:val="es-ES"/>
        </w:rPr>
        <w:t xml:space="preserve"> ......................... </w:t>
      </w:r>
      <w:r w:rsidRPr="00642C07">
        <w:rPr>
          <w:rFonts w:ascii="Arial" w:hAnsi="Arial" w:cs="Arial"/>
          <w:spacing w:val="-2"/>
          <w:sz w:val="20"/>
          <w:szCs w:val="20"/>
          <w:lang w:val="es-ES"/>
        </w:rPr>
        <w:t xml:space="preserve">............. ................. </w:t>
      </w:r>
      <w:proofErr w:type="spellStart"/>
      <w:r w:rsidRPr="00642C07">
        <w:rPr>
          <w:rFonts w:ascii="Arial" w:hAnsi="Arial" w:cs="Arial"/>
          <w:sz w:val="20"/>
          <w:szCs w:val="20"/>
          <w:lang w:val="es-ES"/>
        </w:rPr>
        <w:t>Telefonoa</w:t>
      </w:r>
      <w:proofErr w:type="spellEnd"/>
      <w:r w:rsidRPr="00642C07">
        <w:rPr>
          <w:rFonts w:ascii="Arial" w:hAnsi="Arial" w:cs="Arial"/>
          <w:sz w:val="20"/>
          <w:szCs w:val="20"/>
          <w:lang w:val="es-ES"/>
        </w:rPr>
        <w:t xml:space="preserve"> .....................</w:t>
      </w:r>
      <w:r w:rsidRPr="00642C07">
        <w:rPr>
          <w:rFonts w:ascii="Arial" w:hAnsi="Arial" w:cs="Arial"/>
          <w:spacing w:val="-2"/>
          <w:sz w:val="20"/>
          <w:szCs w:val="20"/>
          <w:lang w:val="es-ES"/>
        </w:rPr>
        <w:t xml:space="preserve"> ............... ......... .................</w:t>
      </w:r>
      <w:r w:rsidRPr="00642C07">
        <w:rPr>
          <w:rFonts w:ascii="Arial" w:hAnsi="Arial" w:cs="Arial"/>
          <w:sz w:val="20"/>
          <w:szCs w:val="20"/>
          <w:lang w:val="es-ES"/>
        </w:rPr>
        <w:t>.</w:t>
      </w:r>
    </w:p>
    <w:p w14:paraId="13E594A8" w14:textId="77777777" w:rsidR="00BC4CF3" w:rsidRPr="00642C07" w:rsidRDefault="00BC4CF3" w:rsidP="00BC4CF3">
      <w:pPr>
        <w:pStyle w:val="Sangradetextonormal"/>
        <w:spacing w:line="276" w:lineRule="auto"/>
        <w:rPr>
          <w:rFonts w:ascii="Arial" w:hAnsi="Arial" w:cs="Arial"/>
          <w:szCs w:val="20"/>
          <w:lang w:val="eu-ES"/>
        </w:rPr>
      </w:pPr>
      <w:r w:rsidRPr="00642C07">
        <w:rPr>
          <w:rFonts w:ascii="Arial" w:hAnsi="Arial" w:cs="Arial"/>
          <w:szCs w:val="20"/>
          <w:lang w:val="eu-ES"/>
        </w:rPr>
        <w:t>GETARIAKO UDALAK  KANTINA USTIATZEKO deitutako prozeduraren berri izan dut,  eta hona hemen nire</w:t>
      </w:r>
    </w:p>
    <w:p w14:paraId="6984B6CA" w14:textId="77777777" w:rsidR="00BC4CF3" w:rsidRPr="00642C07" w:rsidRDefault="00BC4CF3" w:rsidP="00BC4CF3">
      <w:pPr>
        <w:jc w:val="center"/>
        <w:rPr>
          <w:rFonts w:ascii="Arial" w:hAnsi="Arial" w:cs="Arial"/>
          <w:color w:val="000000"/>
          <w:sz w:val="20"/>
          <w:szCs w:val="20"/>
          <w:lang w:val="es-ES"/>
        </w:rPr>
      </w:pPr>
      <w:r w:rsidRPr="00642C07">
        <w:rPr>
          <w:rFonts w:ascii="Arial" w:hAnsi="Arial" w:cs="Arial"/>
          <w:color w:val="000000"/>
          <w:sz w:val="20"/>
          <w:szCs w:val="20"/>
          <w:lang w:val="es-ES"/>
        </w:rPr>
        <w:t>ADIERAZPENA:</w:t>
      </w:r>
    </w:p>
    <w:p w14:paraId="23654158" w14:textId="77777777" w:rsidR="00BC4CF3" w:rsidRPr="00642C07" w:rsidRDefault="00BC4CF3" w:rsidP="00BC4CF3">
      <w:pPr>
        <w:pStyle w:val="Textoindependiente3"/>
        <w:rPr>
          <w:rFonts w:ascii="Arial" w:hAnsi="Arial" w:cs="Arial"/>
          <w:snapToGrid w:val="0"/>
          <w:sz w:val="20"/>
          <w:lang w:val="eu-ES"/>
        </w:rPr>
      </w:pPr>
      <w:r w:rsidRPr="00642C07">
        <w:rPr>
          <w:rFonts w:ascii="Arial" w:hAnsi="Arial" w:cs="Arial"/>
          <w:sz w:val="20"/>
          <w:lang w:val="eu-ES"/>
        </w:rPr>
        <w:t xml:space="preserve">1º.- </w:t>
      </w:r>
      <w:r w:rsidRPr="00642C07">
        <w:rPr>
          <w:rFonts w:ascii="Arial" w:hAnsi="Arial" w:cs="Arial"/>
          <w:snapToGrid w:val="0"/>
          <w:sz w:val="20"/>
          <w:lang w:val="eu-ES"/>
        </w:rPr>
        <w:t>Hitz ematen dut kontratua onartutako klausula-agiriaren arabera burutuko dudala, eta</w:t>
      </w:r>
    </w:p>
    <w:p w14:paraId="7E889E43" w14:textId="77777777" w:rsidR="00BC4CF3" w:rsidRPr="00642C07" w:rsidRDefault="00BC4CF3" w:rsidP="00BC4CF3">
      <w:pPr>
        <w:pStyle w:val="Textoindependiente3"/>
        <w:rPr>
          <w:rFonts w:ascii="Arial" w:hAnsi="Arial" w:cs="Arial"/>
          <w:snapToGrid w:val="0"/>
          <w:sz w:val="20"/>
          <w:lang w:val="eu-ES"/>
        </w:rPr>
      </w:pPr>
    </w:p>
    <w:p w14:paraId="5A2C739D" w14:textId="77777777" w:rsidR="00BC4CF3" w:rsidRPr="00642C07" w:rsidRDefault="00BC4CF3" w:rsidP="00BC4CF3">
      <w:pPr>
        <w:pStyle w:val="Textoindependiente3"/>
        <w:rPr>
          <w:rFonts w:ascii="Arial" w:hAnsi="Arial" w:cs="Arial"/>
          <w:snapToGrid w:val="0"/>
          <w:sz w:val="20"/>
          <w:lang w:val="eu-ES"/>
        </w:rPr>
      </w:pPr>
      <w:r w:rsidRPr="00642C07">
        <w:rPr>
          <w:rFonts w:ascii="Arial" w:hAnsi="Arial" w:cs="Arial"/>
          <w:b/>
          <w:sz w:val="20"/>
          <w:lang w:val="eu-ES"/>
        </w:rPr>
        <w:t>SEI MILA (6.000,00 €) euro</w:t>
      </w:r>
      <w:r w:rsidRPr="00642C07">
        <w:rPr>
          <w:rFonts w:ascii="Arial" w:hAnsi="Arial" w:cs="Arial"/>
          <w:sz w:val="20"/>
          <w:lang w:val="eu-ES"/>
        </w:rPr>
        <w:t xml:space="preserve"> eskaintzen ditudala </w:t>
      </w:r>
      <w:proofErr w:type="spellStart"/>
      <w:r w:rsidRPr="00642C07">
        <w:rPr>
          <w:rFonts w:ascii="Arial" w:hAnsi="Arial" w:cs="Arial"/>
          <w:sz w:val="20"/>
          <w:lang w:val="eu-ES"/>
        </w:rPr>
        <w:t>KATRAPONAko</w:t>
      </w:r>
      <w:proofErr w:type="spellEnd"/>
      <w:r w:rsidRPr="00642C07">
        <w:rPr>
          <w:rFonts w:ascii="Arial" w:hAnsi="Arial" w:cs="Arial"/>
          <w:sz w:val="20"/>
          <w:lang w:val="eu-ES"/>
        </w:rPr>
        <w:t xml:space="preserve"> kantinagatik</w:t>
      </w:r>
      <w:r w:rsidRPr="00642C07">
        <w:rPr>
          <w:rFonts w:ascii="Arial" w:hAnsi="Arial" w:cs="Arial"/>
          <w:snapToGrid w:val="0"/>
          <w:sz w:val="20"/>
          <w:lang w:val="eu-ES"/>
        </w:rPr>
        <w:t>.</w:t>
      </w:r>
    </w:p>
    <w:p w14:paraId="765C30DD" w14:textId="77777777" w:rsidR="00BC4CF3" w:rsidRPr="00642C07" w:rsidRDefault="00BC4CF3" w:rsidP="00BC4CF3">
      <w:pPr>
        <w:pStyle w:val="Sangra3detindependiente"/>
        <w:ind w:left="0"/>
        <w:rPr>
          <w:rFonts w:ascii="Arial" w:hAnsi="Arial" w:cs="Arial"/>
          <w:sz w:val="20"/>
          <w:szCs w:val="20"/>
          <w:highlight w:val="green"/>
        </w:rPr>
      </w:pPr>
      <w:r w:rsidRPr="00642C07">
        <w:rPr>
          <w:rFonts w:ascii="Arial" w:hAnsi="Arial" w:cs="Arial"/>
          <w:sz w:val="20"/>
          <w:szCs w:val="20"/>
        </w:rPr>
        <w:t>2º.-</w:t>
      </w:r>
      <w:r w:rsidRPr="00642C07">
        <w:rPr>
          <w:rFonts w:ascii="Arial" w:hAnsi="Arial" w:cs="Arial"/>
          <w:color w:val="000000"/>
          <w:sz w:val="20"/>
          <w:szCs w:val="20"/>
        </w:rPr>
        <w:t xml:space="preserve"> Administrazio-klausula zehatzen eta teknikoen agiria, eta kontratu hau arautu behar duten gainontzeko agiriak ezagutzen ditut. Horiek horrela, nire gain hartu eta ontzat ematen ditut oso-osorik.</w:t>
      </w:r>
    </w:p>
    <w:p w14:paraId="49CB7E87" w14:textId="77777777" w:rsidR="00BC4CF3" w:rsidRPr="00642C07" w:rsidRDefault="00BC4CF3" w:rsidP="00BC4CF3">
      <w:pPr>
        <w:rPr>
          <w:rFonts w:ascii="Arial" w:hAnsi="Arial" w:cs="Arial"/>
          <w:sz w:val="20"/>
          <w:szCs w:val="20"/>
          <w:lang w:val="eu-ES"/>
        </w:rPr>
      </w:pPr>
      <w:r w:rsidRPr="00642C07">
        <w:rPr>
          <w:rFonts w:ascii="Arial" w:hAnsi="Arial" w:cs="Arial"/>
          <w:sz w:val="20"/>
          <w:szCs w:val="20"/>
          <w:lang w:val="eu-ES"/>
        </w:rPr>
        <w:t xml:space="preserve">3º.- Kontratuak burutzeko indarrean dagoen araudiak eskatutako baldintza eta betebehar guztiak betetzen ditut. </w:t>
      </w:r>
    </w:p>
    <w:p w14:paraId="1EC1DEC8" w14:textId="77777777" w:rsidR="00BC4CF3" w:rsidRPr="00642C07" w:rsidRDefault="00BC4CF3" w:rsidP="00BC4CF3">
      <w:pPr>
        <w:rPr>
          <w:rFonts w:ascii="Arial" w:hAnsi="Arial" w:cs="Arial"/>
          <w:sz w:val="20"/>
          <w:szCs w:val="20"/>
          <w:lang w:val="eu-ES"/>
        </w:rPr>
      </w:pPr>
    </w:p>
    <w:p w14:paraId="0E8C5B0D" w14:textId="77777777" w:rsidR="00BC4CF3" w:rsidRPr="00642C07" w:rsidRDefault="00BC4CF3" w:rsidP="00BC4CF3">
      <w:pPr>
        <w:rPr>
          <w:rFonts w:ascii="Arial" w:hAnsi="Arial" w:cs="Arial"/>
          <w:sz w:val="20"/>
          <w:szCs w:val="20"/>
          <w:lang w:val="eu-ES"/>
        </w:rPr>
      </w:pPr>
      <w:r w:rsidRPr="00642C07">
        <w:rPr>
          <w:rFonts w:ascii="Arial" w:hAnsi="Arial" w:cs="Arial"/>
          <w:sz w:val="20"/>
          <w:szCs w:val="20"/>
          <w:lang w:val="eu-ES"/>
        </w:rPr>
        <w:t xml:space="preserve">4º.- Era berean, lanaren zein zergen arloan legeak dioena edo araututa dagoena bete beharko dut. Bereziki beteko dut </w:t>
      </w:r>
      <w:proofErr w:type="spellStart"/>
      <w:r w:rsidRPr="00642C07">
        <w:rPr>
          <w:rFonts w:ascii="Arial" w:hAnsi="Arial" w:cs="Arial"/>
          <w:sz w:val="20"/>
          <w:szCs w:val="20"/>
          <w:lang w:val="eu-ES"/>
        </w:rPr>
        <w:t>euskera</w:t>
      </w:r>
      <w:proofErr w:type="spellEnd"/>
      <w:r w:rsidRPr="00642C07">
        <w:rPr>
          <w:rFonts w:ascii="Arial" w:hAnsi="Arial" w:cs="Arial"/>
          <w:sz w:val="20"/>
          <w:szCs w:val="20"/>
          <w:lang w:val="eu-ES"/>
        </w:rPr>
        <w:t xml:space="preserve"> hizkuntza, generoa eta  lan, gizarte eta ingurumen alorrean xedatutakoa.</w:t>
      </w:r>
    </w:p>
    <w:p w14:paraId="398DC4A2" w14:textId="77777777" w:rsidR="00BC4CF3" w:rsidRPr="00642C07" w:rsidRDefault="00BC4CF3" w:rsidP="00BC4CF3">
      <w:pPr>
        <w:pStyle w:val="Textoindependiente3"/>
        <w:ind w:left="420" w:right="-49"/>
        <w:rPr>
          <w:rFonts w:ascii="Arial" w:hAnsi="Arial" w:cs="Arial"/>
          <w:b/>
          <w:sz w:val="20"/>
          <w:lang w:val="eu-ES"/>
        </w:rPr>
        <w:sectPr w:rsidR="00BC4CF3" w:rsidRPr="00642C07" w:rsidSect="00705B06">
          <w:type w:val="continuous"/>
          <w:pgSz w:w="11905" w:h="16837"/>
          <w:pgMar w:top="2835" w:right="851" w:bottom="851" w:left="1134" w:header="454" w:footer="397" w:gutter="0"/>
          <w:cols w:num="2" w:space="708"/>
          <w:docGrid w:linePitch="360"/>
        </w:sectPr>
      </w:pPr>
    </w:p>
    <w:p w14:paraId="0EBD5C90" w14:textId="77777777" w:rsidR="00BC4CF3" w:rsidRPr="00642C07" w:rsidRDefault="00BC4CF3" w:rsidP="00BC4CF3">
      <w:pPr>
        <w:ind w:left="420"/>
        <w:rPr>
          <w:rFonts w:ascii="Arial" w:hAnsi="Arial" w:cs="Arial"/>
          <w:bCs/>
          <w:sz w:val="20"/>
          <w:szCs w:val="20"/>
          <w:lang w:val="es-ES"/>
        </w:rPr>
      </w:pPr>
    </w:p>
    <w:p w14:paraId="1194AE66" w14:textId="71632A24" w:rsidR="00BC4CF3" w:rsidRPr="00642C07" w:rsidRDefault="00BC4CF3" w:rsidP="00BC4CF3">
      <w:pPr>
        <w:jc w:val="center"/>
        <w:rPr>
          <w:rFonts w:ascii="Arial" w:hAnsi="Arial" w:cs="Arial"/>
          <w:sz w:val="20"/>
          <w:szCs w:val="20"/>
          <w:lang w:val="es-ES"/>
        </w:rPr>
      </w:pPr>
      <w:r w:rsidRPr="00642C07">
        <w:rPr>
          <w:rFonts w:ascii="Arial" w:hAnsi="Arial" w:cs="Arial"/>
          <w:sz w:val="20"/>
          <w:szCs w:val="20"/>
          <w:lang w:val="es-ES"/>
        </w:rPr>
        <w:t>.........................................-(</w:t>
      </w:r>
      <w:proofErr w:type="gramStart"/>
      <w:r w:rsidRPr="00642C07">
        <w:rPr>
          <w:rFonts w:ascii="Arial" w:hAnsi="Arial" w:cs="Arial"/>
          <w:sz w:val="20"/>
          <w:szCs w:val="20"/>
          <w:lang w:val="es-ES"/>
        </w:rPr>
        <w:t>e)n</w:t>
      </w:r>
      <w:proofErr w:type="gramEnd"/>
      <w:r w:rsidRPr="00642C07">
        <w:rPr>
          <w:rFonts w:ascii="Arial" w:hAnsi="Arial" w:cs="Arial"/>
          <w:sz w:val="20"/>
          <w:szCs w:val="20"/>
          <w:lang w:val="es-ES"/>
        </w:rPr>
        <w:t xml:space="preserve">, </w:t>
      </w:r>
      <w:r w:rsidR="004614A9" w:rsidRPr="00642C07">
        <w:rPr>
          <w:rFonts w:ascii="Arial" w:hAnsi="Arial" w:cs="Arial"/>
          <w:sz w:val="20"/>
          <w:szCs w:val="20"/>
          <w:lang w:val="es-ES"/>
        </w:rPr>
        <w:t>2022</w:t>
      </w:r>
      <w:r w:rsidRPr="00642C07">
        <w:rPr>
          <w:rFonts w:ascii="Arial" w:hAnsi="Arial" w:cs="Arial"/>
          <w:sz w:val="20"/>
          <w:szCs w:val="20"/>
          <w:lang w:val="es-ES"/>
        </w:rPr>
        <w:t>ko ......................................... –</w:t>
      </w:r>
      <w:proofErr w:type="spellStart"/>
      <w:r w:rsidRPr="00642C07">
        <w:rPr>
          <w:rFonts w:ascii="Arial" w:hAnsi="Arial" w:cs="Arial"/>
          <w:sz w:val="20"/>
          <w:szCs w:val="20"/>
          <w:lang w:val="es-ES"/>
        </w:rPr>
        <w:t>ren</w:t>
      </w:r>
      <w:proofErr w:type="spellEnd"/>
      <w:r w:rsidRPr="00642C07">
        <w:rPr>
          <w:rFonts w:ascii="Arial" w:hAnsi="Arial" w:cs="Arial"/>
          <w:sz w:val="20"/>
          <w:szCs w:val="20"/>
          <w:lang w:val="es-ES"/>
        </w:rPr>
        <w:t xml:space="preserve"> ................-(e)</w:t>
      </w:r>
      <w:proofErr w:type="spellStart"/>
      <w:r w:rsidRPr="00642C07">
        <w:rPr>
          <w:rFonts w:ascii="Arial" w:hAnsi="Arial" w:cs="Arial"/>
          <w:sz w:val="20"/>
          <w:szCs w:val="20"/>
          <w:lang w:val="es-ES"/>
        </w:rPr>
        <w:t>an</w:t>
      </w:r>
      <w:proofErr w:type="spellEnd"/>
    </w:p>
    <w:p w14:paraId="0FF3275F" w14:textId="77777777" w:rsidR="00BC4CF3" w:rsidRPr="00642C07" w:rsidRDefault="00BC4CF3" w:rsidP="00BC4CF3">
      <w:pPr>
        <w:rPr>
          <w:rFonts w:ascii="Arial" w:hAnsi="Arial" w:cs="Arial"/>
          <w:sz w:val="20"/>
          <w:szCs w:val="20"/>
          <w:lang w:val="es-ES"/>
        </w:rPr>
      </w:pPr>
    </w:p>
    <w:p w14:paraId="7E3A1058" w14:textId="77777777" w:rsidR="00BC4CF3" w:rsidRPr="00642C07" w:rsidRDefault="00BC4CF3" w:rsidP="00BC4CF3">
      <w:pPr>
        <w:pStyle w:val="Ttulo2"/>
        <w:tabs>
          <w:tab w:val="num" w:pos="0"/>
        </w:tabs>
        <w:suppressAutoHyphens/>
        <w:spacing w:line="240" w:lineRule="auto"/>
        <w:ind w:left="576" w:hanging="576"/>
        <w:jc w:val="center"/>
        <w:rPr>
          <w:rFonts w:ascii="Arial" w:hAnsi="Arial" w:cs="Arial"/>
          <w:szCs w:val="20"/>
        </w:rPr>
      </w:pPr>
      <w:r w:rsidRPr="00642C07">
        <w:rPr>
          <w:rFonts w:ascii="Arial" w:hAnsi="Arial" w:cs="Arial"/>
          <w:szCs w:val="20"/>
        </w:rPr>
        <w:br w:type="page"/>
      </w:r>
      <w:bookmarkStart w:id="11" w:name="_Ref46287098"/>
      <w:r w:rsidRPr="00642C07">
        <w:rPr>
          <w:rFonts w:ascii="Arial" w:hAnsi="Arial" w:cs="Arial"/>
          <w:szCs w:val="20"/>
        </w:rPr>
        <w:lastRenderedPageBreak/>
        <w:t>ANEXO I</w:t>
      </w:r>
    </w:p>
    <w:p w14:paraId="1491FFF3" w14:textId="77777777" w:rsidR="00BC4CF3" w:rsidRPr="00642C07" w:rsidRDefault="00BC4CF3" w:rsidP="00BC4CF3">
      <w:pPr>
        <w:pStyle w:val="Tit1Anexo"/>
        <w:tabs>
          <w:tab w:val="clear" w:pos="360"/>
          <w:tab w:val="left" w:pos="708"/>
        </w:tabs>
        <w:ind w:right="37"/>
        <w:jc w:val="center"/>
        <w:rPr>
          <w:rFonts w:ascii="Arial" w:hAnsi="Arial" w:cs="Arial"/>
          <w:sz w:val="20"/>
          <w:lang w:val="es-ES"/>
        </w:rPr>
      </w:pPr>
    </w:p>
    <w:p w14:paraId="4014CA0B" w14:textId="77777777" w:rsidR="00BC4CF3" w:rsidRPr="00642C07" w:rsidRDefault="00BC4CF3" w:rsidP="00BC4CF3">
      <w:pPr>
        <w:pStyle w:val="Tit1Anexo"/>
        <w:tabs>
          <w:tab w:val="clear" w:pos="360"/>
          <w:tab w:val="left" w:pos="708"/>
        </w:tabs>
        <w:ind w:right="37"/>
        <w:jc w:val="center"/>
        <w:rPr>
          <w:rFonts w:ascii="Arial" w:hAnsi="Arial" w:cs="Arial"/>
          <w:spacing w:val="-2"/>
          <w:sz w:val="20"/>
        </w:rPr>
      </w:pPr>
      <w:r w:rsidRPr="00642C07">
        <w:rPr>
          <w:rFonts w:ascii="Arial" w:hAnsi="Arial" w:cs="Arial"/>
          <w:sz w:val="20"/>
          <w:lang w:val="es-ES"/>
        </w:rPr>
        <w:t>MODELO DE DECLARACIÓN RESPONSABLE</w:t>
      </w:r>
    </w:p>
    <w:p w14:paraId="7897EDBF" w14:textId="77777777" w:rsidR="00BC4CF3" w:rsidRPr="00642C07" w:rsidRDefault="00BC4CF3" w:rsidP="00BC4CF3">
      <w:pPr>
        <w:spacing w:line="276" w:lineRule="auto"/>
        <w:ind w:right="37"/>
        <w:jc w:val="center"/>
        <w:rPr>
          <w:rFonts w:ascii="Arial" w:hAnsi="Arial" w:cs="Arial"/>
          <w:spacing w:val="-2"/>
          <w:sz w:val="20"/>
          <w:szCs w:val="20"/>
          <w:lang w:val="es-ES"/>
        </w:rPr>
      </w:pPr>
    </w:p>
    <w:p w14:paraId="7788ABD9" w14:textId="77777777" w:rsidR="00BC4CF3" w:rsidRPr="00642C07" w:rsidRDefault="00BC4CF3" w:rsidP="00BC4CF3">
      <w:pPr>
        <w:spacing w:line="276" w:lineRule="auto"/>
        <w:ind w:right="37"/>
        <w:rPr>
          <w:rFonts w:ascii="Arial" w:hAnsi="Arial" w:cs="Arial"/>
          <w:sz w:val="20"/>
          <w:szCs w:val="20"/>
          <w:lang w:val="es-ES"/>
        </w:rPr>
        <w:sectPr w:rsidR="00BC4CF3" w:rsidRPr="00642C07" w:rsidSect="00705B06">
          <w:type w:val="continuous"/>
          <w:pgSz w:w="11905" w:h="16837"/>
          <w:pgMar w:top="2835" w:right="851" w:bottom="851" w:left="1134" w:header="454" w:footer="397" w:gutter="0"/>
          <w:cols w:space="708"/>
          <w:docGrid w:linePitch="360"/>
        </w:sectPr>
      </w:pPr>
    </w:p>
    <w:p w14:paraId="5135A096" w14:textId="77777777" w:rsidR="00BC4CF3" w:rsidRPr="00642C07" w:rsidRDefault="00BC4CF3" w:rsidP="00BC4CF3">
      <w:pPr>
        <w:spacing w:line="420" w:lineRule="auto"/>
        <w:ind w:right="40"/>
        <w:rPr>
          <w:rFonts w:ascii="Arial" w:hAnsi="Arial" w:cs="Arial"/>
          <w:sz w:val="20"/>
          <w:szCs w:val="20"/>
          <w:lang w:val="es-ES"/>
        </w:rPr>
      </w:pPr>
      <w:r w:rsidRPr="00642C07">
        <w:rPr>
          <w:rFonts w:ascii="Arial" w:hAnsi="Arial" w:cs="Arial"/>
          <w:sz w:val="20"/>
          <w:szCs w:val="20"/>
          <w:lang w:val="es-ES"/>
        </w:rPr>
        <w:t xml:space="preserve">D/D.ª........................................................................, mayor de edad, con D.N.I. </w:t>
      </w:r>
      <w:proofErr w:type="spellStart"/>
      <w:r w:rsidRPr="00642C07">
        <w:rPr>
          <w:rFonts w:ascii="Arial" w:hAnsi="Arial" w:cs="Arial"/>
          <w:sz w:val="20"/>
          <w:szCs w:val="20"/>
          <w:lang w:val="es-ES"/>
        </w:rPr>
        <w:t>nº</w:t>
      </w:r>
      <w:proofErr w:type="spellEnd"/>
      <w:r w:rsidRPr="00642C07">
        <w:rPr>
          <w:rFonts w:ascii="Arial" w:hAnsi="Arial" w:cs="Arial"/>
          <w:sz w:val="20"/>
          <w:szCs w:val="20"/>
          <w:lang w:val="es-ES"/>
        </w:rPr>
        <w:t>............. .................  y domicilio en ............................................................ Tel. (......) ..................... ..................... .....................</w:t>
      </w:r>
    </w:p>
    <w:p w14:paraId="115E84F8" w14:textId="77777777" w:rsidR="00BC4CF3" w:rsidRPr="00642C07" w:rsidRDefault="00BC4CF3" w:rsidP="00BC4CF3">
      <w:pPr>
        <w:spacing w:line="420" w:lineRule="auto"/>
        <w:ind w:right="40"/>
        <w:rPr>
          <w:rFonts w:ascii="Arial" w:hAnsi="Arial" w:cs="Arial"/>
          <w:sz w:val="20"/>
          <w:szCs w:val="20"/>
          <w:lang w:val="es-ES"/>
        </w:rPr>
      </w:pPr>
      <w:r w:rsidRPr="00642C07">
        <w:rPr>
          <w:rFonts w:ascii="Arial" w:hAnsi="Arial" w:cs="Arial"/>
          <w:sz w:val="20"/>
          <w:szCs w:val="20"/>
          <w:lang w:val="es-ES"/>
        </w:rPr>
        <w:t xml:space="preserve">email: …………………………………………………………………, </w:t>
      </w:r>
    </w:p>
    <w:p w14:paraId="721FD5D6" w14:textId="77777777" w:rsidR="00BC4CF3" w:rsidRPr="00642C07" w:rsidRDefault="00BC4CF3" w:rsidP="00BC4CF3">
      <w:pPr>
        <w:spacing w:line="276" w:lineRule="auto"/>
        <w:ind w:right="37"/>
        <w:rPr>
          <w:rFonts w:ascii="Arial" w:hAnsi="Arial" w:cs="Arial"/>
          <w:sz w:val="20"/>
          <w:szCs w:val="20"/>
          <w:lang w:val="es-ES"/>
        </w:rPr>
      </w:pPr>
      <w:r w:rsidRPr="00642C07">
        <w:rPr>
          <w:rFonts w:ascii="Arial" w:hAnsi="Arial" w:cs="Arial"/>
          <w:sz w:val="20"/>
          <w:szCs w:val="20"/>
          <w:lang w:val="es-ES"/>
        </w:rPr>
        <w:t xml:space="preserve">declara que está facultado/a para contratar con la Administración Pública, </w:t>
      </w:r>
      <w:proofErr w:type="gramStart"/>
      <w:r w:rsidRPr="00642C07">
        <w:rPr>
          <w:rFonts w:ascii="Arial" w:hAnsi="Arial" w:cs="Arial"/>
          <w:sz w:val="20"/>
          <w:szCs w:val="20"/>
          <w:lang w:val="es-ES"/>
        </w:rPr>
        <w:t>ya que</w:t>
      </w:r>
      <w:proofErr w:type="gramEnd"/>
      <w:r w:rsidRPr="00642C07">
        <w:rPr>
          <w:rFonts w:ascii="Arial" w:hAnsi="Arial" w:cs="Arial"/>
          <w:sz w:val="20"/>
          <w:szCs w:val="20"/>
          <w:lang w:val="es-ES"/>
        </w:rPr>
        <w:t xml:space="preserve"> teniendo plena capacidad de obrar, no se halla incurso/a en ninguna de las circunstancias previstas de prohibición. En particular, declara expresamente no haber sido sancionado/a con carácter firme por infracción muy grave en materia de seguridad y salud en el trabajo.  </w:t>
      </w:r>
    </w:p>
    <w:p w14:paraId="4A5B7857" w14:textId="77777777" w:rsidR="00BC4CF3" w:rsidRPr="00642C07" w:rsidRDefault="00BC4CF3" w:rsidP="00BC4CF3">
      <w:pPr>
        <w:numPr>
          <w:ilvl w:val="0"/>
          <w:numId w:val="6"/>
        </w:numPr>
        <w:spacing w:line="276" w:lineRule="auto"/>
        <w:ind w:left="284" w:hanging="284"/>
        <w:jc w:val="both"/>
        <w:rPr>
          <w:rFonts w:ascii="Arial" w:hAnsi="Arial" w:cs="Arial"/>
          <w:spacing w:val="-2"/>
          <w:sz w:val="20"/>
          <w:szCs w:val="20"/>
          <w:lang w:val="es-ES"/>
        </w:rPr>
      </w:pPr>
      <w:r w:rsidRPr="00642C07">
        <w:rPr>
          <w:rFonts w:ascii="Arial" w:hAnsi="Arial" w:cs="Arial"/>
          <w:spacing w:val="-2"/>
          <w:sz w:val="20"/>
          <w:szCs w:val="20"/>
          <w:lang w:val="es-ES"/>
        </w:rPr>
        <w:t xml:space="preserve">ESTOY INSCRITO EN LANBIDE COMO DEMANDANTE </w:t>
      </w:r>
      <w:proofErr w:type="gramStart"/>
      <w:r w:rsidRPr="00642C07">
        <w:rPr>
          <w:rFonts w:ascii="Arial" w:hAnsi="Arial" w:cs="Arial"/>
          <w:spacing w:val="-2"/>
          <w:sz w:val="20"/>
          <w:szCs w:val="20"/>
          <w:lang w:val="es-ES"/>
        </w:rPr>
        <w:t>DE  EMPLEO</w:t>
      </w:r>
      <w:proofErr w:type="gramEnd"/>
      <w:r w:rsidRPr="00642C07">
        <w:rPr>
          <w:rFonts w:ascii="Arial" w:hAnsi="Arial" w:cs="Arial"/>
          <w:spacing w:val="-2"/>
          <w:sz w:val="20"/>
          <w:szCs w:val="20"/>
          <w:lang w:val="es-ES"/>
        </w:rPr>
        <w:t>. Autorizo al Ayuntamiento de Getaria para que pueda comprobar la veracidad de dichos datos de inscripción.</w:t>
      </w:r>
    </w:p>
    <w:p w14:paraId="3224765A" w14:textId="77777777" w:rsidR="00BC4CF3" w:rsidRPr="00642C07" w:rsidRDefault="00BC4CF3" w:rsidP="00BC4CF3">
      <w:pPr>
        <w:numPr>
          <w:ilvl w:val="0"/>
          <w:numId w:val="6"/>
        </w:numPr>
        <w:spacing w:line="276" w:lineRule="auto"/>
        <w:ind w:left="284" w:hanging="284"/>
        <w:jc w:val="both"/>
        <w:rPr>
          <w:rFonts w:ascii="Arial" w:hAnsi="Arial" w:cs="Arial"/>
          <w:spacing w:val="-2"/>
          <w:sz w:val="20"/>
          <w:szCs w:val="20"/>
        </w:rPr>
      </w:pPr>
      <w:r w:rsidRPr="00642C07">
        <w:rPr>
          <w:rFonts w:ascii="Arial" w:hAnsi="Arial" w:cs="Arial"/>
          <w:spacing w:val="-2"/>
          <w:sz w:val="20"/>
          <w:szCs w:val="20"/>
        </w:rPr>
        <w:t>ESTOY EMPADRONADO EN GETARIA</w:t>
      </w:r>
    </w:p>
    <w:p w14:paraId="3BDD1EE1" w14:textId="77777777" w:rsidR="00BC4CF3" w:rsidRPr="00642C07" w:rsidRDefault="00BC4CF3" w:rsidP="00BC4CF3">
      <w:pPr>
        <w:numPr>
          <w:ilvl w:val="0"/>
          <w:numId w:val="6"/>
        </w:numPr>
        <w:spacing w:line="276" w:lineRule="auto"/>
        <w:ind w:left="284" w:hanging="284"/>
        <w:jc w:val="both"/>
        <w:rPr>
          <w:rFonts w:ascii="Arial" w:hAnsi="Arial" w:cs="Arial"/>
          <w:spacing w:val="-2"/>
          <w:sz w:val="20"/>
          <w:szCs w:val="20"/>
          <w:lang w:val="es-ES"/>
        </w:rPr>
      </w:pPr>
      <w:r w:rsidRPr="00642C07">
        <w:rPr>
          <w:rFonts w:ascii="Arial" w:hAnsi="Arial" w:cs="Arial"/>
          <w:spacing w:val="-2"/>
          <w:sz w:val="20"/>
          <w:szCs w:val="20"/>
          <w:lang w:val="es-ES"/>
        </w:rPr>
        <w:t>Poseo el título de conocimiento de euskera que señalo y acompaño copia:  ________</w:t>
      </w:r>
    </w:p>
    <w:p w14:paraId="2CF682D1" w14:textId="77777777" w:rsidR="00BC4CF3" w:rsidRPr="00642C07" w:rsidRDefault="00BC4CF3" w:rsidP="00BC4CF3">
      <w:pPr>
        <w:numPr>
          <w:ilvl w:val="0"/>
          <w:numId w:val="6"/>
        </w:numPr>
        <w:spacing w:line="276" w:lineRule="auto"/>
        <w:ind w:left="284" w:hanging="284"/>
        <w:jc w:val="both"/>
        <w:rPr>
          <w:rFonts w:ascii="Arial" w:hAnsi="Arial" w:cs="Arial"/>
          <w:spacing w:val="-2"/>
          <w:sz w:val="20"/>
          <w:szCs w:val="20"/>
          <w:lang w:val="es-ES"/>
        </w:rPr>
      </w:pPr>
      <w:r w:rsidRPr="00642C07">
        <w:rPr>
          <w:rFonts w:ascii="Arial" w:hAnsi="Arial" w:cs="Arial"/>
          <w:spacing w:val="-2"/>
          <w:sz w:val="20"/>
          <w:szCs w:val="20"/>
          <w:lang w:val="es-ES"/>
        </w:rPr>
        <w:t>Deseo realizar prueba de conocimiento de euskera por no poseer título.</w:t>
      </w:r>
    </w:p>
    <w:p w14:paraId="0805670B" w14:textId="77777777" w:rsidR="00BC4CF3" w:rsidRPr="00642C07" w:rsidRDefault="00BC4CF3" w:rsidP="00BC4CF3">
      <w:pPr>
        <w:spacing w:line="276" w:lineRule="auto"/>
        <w:ind w:right="37" w:firstLine="708"/>
        <w:rPr>
          <w:rFonts w:ascii="Arial" w:hAnsi="Arial" w:cs="Arial"/>
          <w:sz w:val="20"/>
          <w:szCs w:val="20"/>
        </w:rPr>
      </w:pPr>
      <w:proofErr w:type="spellStart"/>
      <w:r w:rsidRPr="00642C07">
        <w:rPr>
          <w:rFonts w:ascii="Arial" w:hAnsi="Arial" w:cs="Arial"/>
          <w:sz w:val="20"/>
          <w:szCs w:val="20"/>
        </w:rPr>
        <w:t>Asimismo</w:t>
      </w:r>
      <w:proofErr w:type="spellEnd"/>
      <w:r w:rsidRPr="00642C07">
        <w:rPr>
          <w:rFonts w:ascii="Arial" w:hAnsi="Arial" w:cs="Arial"/>
          <w:sz w:val="20"/>
          <w:szCs w:val="20"/>
        </w:rPr>
        <w:t xml:space="preserve">, </w:t>
      </w:r>
      <w:proofErr w:type="spellStart"/>
      <w:r w:rsidRPr="00642C07">
        <w:rPr>
          <w:rFonts w:ascii="Arial" w:hAnsi="Arial" w:cs="Arial"/>
          <w:sz w:val="20"/>
          <w:szCs w:val="20"/>
        </w:rPr>
        <w:t>declara</w:t>
      </w:r>
      <w:proofErr w:type="spellEnd"/>
      <w:r w:rsidRPr="00642C07">
        <w:rPr>
          <w:rFonts w:ascii="Arial" w:hAnsi="Arial" w:cs="Arial"/>
          <w:sz w:val="20"/>
          <w:szCs w:val="20"/>
        </w:rPr>
        <w:t xml:space="preserve">: </w:t>
      </w:r>
    </w:p>
    <w:p w14:paraId="524EBFAD" w14:textId="77777777" w:rsidR="00BC4CF3" w:rsidRPr="00642C07" w:rsidRDefault="00BC4CF3" w:rsidP="00BC4CF3">
      <w:pPr>
        <w:numPr>
          <w:ilvl w:val="0"/>
          <w:numId w:val="10"/>
        </w:numPr>
        <w:tabs>
          <w:tab w:val="clear" w:pos="720"/>
          <w:tab w:val="num" w:pos="284"/>
        </w:tabs>
        <w:suppressAutoHyphens/>
        <w:spacing w:line="276" w:lineRule="auto"/>
        <w:ind w:left="0" w:right="37" w:firstLine="0"/>
        <w:jc w:val="both"/>
        <w:rPr>
          <w:rFonts w:ascii="Arial" w:hAnsi="Arial" w:cs="Arial"/>
          <w:sz w:val="20"/>
          <w:szCs w:val="20"/>
          <w:lang w:val="es-ES"/>
        </w:rPr>
      </w:pPr>
      <w:r w:rsidRPr="00642C07">
        <w:rPr>
          <w:rFonts w:ascii="Arial" w:hAnsi="Arial" w:cs="Arial"/>
          <w:sz w:val="20"/>
          <w:szCs w:val="20"/>
          <w:lang w:val="es-ES"/>
        </w:rPr>
        <w:t>hallarse al corriente en el cumplimiento de sus obligaciones tributarias y con la Seguridad Social impuestas por las disposiciones vigentes.</w:t>
      </w:r>
    </w:p>
    <w:p w14:paraId="321C2FE8" w14:textId="77777777" w:rsidR="00BC4CF3" w:rsidRPr="00642C07" w:rsidRDefault="00BC4CF3" w:rsidP="00BC4CF3">
      <w:pPr>
        <w:numPr>
          <w:ilvl w:val="0"/>
          <w:numId w:val="10"/>
        </w:numPr>
        <w:tabs>
          <w:tab w:val="clear" w:pos="720"/>
          <w:tab w:val="num" w:pos="284"/>
        </w:tabs>
        <w:suppressAutoHyphens/>
        <w:spacing w:line="276" w:lineRule="auto"/>
        <w:ind w:left="0" w:right="37" w:firstLine="0"/>
        <w:jc w:val="both"/>
        <w:rPr>
          <w:rFonts w:ascii="Arial" w:hAnsi="Arial" w:cs="Arial"/>
          <w:sz w:val="20"/>
          <w:szCs w:val="20"/>
          <w:lang w:val="es-ES"/>
        </w:rPr>
      </w:pPr>
      <w:r w:rsidRPr="00642C07">
        <w:rPr>
          <w:rFonts w:ascii="Arial" w:hAnsi="Arial" w:cs="Arial"/>
          <w:sz w:val="20"/>
          <w:szCs w:val="20"/>
          <w:lang w:val="es-ES"/>
        </w:rPr>
        <w:t xml:space="preserve">estar dado de alta en el Impuesto sobre Actividades Económicas en el epígrafe correspondiente al objeto </w:t>
      </w:r>
      <w:proofErr w:type="gramStart"/>
      <w:r w:rsidRPr="00642C07">
        <w:rPr>
          <w:rFonts w:ascii="Arial" w:hAnsi="Arial" w:cs="Arial"/>
          <w:sz w:val="20"/>
          <w:szCs w:val="20"/>
          <w:lang w:val="es-ES"/>
        </w:rPr>
        <w:t>del  contrato</w:t>
      </w:r>
      <w:proofErr w:type="gramEnd"/>
      <w:r w:rsidRPr="00642C07">
        <w:rPr>
          <w:rFonts w:ascii="Arial" w:hAnsi="Arial" w:cs="Arial"/>
          <w:sz w:val="20"/>
          <w:szCs w:val="20"/>
          <w:lang w:val="es-ES"/>
        </w:rPr>
        <w:t xml:space="preserve"> y no haberse dado de baja en la matrícula del citado impuesto</w:t>
      </w:r>
    </w:p>
    <w:p w14:paraId="7E66ABDF" w14:textId="77777777" w:rsidR="00BC4CF3" w:rsidRPr="00642C07" w:rsidRDefault="00BC4CF3" w:rsidP="00BC4CF3">
      <w:pPr>
        <w:spacing w:line="420" w:lineRule="auto"/>
        <w:ind w:right="40"/>
        <w:rPr>
          <w:rFonts w:ascii="Arial" w:hAnsi="Arial" w:cs="Arial"/>
          <w:sz w:val="20"/>
          <w:szCs w:val="20"/>
          <w:lang w:val="es-ES"/>
        </w:rPr>
      </w:pPr>
      <w:r w:rsidRPr="00642C07">
        <w:rPr>
          <w:rFonts w:ascii="Arial" w:hAnsi="Arial" w:cs="Arial"/>
          <w:sz w:val="20"/>
          <w:szCs w:val="20"/>
          <w:lang w:val="es-ES"/>
        </w:rPr>
        <w:t xml:space="preserve">D/D.ª........................................................................, mayor de edad, con D.N.I. </w:t>
      </w:r>
      <w:proofErr w:type="spellStart"/>
      <w:r w:rsidRPr="00642C07">
        <w:rPr>
          <w:rFonts w:ascii="Arial" w:hAnsi="Arial" w:cs="Arial"/>
          <w:sz w:val="20"/>
          <w:szCs w:val="20"/>
          <w:lang w:val="es-ES"/>
        </w:rPr>
        <w:t>nº</w:t>
      </w:r>
      <w:proofErr w:type="spellEnd"/>
      <w:r w:rsidRPr="00642C07">
        <w:rPr>
          <w:rFonts w:ascii="Arial" w:hAnsi="Arial" w:cs="Arial"/>
          <w:sz w:val="20"/>
          <w:szCs w:val="20"/>
          <w:lang w:val="es-ES"/>
        </w:rPr>
        <w:t>................ ..............   y domicilio en ............................................................ Tel. (......) ..................... ........................ .................   email: …………………………………………………………</w:t>
      </w:r>
      <w:proofErr w:type="gramStart"/>
      <w:r w:rsidRPr="00642C07">
        <w:rPr>
          <w:rFonts w:ascii="Arial" w:hAnsi="Arial" w:cs="Arial"/>
          <w:sz w:val="20"/>
          <w:szCs w:val="20"/>
          <w:lang w:val="es-ES"/>
        </w:rPr>
        <w:t>…….</w:t>
      </w:r>
      <w:proofErr w:type="gramEnd"/>
      <w:r w:rsidRPr="00642C07">
        <w:rPr>
          <w:rFonts w:ascii="Arial" w:hAnsi="Arial" w:cs="Arial"/>
          <w:sz w:val="20"/>
          <w:szCs w:val="20"/>
          <w:lang w:val="es-ES"/>
        </w:rPr>
        <w:t xml:space="preserve">…., </w:t>
      </w:r>
    </w:p>
    <w:p w14:paraId="43DC8CFD" w14:textId="77777777" w:rsidR="00BC4CF3" w:rsidRPr="00642C07" w:rsidRDefault="00BC4CF3" w:rsidP="00BC4CF3">
      <w:pPr>
        <w:spacing w:line="276" w:lineRule="auto"/>
        <w:ind w:right="40"/>
        <w:rPr>
          <w:rFonts w:ascii="Arial" w:hAnsi="Arial" w:cs="Arial"/>
          <w:sz w:val="20"/>
          <w:szCs w:val="20"/>
          <w:lang w:val="es-ES"/>
        </w:rPr>
      </w:pPr>
      <w:r w:rsidRPr="00642C07">
        <w:rPr>
          <w:rFonts w:ascii="Arial" w:hAnsi="Arial" w:cs="Arial"/>
          <w:sz w:val="20"/>
          <w:szCs w:val="20"/>
          <w:lang w:val="es-ES"/>
        </w:rPr>
        <w:t xml:space="preserve">declara que está facultado/a para contratar con la Administración Pública, </w:t>
      </w:r>
      <w:proofErr w:type="gramStart"/>
      <w:r w:rsidRPr="00642C07">
        <w:rPr>
          <w:rFonts w:ascii="Arial" w:hAnsi="Arial" w:cs="Arial"/>
          <w:sz w:val="20"/>
          <w:szCs w:val="20"/>
          <w:lang w:val="es-ES"/>
        </w:rPr>
        <w:t>ya que</w:t>
      </w:r>
      <w:proofErr w:type="gramEnd"/>
      <w:r w:rsidRPr="00642C07">
        <w:rPr>
          <w:rFonts w:ascii="Arial" w:hAnsi="Arial" w:cs="Arial"/>
          <w:sz w:val="20"/>
          <w:szCs w:val="20"/>
          <w:lang w:val="es-ES"/>
        </w:rPr>
        <w:t xml:space="preserve"> teniendo plena capacidad de obrar, no se halla incurso/a en ninguna de las circunstancias previstas de prohibición. En particular, declara expresamente no haber sido sancionado/a con carácter firme por infracción muy grave en materia de seguridad y salud en el trabajo.  </w:t>
      </w:r>
    </w:p>
    <w:p w14:paraId="7F198CDD" w14:textId="77777777" w:rsidR="00BC4CF3" w:rsidRPr="00642C07" w:rsidRDefault="00BC4CF3" w:rsidP="00BC4CF3">
      <w:pPr>
        <w:numPr>
          <w:ilvl w:val="0"/>
          <w:numId w:val="6"/>
        </w:numPr>
        <w:spacing w:line="276" w:lineRule="auto"/>
        <w:ind w:left="284" w:hanging="284"/>
        <w:rPr>
          <w:rFonts w:ascii="Arial" w:hAnsi="Arial" w:cs="Arial"/>
          <w:spacing w:val="-2"/>
          <w:sz w:val="20"/>
          <w:szCs w:val="20"/>
          <w:lang w:val="es-ES"/>
        </w:rPr>
      </w:pPr>
      <w:r w:rsidRPr="00642C07">
        <w:rPr>
          <w:rFonts w:ascii="Arial" w:hAnsi="Arial" w:cs="Arial"/>
          <w:spacing w:val="-2"/>
          <w:sz w:val="20"/>
          <w:szCs w:val="20"/>
          <w:lang w:val="es-ES"/>
        </w:rPr>
        <w:t xml:space="preserve">ESTOY INSCRITO EN LANBIDE COMO DEMANDANTE </w:t>
      </w:r>
      <w:proofErr w:type="gramStart"/>
      <w:r w:rsidRPr="00642C07">
        <w:rPr>
          <w:rFonts w:ascii="Arial" w:hAnsi="Arial" w:cs="Arial"/>
          <w:spacing w:val="-2"/>
          <w:sz w:val="20"/>
          <w:szCs w:val="20"/>
          <w:lang w:val="es-ES"/>
        </w:rPr>
        <w:t>DE  EMPLEO</w:t>
      </w:r>
      <w:proofErr w:type="gramEnd"/>
      <w:r w:rsidRPr="00642C07">
        <w:rPr>
          <w:rFonts w:ascii="Arial" w:hAnsi="Arial" w:cs="Arial"/>
          <w:spacing w:val="-2"/>
          <w:sz w:val="20"/>
          <w:szCs w:val="20"/>
          <w:lang w:val="es-ES"/>
        </w:rPr>
        <w:t>. Autorizo al Ayuntamiento de Getaria para que pueda comprobar la veracidad de dichos datos de inscripción.</w:t>
      </w:r>
      <w:r w:rsidRPr="00642C07">
        <w:rPr>
          <w:rFonts w:ascii="Arial" w:hAnsi="Arial" w:cs="Arial"/>
          <w:spacing w:val="-2"/>
          <w:sz w:val="20"/>
          <w:szCs w:val="20"/>
          <w:lang w:val="es-ES"/>
        </w:rPr>
        <w:tab/>
      </w:r>
      <w:r w:rsidRPr="00642C07">
        <w:rPr>
          <w:rFonts w:ascii="Arial" w:hAnsi="Arial" w:cs="Arial"/>
          <w:spacing w:val="-2"/>
          <w:sz w:val="20"/>
          <w:szCs w:val="20"/>
          <w:lang w:val="es-ES"/>
        </w:rPr>
        <w:tab/>
      </w:r>
      <w:r w:rsidRPr="00642C07">
        <w:rPr>
          <w:rFonts w:ascii="Arial" w:hAnsi="Arial" w:cs="Arial"/>
          <w:spacing w:val="-2"/>
          <w:sz w:val="20"/>
          <w:szCs w:val="20"/>
          <w:lang w:val="es-ES"/>
        </w:rPr>
        <w:tab/>
      </w:r>
    </w:p>
    <w:p w14:paraId="123DFB04" w14:textId="77777777" w:rsidR="00BC4CF3" w:rsidRPr="00642C07" w:rsidRDefault="00BC4CF3" w:rsidP="00BC4CF3">
      <w:pPr>
        <w:numPr>
          <w:ilvl w:val="0"/>
          <w:numId w:val="6"/>
        </w:numPr>
        <w:spacing w:line="276" w:lineRule="auto"/>
        <w:ind w:left="284" w:hanging="284"/>
        <w:rPr>
          <w:rFonts w:ascii="Arial" w:hAnsi="Arial" w:cs="Arial"/>
          <w:spacing w:val="-2"/>
          <w:sz w:val="20"/>
          <w:szCs w:val="20"/>
        </w:rPr>
      </w:pPr>
      <w:r w:rsidRPr="00642C07">
        <w:rPr>
          <w:rFonts w:ascii="Arial" w:hAnsi="Arial" w:cs="Arial"/>
          <w:spacing w:val="-2"/>
          <w:sz w:val="20"/>
          <w:szCs w:val="20"/>
        </w:rPr>
        <w:t>ESTOY EMPADRONADO EN GETARIA</w:t>
      </w:r>
    </w:p>
    <w:p w14:paraId="6ED37E53" w14:textId="77777777" w:rsidR="00BC4CF3" w:rsidRPr="00642C07" w:rsidRDefault="00BC4CF3" w:rsidP="00BC4CF3">
      <w:pPr>
        <w:numPr>
          <w:ilvl w:val="0"/>
          <w:numId w:val="6"/>
        </w:numPr>
        <w:spacing w:line="276" w:lineRule="auto"/>
        <w:ind w:left="284" w:hanging="284"/>
        <w:rPr>
          <w:rFonts w:ascii="Arial" w:hAnsi="Arial" w:cs="Arial"/>
          <w:spacing w:val="-2"/>
          <w:sz w:val="20"/>
          <w:szCs w:val="20"/>
          <w:lang w:val="es-ES"/>
        </w:rPr>
      </w:pPr>
      <w:r w:rsidRPr="00642C07">
        <w:rPr>
          <w:rFonts w:ascii="Arial" w:hAnsi="Arial" w:cs="Arial"/>
          <w:spacing w:val="-2"/>
          <w:sz w:val="20"/>
          <w:szCs w:val="20"/>
          <w:lang w:val="es-ES"/>
        </w:rPr>
        <w:t>Poseo el título de conocimiento de euskera que señalo y acompaño copia:  ________</w:t>
      </w:r>
    </w:p>
    <w:p w14:paraId="42A226FF" w14:textId="77777777" w:rsidR="00BC4CF3" w:rsidRPr="00642C07" w:rsidRDefault="00BC4CF3" w:rsidP="00BC4CF3">
      <w:pPr>
        <w:numPr>
          <w:ilvl w:val="0"/>
          <w:numId w:val="6"/>
        </w:numPr>
        <w:spacing w:line="276" w:lineRule="auto"/>
        <w:ind w:left="284" w:hanging="284"/>
        <w:rPr>
          <w:rFonts w:ascii="Arial" w:hAnsi="Arial" w:cs="Arial"/>
          <w:spacing w:val="-2"/>
          <w:sz w:val="20"/>
          <w:szCs w:val="20"/>
          <w:lang w:val="es-ES"/>
        </w:rPr>
      </w:pPr>
      <w:r w:rsidRPr="00642C07">
        <w:rPr>
          <w:rFonts w:ascii="Arial" w:hAnsi="Arial" w:cs="Arial"/>
          <w:spacing w:val="-2"/>
          <w:sz w:val="20"/>
          <w:szCs w:val="20"/>
          <w:lang w:val="es-ES"/>
        </w:rPr>
        <w:t>Deseo realizar prueba de conocimiento de euskera por no poseer título.</w:t>
      </w:r>
    </w:p>
    <w:p w14:paraId="61BECD64" w14:textId="77777777" w:rsidR="00BC4CF3" w:rsidRPr="00642C07" w:rsidRDefault="00BC4CF3" w:rsidP="00BC4CF3">
      <w:pPr>
        <w:ind w:right="37" w:firstLine="708"/>
        <w:rPr>
          <w:rFonts w:ascii="Arial" w:hAnsi="Arial" w:cs="Arial"/>
          <w:sz w:val="20"/>
          <w:szCs w:val="20"/>
        </w:rPr>
      </w:pPr>
      <w:proofErr w:type="spellStart"/>
      <w:r w:rsidRPr="00642C07">
        <w:rPr>
          <w:rFonts w:ascii="Arial" w:hAnsi="Arial" w:cs="Arial"/>
          <w:sz w:val="20"/>
          <w:szCs w:val="20"/>
        </w:rPr>
        <w:t>Asimismo</w:t>
      </w:r>
      <w:proofErr w:type="spellEnd"/>
      <w:r w:rsidRPr="00642C07">
        <w:rPr>
          <w:rFonts w:ascii="Arial" w:hAnsi="Arial" w:cs="Arial"/>
          <w:sz w:val="20"/>
          <w:szCs w:val="20"/>
        </w:rPr>
        <w:t xml:space="preserve">, </w:t>
      </w:r>
      <w:proofErr w:type="spellStart"/>
      <w:r w:rsidRPr="00642C07">
        <w:rPr>
          <w:rFonts w:ascii="Arial" w:hAnsi="Arial" w:cs="Arial"/>
          <w:sz w:val="20"/>
          <w:szCs w:val="20"/>
        </w:rPr>
        <w:t>declara</w:t>
      </w:r>
      <w:proofErr w:type="spellEnd"/>
      <w:r w:rsidRPr="00642C07">
        <w:rPr>
          <w:rFonts w:ascii="Arial" w:hAnsi="Arial" w:cs="Arial"/>
          <w:sz w:val="20"/>
          <w:szCs w:val="20"/>
        </w:rPr>
        <w:t xml:space="preserve">: </w:t>
      </w:r>
    </w:p>
    <w:p w14:paraId="6FDA5D7A" w14:textId="77777777" w:rsidR="00BC4CF3" w:rsidRPr="00642C07" w:rsidRDefault="00BC4CF3" w:rsidP="00BC4CF3">
      <w:pPr>
        <w:numPr>
          <w:ilvl w:val="0"/>
          <w:numId w:val="10"/>
        </w:numPr>
        <w:tabs>
          <w:tab w:val="clear" w:pos="720"/>
          <w:tab w:val="num" w:pos="284"/>
        </w:tabs>
        <w:suppressAutoHyphens/>
        <w:ind w:left="0" w:right="37" w:firstLine="0"/>
        <w:jc w:val="both"/>
        <w:rPr>
          <w:rFonts w:ascii="Arial" w:hAnsi="Arial" w:cs="Arial"/>
          <w:sz w:val="20"/>
          <w:szCs w:val="20"/>
          <w:lang w:val="es-ES"/>
        </w:rPr>
      </w:pPr>
      <w:r w:rsidRPr="00642C07">
        <w:rPr>
          <w:rFonts w:ascii="Arial" w:hAnsi="Arial" w:cs="Arial"/>
          <w:sz w:val="20"/>
          <w:szCs w:val="20"/>
          <w:lang w:val="es-ES"/>
        </w:rPr>
        <w:t>hallarse al corriente en el cumplimiento de sus obligaciones tributarias y con la Seguridad Social impuestas por las disposiciones vigentes.</w:t>
      </w:r>
    </w:p>
    <w:p w14:paraId="2740FD98" w14:textId="77777777" w:rsidR="00BC4CF3" w:rsidRPr="00642C07" w:rsidRDefault="00BC4CF3" w:rsidP="00BC4CF3">
      <w:pPr>
        <w:numPr>
          <w:ilvl w:val="0"/>
          <w:numId w:val="10"/>
        </w:numPr>
        <w:tabs>
          <w:tab w:val="clear" w:pos="720"/>
          <w:tab w:val="num" w:pos="284"/>
        </w:tabs>
        <w:suppressAutoHyphens/>
        <w:ind w:left="0" w:right="37" w:firstLine="0"/>
        <w:jc w:val="both"/>
        <w:rPr>
          <w:rFonts w:ascii="Arial" w:hAnsi="Arial" w:cs="Arial"/>
          <w:sz w:val="20"/>
          <w:szCs w:val="20"/>
          <w:lang w:val="es-ES"/>
        </w:rPr>
      </w:pPr>
      <w:r w:rsidRPr="00642C07">
        <w:rPr>
          <w:rFonts w:ascii="Arial" w:hAnsi="Arial" w:cs="Arial"/>
          <w:sz w:val="20"/>
          <w:szCs w:val="20"/>
          <w:lang w:val="es-ES"/>
        </w:rPr>
        <w:t xml:space="preserve">estar dado de alta en el Impuesto sobre Actividades Económicas en el epígrafe correspondiente al objeto </w:t>
      </w:r>
      <w:proofErr w:type="gramStart"/>
      <w:r w:rsidRPr="00642C07">
        <w:rPr>
          <w:rFonts w:ascii="Arial" w:hAnsi="Arial" w:cs="Arial"/>
          <w:sz w:val="20"/>
          <w:szCs w:val="20"/>
          <w:lang w:val="es-ES"/>
        </w:rPr>
        <w:t>del  contrato</w:t>
      </w:r>
      <w:proofErr w:type="gramEnd"/>
      <w:r w:rsidRPr="00642C07">
        <w:rPr>
          <w:rFonts w:ascii="Arial" w:hAnsi="Arial" w:cs="Arial"/>
          <w:sz w:val="20"/>
          <w:szCs w:val="20"/>
          <w:lang w:val="es-ES"/>
        </w:rPr>
        <w:t xml:space="preserve"> y no haberse dado de baja en la matrícula del citado impuesto</w:t>
      </w:r>
    </w:p>
    <w:p w14:paraId="034D75D5" w14:textId="77777777" w:rsidR="00BC4CF3" w:rsidRPr="00642C07" w:rsidRDefault="00BC4CF3" w:rsidP="00BC4CF3">
      <w:pPr>
        <w:ind w:left="360" w:right="37"/>
        <w:jc w:val="center"/>
        <w:rPr>
          <w:rFonts w:ascii="Arial" w:hAnsi="Arial" w:cs="Arial"/>
          <w:sz w:val="20"/>
          <w:szCs w:val="20"/>
          <w:lang w:val="es-ES"/>
        </w:rPr>
        <w:sectPr w:rsidR="00BC4CF3" w:rsidRPr="00642C07" w:rsidSect="00705B06">
          <w:type w:val="continuous"/>
          <w:pgSz w:w="11905" w:h="16837"/>
          <w:pgMar w:top="2835" w:right="851" w:bottom="851" w:left="1134" w:header="454" w:footer="397" w:gutter="0"/>
          <w:cols w:num="2" w:space="708"/>
          <w:docGrid w:linePitch="360"/>
        </w:sectPr>
      </w:pPr>
    </w:p>
    <w:p w14:paraId="4DAE160A" w14:textId="77777777" w:rsidR="00BC4CF3" w:rsidRPr="00642C07" w:rsidRDefault="00BC4CF3" w:rsidP="00BC4CF3">
      <w:pPr>
        <w:ind w:left="360" w:right="37"/>
        <w:jc w:val="center"/>
        <w:rPr>
          <w:rFonts w:ascii="Arial" w:hAnsi="Arial" w:cs="Arial"/>
          <w:sz w:val="20"/>
          <w:szCs w:val="20"/>
          <w:lang w:val="es-ES"/>
        </w:rPr>
      </w:pPr>
      <w:r w:rsidRPr="00642C07">
        <w:rPr>
          <w:rFonts w:ascii="Arial" w:hAnsi="Arial" w:cs="Arial"/>
          <w:sz w:val="20"/>
          <w:szCs w:val="20"/>
          <w:lang w:val="es-ES"/>
        </w:rPr>
        <w:t>Lugar, fecha y firma</w:t>
      </w:r>
    </w:p>
    <w:p w14:paraId="2A90572D" w14:textId="77777777" w:rsidR="00BC4CF3" w:rsidRPr="00642C07" w:rsidRDefault="00BC4CF3" w:rsidP="00BC4CF3">
      <w:pPr>
        <w:ind w:left="360" w:right="37"/>
        <w:jc w:val="center"/>
        <w:rPr>
          <w:rFonts w:ascii="Arial" w:hAnsi="Arial" w:cs="Arial"/>
          <w:sz w:val="20"/>
          <w:szCs w:val="20"/>
          <w:lang w:val="es-ES"/>
        </w:rPr>
      </w:pPr>
    </w:p>
    <w:p w14:paraId="7E6D2625" w14:textId="77777777" w:rsidR="00BC4CF3" w:rsidRPr="00642C07" w:rsidRDefault="00BC4CF3" w:rsidP="00BC4CF3">
      <w:pPr>
        <w:ind w:left="360" w:right="37"/>
        <w:jc w:val="center"/>
        <w:rPr>
          <w:rFonts w:ascii="Arial" w:hAnsi="Arial" w:cs="Arial"/>
          <w:sz w:val="20"/>
          <w:szCs w:val="20"/>
          <w:lang w:val="es-ES"/>
        </w:rPr>
      </w:pPr>
    </w:p>
    <w:p w14:paraId="3C5D609D" w14:textId="77777777" w:rsidR="00BC4CF3" w:rsidRPr="00642C07" w:rsidRDefault="00BC4CF3" w:rsidP="00BC4CF3">
      <w:pPr>
        <w:ind w:left="360" w:right="37"/>
        <w:jc w:val="center"/>
        <w:rPr>
          <w:rFonts w:ascii="Arial" w:hAnsi="Arial" w:cs="Arial"/>
          <w:sz w:val="20"/>
          <w:szCs w:val="20"/>
          <w:lang w:val="es-ES"/>
        </w:rPr>
      </w:pPr>
    </w:p>
    <w:p w14:paraId="65503496" w14:textId="77777777" w:rsidR="00BC4CF3" w:rsidRPr="00642C07" w:rsidRDefault="00BC4CF3" w:rsidP="00BC4CF3">
      <w:pPr>
        <w:ind w:left="360" w:right="37"/>
        <w:jc w:val="center"/>
        <w:rPr>
          <w:rFonts w:ascii="Arial" w:hAnsi="Arial" w:cs="Arial"/>
          <w:sz w:val="20"/>
          <w:szCs w:val="20"/>
          <w:lang w:val="es-ES"/>
        </w:rPr>
      </w:pPr>
    </w:p>
    <w:p w14:paraId="50FE3841" w14:textId="77777777" w:rsidR="00BC4CF3" w:rsidRPr="00642C07" w:rsidRDefault="00BC4CF3" w:rsidP="00BC4CF3">
      <w:pPr>
        <w:ind w:left="360" w:right="37"/>
        <w:jc w:val="center"/>
        <w:rPr>
          <w:rFonts w:ascii="Arial" w:hAnsi="Arial" w:cs="Arial"/>
          <w:sz w:val="20"/>
          <w:szCs w:val="20"/>
          <w:lang w:val="es-ES"/>
        </w:rPr>
      </w:pPr>
    </w:p>
    <w:p w14:paraId="43C106AE" w14:textId="77777777" w:rsidR="00BC4CF3" w:rsidRPr="00642C07" w:rsidRDefault="00BC4CF3" w:rsidP="00BC4CF3">
      <w:pPr>
        <w:jc w:val="both"/>
        <w:rPr>
          <w:rFonts w:ascii="Arial" w:hAnsi="Arial" w:cs="Arial"/>
          <w:b/>
          <w:sz w:val="20"/>
          <w:szCs w:val="20"/>
          <w:lang w:val="es-ES"/>
        </w:rPr>
      </w:pPr>
      <w:r w:rsidRPr="00642C07">
        <w:rPr>
          <w:rFonts w:ascii="Arial" w:hAnsi="Arial" w:cs="Arial"/>
          <w:b/>
          <w:sz w:val="20"/>
          <w:szCs w:val="20"/>
          <w:lang w:val="es-ES"/>
        </w:rPr>
        <w:t>Documentos que se adjuntan:</w:t>
      </w:r>
    </w:p>
    <w:p w14:paraId="5F2A1EB8" w14:textId="77777777" w:rsidR="00BC4CF3" w:rsidRPr="00642C07" w:rsidRDefault="00BC4CF3" w:rsidP="00BC4CF3">
      <w:pPr>
        <w:numPr>
          <w:ilvl w:val="0"/>
          <w:numId w:val="8"/>
        </w:numPr>
        <w:jc w:val="both"/>
        <w:rPr>
          <w:rFonts w:ascii="Arial" w:hAnsi="Arial" w:cs="Arial"/>
          <w:sz w:val="20"/>
          <w:szCs w:val="20"/>
        </w:rPr>
      </w:pPr>
      <w:proofErr w:type="spellStart"/>
      <w:r w:rsidRPr="00642C07">
        <w:rPr>
          <w:rFonts w:ascii="Arial" w:hAnsi="Arial" w:cs="Arial"/>
          <w:sz w:val="20"/>
          <w:szCs w:val="20"/>
        </w:rPr>
        <w:t>Copias</w:t>
      </w:r>
      <w:proofErr w:type="spellEnd"/>
      <w:r w:rsidRPr="00642C07">
        <w:rPr>
          <w:rFonts w:ascii="Arial" w:hAnsi="Arial" w:cs="Arial"/>
          <w:sz w:val="20"/>
          <w:szCs w:val="20"/>
        </w:rPr>
        <w:t xml:space="preserve"> de los DNI</w:t>
      </w:r>
    </w:p>
    <w:p w14:paraId="6DE96D0E" w14:textId="77777777" w:rsidR="00BC4CF3" w:rsidRPr="00642C07" w:rsidRDefault="00BC4CF3" w:rsidP="00BC4CF3">
      <w:pPr>
        <w:numPr>
          <w:ilvl w:val="0"/>
          <w:numId w:val="8"/>
        </w:numPr>
        <w:jc w:val="both"/>
        <w:rPr>
          <w:rFonts w:ascii="Arial" w:hAnsi="Arial" w:cs="Arial"/>
          <w:b/>
          <w:sz w:val="20"/>
          <w:szCs w:val="20"/>
        </w:rPr>
      </w:pPr>
      <w:proofErr w:type="spellStart"/>
      <w:r w:rsidRPr="00642C07">
        <w:rPr>
          <w:rFonts w:ascii="Arial" w:hAnsi="Arial" w:cs="Arial"/>
          <w:color w:val="000000"/>
          <w:sz w:val="20"/>
          <w:szCs w:val="20"/>
        </w:rPr>
        <w:t>Declaraciones</w:t>
      </w:r>
      <w:proofErr w:type="spellEnd"/>
      <w:r w:rsidRPr="00642C07">
        <w:rPr>
          <w:rFonts w:ascii="Arial" w:hAnsi="Arial" w:cs="Arial"/>
          <w:color w:val="000000"/>
          <w:sz w:val="20"/>
          <w:szCs w:val="20"/>
        </w:rPr>
        <w:t xml:space="preserve"> </w:t>
      </w:r>
      <w:proofErr w:type="spellStart"/>
      <w:r w:rsidRPr="00642C07">
        <w:rPr>
          <w:rFonts w:ascii="Arial" w:hAnsi="Arial" w:cs="Arial"/>
          <w:color w:val="000000"/>
          <w:sz w:val="20"/>
          <w:szCs w:val="20"/>
        </w:rPr>
        <w:t>responsibles</w:t>
      </w:r>
      <w:proofErr w:type="spellEnd"/>
      <w:r w:rsidRPr="00642C07">
        <w:rPr>
          <w:rFonts w:ascii="Arial" w:hAnsi="Arial" w:cs="Arial"/>
          <w:color w:val="000000"/>
          <w:sz w:val="20"/>
          <w:szCs w:val="20"/>
        </w:rPr>
        <w:t xml:space="preserve"> </w:t>
      </w:r>
      <w:proofErr w:type="spellStart"/>
      <w:r w:rsidRPr="00642C07">
        <w:rPr>
          <w:rFonts w:ascii="Arial" w:hAnsi="Arial" w:cs="Arial"/>
          <w:color w:val="000000"/>
          <w:sz w:val="20"/>
          <w:szCs w:val="20"/>
        </w:rPr>
        <w:t>expresas</w:t>
      </w:r>
      <w:proofErr w:type="spellEnd"/>
    </w:p>
    <w:p w14:paraId="2F09A7BA" w14:textId="77777777" w:rsidR="00BC4CF3" w:rsidRPr="00642C07" w:rsidRDefault="00BC4CF3" w:rsidP="00BC4CF3">
      <w:pPr>
        <w:numPr>
          <w:ilvl w:val="0"/>
          <w:numId w:val="8"/>
        </w:numPr>
        <w:jc w:val="both"/>
        <w:rPr>
          <w:rFonts w:ascii="Arial" w:hAnsi="Arial" w:cs="Arial"/>
          <w:b/>
          <w:sz w:val="20"/>
          <w:szCs w:val="20"/>
          <w:lang w:val="es-ES"/>
        </w:rPr>
      </w:pPr>
      <w:r w:rsidRPr="00642C07">
        <w:rPr>
          <w:rFonts w:ascii="Arial" w:hAnsi="Arial" w:cs="Arial"/>
          <w:sz w:val="20"/>
          <w:szCs w:val="20"/>
          <w:lang w:val="es-ES"/>
        </w:rPr>
        <w:lastRenderedPageBreak/>
        <w:t>Justificante de la imposición de la garantía provisional</w:t>
      </w:r>
    </w:p>
    <w:p w14:paraId="207444F1" w14:textId="77777777" w:rsidR="00BC4CF3" w:rsidRPr="00642C07" w:rsidRDefault="00BC4CF3" w:rsidP="00BC4CF3">
      <w:pPr>
        <w:numPr>
          <w:ilvl w:val="0"/>
          <w:numId w:val="8"/>
        </w:numPr>
        <w:jc w:val="both"/>
        <w:rPr>
          <w:rFonts w:ascii="Arial" w:hAnsi="Arial" w:cs="Arial"/>
          <w:b/>
          <w:sz w:val="20"/>
          <w:szCs w:val="20"/>
          <w:lang w:val="es-ES"/>
        </w:rPr>
      </w:pPr>
      <w:r w:rsidRPr="00642C07">
        <w:rPr>
          <w:rFonts w:ascii="Arial" w:hAnsi="Arial" w:cs="Arial"/>
          <w:sz w:val="20"/>
          <w:szCs w:val="20"/>
          <w:lang w:val="es-ES"/>
        </w:rPr>
        <w:t xml:space="preserve">Documentos que acrediten el conocimiento de los </w:t>
      </w:r>
      <w:proofErr w:type="spellStart"/>
      <w:r w:rsidRPr="00642C07">
        <w:rPr>
          <w:rFonts w:ascii="Arial" w:hAnsi="Arial" w:cs="Arial"/>
          <w:sz w:val="20"/>
          <w:szCs w:val="20"/>
          <w:lang w:val="es-ES"/>
        </w:rPr>
        <w:t>requisites</w:t>
      </w:r>
      <w:proofErr w:type="spellEnd"/>
      <w:r w:rsidRPr="00642C07">
        <w:rPr>
          <w:rFonts w:ascii="Arial" w:hAnsi="Arial" w:cs="Arial"/>
          <w:sz w:val="20"/>
          <w:szCs w:val="20"/>
          <w:lang w:val="es-ES"/>
        </w:rPr>
        <w:t xml:space="preserve"> lingüísticos o declaración que se desea realizar examen de conocimiento de euskera.</w:t>
      </w:r>
    </w:p>
    <w:p w14:paraId="27859823" w14:textId="77777777" w:rsidR="00BC4CF3" w:rsidRPr="00642C07" w:rsidRDefault="00BC4CF3" w:rsidP="00BC4CF3">
      <w:pPr>
        <w:numPr>
          <w:ilvl w:val="0"/>
          <w:numId w:val="8"/>
        </w:numPr>
        <w:jc w:val="both"/>
        <w:rPr>
          <w:rFonts w:ascii="Arial" w:hAnsi="Arial" w:cs="Arial"/>
          <w:b/>
          <w:sz w:val="20"/>
          <w:szCs w:val="20"/>
          <w:lang w:val="es-ES"/>
        </w:rPr>
      </w:pPr>
      <w:r w:rsidRPr="00642C07">
        <w:rPr>
          <w:rFonts w:ascii="Arial" w:hAnsi="Arial" w:cs="Arial"/>
          <w:iCs/>
          <w:color w:val="000000"/>
          <w:sz w:val="20"/>
          <w:szCs w:val="20"/>
          <w:lang w:val="es-ES"/>
        </w:rPr>
        <w:t>Documentos que acredite la inscripción en Lanbide como demandante de empleo.</w:t>
      </w:r>
    </w:p>
    <w:p w14:paraId="4B2A2E3D" w14:textId="77777777" w:rsidR="00BC4CF3" w:rsidRPr="00642C07" w:rsidRDefault="00BC4CF3" w:rsidP="00BC4CF3">
      <w:pPr>
        <w:numPr>
          <w:ilvl w:val="0"/>
          <w:numId w:val="8"/>
        </w:numPr>
        <w:jc w:val="both"/>
        <w:rPr>
          <w:rFonts w:ascii="Arial" w:hAnsi="Arial" w:cs="Arial"/>
          <w:b/>
          <w:sz w:val="20"/>
          <w:szCs w:val="20"/>
          <w:lang w:val="es-ES"/>
        </w:rPr>
      </w:pPr>
      <w:r w:rsidRPr="00642C07">
        <w:rPr>
          <w:rFonts w:ascii="Arial" w:hAnsi="Arial" w:cs="Arial"/>
          <w:iCs/>
          <w:color w:val="000000"/>
          <w:sz w:val="20"/>
          <w:szCs w:val="20"/>
          <w:lang w:val="es-ES"/>
        </w:rPr>
        <w:t>Dirección, teléfono y e-mail para recibir las notificaciones del concurso (1)</w:t>
      </w:r>
    </w:p>
    <w:p w14:paraId="2C3CA47E" w14:textId="77777777" w:rsidR="00BC4CF3" w:rsidRPr="00642C07" w:rsidRDefault="00BC4CF3" w:rsidP="00BC4CF3">
      <w:pPr>
        <w:rPr>
          <w:rFonts w:ascii="Arial" w:hAnsi="Arial" w:cs="Arial"/>
          <w:b/>
          <w:sz w:val="20"/>
          <w:szCs w:val="20"/>
          <w:lang w:val="es-ES"/>
        </w:rPr>
      </w:pPr>
    </w:p>
    <w:p w14:paraId="2D7F3072" w14:textId="77777777" w:rsidR="00BC4CF3" w:rsidRPr="00642C07" w:rsidRDefault="00BC4CF3" w:rsidP="00BC4CF3">
      <w:pPr>
        <w:rPr>
          <w:rFonts w:ascii="Arial" w:hAnsi="Arial" w:cs="Arial"/>
          <w:b/>
          <w:sz w:val="20"/>
          <w:szCs w:val="20"/>
          <w:lang w:val="es-ES"/>
        </w:rPr>
      </w:pPr>
    </w:p>
    <w:bookmarkEnd w:id="11"/>
    <w:p w14:paraId="03724183" w14:textId="77777777" w:rsidR="00BC4CF3" w:rsidRPr="00642C07" w:rsidRDefault="00B7376E" w:rsidP="00BC4CF3">
      <w:pPr>
        <w:tabs>
          <w:tab w:val="left" w:pos="0"/>
        </w:tabs>
        <w:ind w:right="37"/>
        <w:rPr>
          <w:rFonts w:ascii="Arial" w:hAnsi="Arial" w:cs="Arial"/>
          <w:b/>
          <w:sz w:val="20"/>
          <w:szCs w:val="20"/>
          <w:lang w:val="es-ES"/>
        </w:rPr>
      </w:pPr>
      <w:r>
        <w:rPr>
          <w:rFonts w:ascii="Arial" w:hAnsi="Arial" w:cs="Arial"/>
          <w:sz w:val="20"/>
          <w:szCs w:val="20"/>
        </w:rPr>
        <w:pict w14:anchorId="3CAFA79D">
          <v:line id="_x0000_s1027" style="position:absolute;z-index:251657216" from="73.1pt,3.95pt" to="361.1pt,3.95pt" strokeweight=".26mm">
            <v:stroke joinstyle="miter"/>
          </v:line>
        </w:pict>
      </w:r>
    </w:p>
    <w:p w14:paraId="5147E5A0" w14:textId="77777777" w:rsidR="00BC4CF3" w:rsidRPr="00642C07" w:rsidRDefault="00BC4CF3" w:rsidP="00BC4CF3">
      <w:pPr>
        <w:pStyle w:val="Ttulo2"/>
        <w:tabs>
          <w:tab w:val="num" w:pos="0"/>
        </w:tabs>
        <w:suppressAutoHyphens/>
        <w:spacing w:line="240" w:lineRule="auto"/>
        <w:ind w:left="576" w:hanging="576"/>
        <w:jc w:val="center"/>
        <w:rPr>
          <w:rFonts w:ascii="Arial" w:hAnsi="Arial" w:cs="Arial"/>
          <w:szCs w:val="20"/>
        </w:rPr>
      </w:pPr>
      <w:r w:rsidRPr="00642C07">
        <w:rPr>
          <w:rFonts w:ascii="Arial" w:hAnsi="Arial" w:cs="Arial"/>
          <w:szCs w:val="20"/>
        </w:rPr>
        <w:br w:type="page"/>
      </w:r>
      <w:r w:rsidRPr="00642C07">
        <w:rPr>
          <w:rFonts w:ascii="Arial" w:hAnsi="Arial" w:cs="Arial"/>
          <w:szCs w:val="20"/>
        </w:rPr>
        <w:lastRenderedPageBreak/>
        <w:t>ANEXO II</w:t>
      </w:r>
    </w:p>
    <w:p w14:paraId="4E411D51" w14:textId="77777777" w:rsidR="00BC4CF3" w:rsidRPr="00642C07" w:rsidRDefault="00BC4CF3" w:rsidP="00BC4CF3">
      <w:pPr>
        <w:jc w:val="center"/>
        <w:rPr>
          <w:rFonts w:ascii="Arial" w:hAnsi="Arial" w:cs="Arial"/>
          <w:sz w:val="20"/>
          <w:szCs w:val="20"/>
          <w:lang w:val="es-ES"/>
        </w:rPr>
      </w:pPr>
      <w:r w:rsidRPr="00642C07">
        <w:rPr>
          <w:rFonts w:ascii="Arial" w:hAnsi="Arial" w:cs="Arial"/>
          <w:sz w:val="20"/>
          <w:szCs w:val="20"/>
          <w:lang w:val="es-ES"/>
        </w:rPr>
        <w:t xml:space="preserve"> </w:t>
      </w:r>
    </w:p>
    <w:p w14:paraId="330E7F5F" w14:textId="77777777" w:rsidR="00BC4CF3" w:rsidRPr="00642C07" w:rsidRDefault="00BC4CF3" w:rsidP="00BC4CF3">
      <w:pPr>
        <w:rPr>
          <w:rFonts w:ascii="Arial" w:hAnsi="Arial" w:cs="Arial"/>
          <w:sz w:val="20"/>
          <w:szCs w:val="20"/>
          <w:lang w:val="es-ES"/>
        </w:rPr>
        <w:sectPr w:rsidR="00BC4CF3" w:rsidRPr="00642C07" w:rsidSect="00705B06">
          <w:type w:val="continuous"/>
          <w:pgSz w:w="11905" w:h="16837"/>
          <w:pgMar w:top="2835" w:right="851" w:bottom="851" w:left="1134" w:header="454" w:footer="397" w:gutter="0"/>
          <w:cols w:space="708"/>
          <w:docGrid w:linePitch="360"/>
        </w:sectPr>
      </w:pPr>
    </w:p>
    <w:p w14:paraId="4E393C46" w14:textId="77777777" w:rsidR="00BC4CF3" w:rsidRPr="00642C07" w:rsidRDefault="00BC4CF3" w:rsidP="00BC4CF3">
      <w:pPr>
        <w:spacing w:line="360" w:lineRule="auto"/>
        <w:jc w:val="both"/>
        <w:rPr>
          <w:rFonts w:ascii="Arial" w:hAnsi="Arial" w:cs="Arial"/>
          <w:sz w:val="20"/>
          <w:szCs w:val="20"/>
          <w:lang w:val="es-ES"/>
        </w:rPr>
      </w:pPr>
      <w:r w:rsidRPr="00642C07">
        <w:rPr>
          <w:rFonts w:ascii="Arial" w:hAnsi="Arial" w:cs="Arial"/>
          <w:sz w:val="20"/>
          <w:szCs w:val="20"/>
          <w:lang w:val="es-ES"/>
        </w:rPr>
        <w:t xml:space="preserve">D..............................................................................., con domicilio en ....................................................... CP........................., </w:t>
      </w:r>
      <w:proofErr w:type="spellStart"/>
      <w:r w:rsidRPr="00642C07">
        <w:rPr>
          <w:rFonts w:ascii="Arial" w:hAnsi="Arial" w:cs="Arial"/>
          <w:sz w:val="20"/>
          <w:szCs w:val="20"/>
          <w:lang w:val="es-ES"/>
        </w:rPr>
        <w:t>D.N.</w:t>
      </w:r>
      <w:proofErr w:type="gramStart"/>
      <w:r w:rsidRPr="00642C07">
        <w:rPr>
          <w:rFonts w:ascii="Arial" w:hAnsi="Arial" w:cs="Arial"/>
          <w:sz w:val="20"/>
          <w:szCs w:val="20"/>
          <w:lang w:val="es-ES"/>
        </w:rPr>
        <w:t>I.nº</w:t>
      </w:r>
      <w:proofErr w:type="spellEnd"/>
      <w:proofErr w:type="gramEnd"/>
      <w:r w:rsidRPr="00642C07">
        <w:rPr>
          <w:rFonts w:ascii="Arial" w:hAnsi="Arial" w:cs="Arial"/>
          <w:sz w:val="20"/>
          <w:szCs w:val="20"/>
          <w:lang w:val="es-ES"/>
        </w:rPr>
        <w:t xml:space="preserve">......... ............................, teléfono ....................................................  en plena posesión de su capacidad jurídica y de obrar, en nombre propio, enterado del procedimiento convocado por el Ayuntamiento de Getaria para LA EXPLOTACION DE </w:t>
      </w:r>
      <w:proofErr w:type="gramStart"/>
      <w:r w:rsidRPr="00642C07">
        <w:rPr>
          <w:rFonts w:ascii="Arial" w:hAnsi="Arial" w:cs="Arial"/>
          <w:sz w:val="20"/>
          <w:szCs w:val="20"/>
          <w:lang w:val="es-ES"/>
        </w:rPr>
        <w:t>LA  CANTINA</w:t>
      </w:r>
      <w:proofErr w:type="gramEnd"/>
      <w:r w:rsidRPr="00642C07">
        <w:rPr>
          <w:rFonts w:ascii="Arial" w:hAnsi="Arial" w:cs="Arial"/>
          <w:sz w:val="20"/>
          <w:szCs w:val="20"/>
          <w:lang w:val="es-ES"/>
        </w:rPr>
        <w:t xml:space="preserve">  DEL AYUNTAMIENTO DE GETARIA SITUADA EN LA PLAZA KATRAPONA”, declaro:</w:t>
      </w:r>
    </w:p>
    <w:p w14:paraId="04CA1E54" w14:textId="77777777" w:rsidR="00BC4CF3" w:rsidRPr="00642C07" w:rsidRDefault="00BC4CF3" w:rsidP="00BC4CF3">
      <w:pPr>
        <w:jc w:val="center"/>
        <w:rPr>
          <w:rFonts w:ascii="Arial" w:hAnsi="Arial" w:cs="Arial"/>
          <w:sz w:val="20"/>
          <w:szCs w:val="20"/>
          <w:lang w:val="es-ES"/>
        </w:rPr>
      </w:pPr>
    </w:p>
    <w:p w14:paraId="58FA2846" w14:textId="77777777" w:rsidR="00BC4CF3" w:rsidRPr="00642C07" w:rsidRDefault="00BC4CF3" w:rsidP="00BC4CF3">
      <w:pPr>
        <w:jc w:val="center"/>
        <w:rPr>
          <w:rFonts w:ascii="Arial" w:hAnsi="Arial" w:cs="Arial"/>
          <w:sz w:val="20"/>
          <w:szCs w:val="20"/>
          <w:lang w:val="es-ES"/>
        </w:rPr>
      </w:pPr>
      <w:r w:rsidRPr="00642C07">
        <w:rPr>
          <w:rFonts w:ascii="Arial" w:hAnsi="Arial" w:cs="Arial"/>
          <w:sz w:val="20"/>
          <w:szCs w:val="20"/>
          <w:lang w:val="es-ES"/>
        </w:rPr>
        <w:t>DECLARO</w:t>
      </w:r>
    </w:p>
    <w:p w14:paraId="0FE7E245" w14:textId="77777777" w:rsidR="00BC4CF3" w:rsidRPr="00642C07" w:rsidRDefault="00BC4CF3" w:rsidP="00BC4CF3">
      <w:pPr>
        <w:pStyle w:val="Textoindependiente3"/>
        <w:rPr>
          <w:rFonts w:ascii="Arial" w:hAnsi="Arial" w:cs="Arial"/>
          <w:sz w:val="20"/>
        </w:rPr>
      </w:pPr>
      <w:r w:rsidRPr="00642C07">
        <w:rPr>
          <w:rFonts w:ascii="Arial" w:hAnsi="Arial" w:cs="Arial"/>
          <w:sz w:val="20"/>
        </w:rPr>
        <w:t xml:space="preserve">1º.- Que me comprometo a su ejecución con arreglo a los pliegos aprobados, por el precio de SEIS MIL (6.000,00 €) euros para la cantina de </w:t>
      </w:r>
      <w:proofErr w:type="gramStart"/>
      <w:r w:rsidRPr="00642C07">
        <w:rPr>
          <w:rFonts w:ascii="Arial" w:hAnsi="Arial" w:cs="Arial"/>
          <w:sz w:val="20"/>
        </w:rPr>
        <w:t>KATRAPONA .</w:t>
      </w:r>
      <w:proofErr w:type="gramEnd"/>
    </w:p>
    <w:p w14:paraId="4DE02691" w14:textId="77777777" w:rsidR="00BC4CF3" w:rsidRPr="00642C07" w:rsidRDefault="00BC4CF3" w:rsidP="00BC4CF3">
      <w:pPr>
        <w:pStyle w:val="Textoindependiente3"/>
        <w:rPr>
          <w:rFonts w:ascii="Arial" w:hAnsi="Arial" w:cs="Arial"/>
          <w:sz w:val="20"/>
        </w:rPr>
      </w:pPr>
    </w:p>
    <w:p w14:paraId="2B3456AD" w14:textId="77777777" w:rsidR="00BC4CF3" w:rsidRPr="00642C07" w:rsidRDefault="00BC4CF3" w:rsidP="00BC4CF3">
      <w:pPr>
        <w:jc w:val="both"/>
        <w:rPr>
          <w:rFonts w:ascii="Arial" w:hAnsi="Arial" w:cs="Arial"/>
          <w:sz w:val="20"/>
          <w:szCs w:val="20"/>
          <w:lang w:val="es-ES"/>
        </w:rPr>
      </w:pPr>
      <w:r w:rsidRPr="00642C07">
        <w:rPr>
          <w:rFonts w:ascii="Arial" w:hAnsi="Arial" w:cs="Arial"/>
          <w:sz w:val="20"/>
          <w:szCs w:val="20"/>
          <w:lang w:val="es-ES"/>
        </w:rPr>
        <w:t>2º.- Que conozco los Pliegos de Cláusulas Administrativas Particulares y Técnicas y demás documentación que ha de regir el contrato, que expresamente asumo y acato en su totalidad.</w:t>
      </w:r>
    </w:p>
    <w:p w14:paraId="11EE0810" w14:textId="77777777" w:rsidR="00BC4CF3" w:rsidRPr="00642C07" w:rsidRDefault="00BC4CF3" w:rsidP="00BC4CF3">
      <w:pPr>
        <w:rPr>
          <w:rFonts w:ascii="Arial" w:hAnsi="Arial" w:cs="Arial"/>
          <w:sz w:val="20"/>
          <w:szCs w:val="20"/>
          <w:lang w:val="es-ES"/>
        </w:rPr>
      </w:pPr>
    </w:p>
    <w:p w14:paraId="73B7FFC9" w14:textId="77777777" w:rsidR="00BC4CF3" w:rsidRPr="00642C07" w:rsidRDefault="00BC4CF3" w:rsidP="00BC4CF3">
      <w:pPr>
        <w:jc w:val="both"/>
        <w:rPr>
          <w:rFonts w:ascii="Arial" w:hAnsi="Arial" w:cs="Arial"/>
          <w:sz w:val="20"/>
          <w:szCs w:val="20"/>
          <w:lang w:val="es-ES"/>
        </w:rPr>
      </w:pPr>
      <w:r w:rsidRPr="00642C07">
        <w:rPr>
          <w:rFonts w:ascii="Arial" w:hAnsi="Arial" w:cs="Arial"/>
          <w:sz w:val="20"/>
          <w:szCs w:val="20"/>
          <w:lang w:val="es-ES"/>
        </w:rPr>
        <w:t xml:space="preserve">3º.- Que cumplo con todos los requisitos y obligaciones exigidos por la normativa vigente para la ejecución del </w:t>
      </w:r>
      <w:proofErr w:type="gramStart"/>
      <w:r w:rsidRPr="00642C07">
        <w:rPr>
          <w:rFonts w:ascii="Arial" w:hAnsi="Arial" w:cs="Arial"/>
          <w:sz w:val="20"/>
          <w:szCs w:val="20"/>
          <w:lang w:val="es-ES"/>
        </w:rPr>
        <w:t>contrato..</w:t>
      </w:r>
      <w:proofErr w:type="gramEnd"/>
    </w:p>
    <w:p w14:paraId="74DCC823" w14:textId="77777777" w:rsidR="00BC4CF3" w:rsidRPr="00642C07" w:rsidRDefault="00BC4CF3" w:rsidP="00BC4CF3">
      <w:pPr>
        <w:rPr>
          <w:rFonts w:ascii="Arial" w:hAnsi="Arial" w:cs="Arial"/>
          <w:sz w:val="20"/>
          <w:szCs w:val="20"/>
          <w:lang w:val="es-ES"/>
        </w:rPr>
      </w:pPr>
    </w:p>
    <w:p w14:paraId="54F6EC50" w14:textId="77777777" w:rsidR="00BC4CF3" w:rsidRPr="00642C07" w:rsidRDefault="00BC4CF3" w:rsidP="00BC4CF3">
      <w:pPr>
        <w:pStyle w:val="Textoindependiente3"/>
        <w:rPr>
          <w:rFonts w:ascii="Arial" w:hAnsi="Arial" w:cs="Arial"/>
          <w:sz w:val="20"/>
        </w:rPr>
      </w:pPr>
      <w:r w:rsidRPr="00642C07">
        <w:rPr>
          <w:rFonts w:ascii="Arial" w:hAnsi="Arial" w:cs="Arial"/>
          <w:sz w:val="20"/>
        </w:rPr>
        <w:t xml:space="preserve">4º.- Que asimismo me obligo al cumplimiento de lo legislado o reglamentado en materia laboral y tributaria. </w:t>
      </w:r>
      <w:r w:rsidRPr="00642C07">
        <w:rPr>
          <w:rFonts w:ascii="Arial" w:hAnsi="Arial" w:cs="Arial"/>
          <w:sz w:val="20"/>
          <w:lang w:val="es-ES"/>
        </w:rPr>
        <w:t>En especial cumpliré los requisitos lingüísticos de euskera, género y las obligaciones sociales, laborales y medioambientales.</w:t>
      </w:r>
    </w:p>
    <w:p w14:paraId="1FD48DCF" w14:textId="77777777" w:rsidR="00BC4CF3" w:rsidRPr="00642C07" w:rsidRDefault="00BC4CF3" w:rsidP="00BC4CF3">
      <w:pPr>
        <w:rPr>
          <w:rFonts w:ascii="Arial" w:hAnsi="Arial" w:cs="Arial"/>
          <w:bCs/>
          <w:sz w:val="20"/>
          <w:szCs w:val="20"/>
          <w:lang w:val="es-ES"/>
        </w:rPr>
      </w:pPr>
    </w:p>
    <w:p w14:paraId="38510262" w14:textId="77777777" w:rsidR="00BC4CF3" w:rsidRPr="00642C07" w:rsidRDefault="00BC4CF3" w:rsidP="00BC4CF3">
      <w:pPr>
        <w:spacing w:line="360" w:lineRule="auto"/>
        <w:jc w:val="both"/>
        <w:rPr>
          <w:rFonts w:ascii="Arial" w:hAnsi="Arial" w:cs="Arial"/>
          <w:sz w:val="20"/>
          <w:szCs w:val="20"/>
          <w:lang w:val="es-ES"/>
        </w:rPr>
      </w:pPr>
      <w:r w:rsidRPr="00642C07">
        <w:rPr>
          <w:rFonts w:ascii="Arial" w:hAnsi="Arial" w:cs="Arial"/>
          <w:sz w:val="20"/>
          <w:szCs w:val="20"/>
          <w:lang w:val="es-ES"/>
        </w:rPr>
        <w:br w:type="column"/>
      </w:r>
      <w:r w:rsidRPr="00642C07">
        <w:rPr>
          <w:rFonts w:ascii="Arial" w:hAnsi="Arial" w:cs="Arial"/>
          <w:sz w:val="20"/>
          <w:szCs w:val="20"/>
          <w:lang w:val="es-ES"/>
        </w:rPr>
        <w:t xml:space="preserve">D..............................................................................., con domicilio en ......................................................, CP.........................., </w:t>
      </w:r>
      <w:proofErr w:type="spellStart"/>
      <w:r w:rsidRPr="00642C07">
        <w:rPr>
          <w:rFonts w:ascii="Arial" w:hAnsi="Arial" w:cs="Arial"/>
          <w:sz w:val="20"/>
          <w:szCs w:val="20"/>
          <w:lang w:val="es-ES"/>
        </w:rPr>
        <w:t>D.N.</w:t>
      </w:r>
      <w:proofErr w:type="gramStart"/>
      <w:r w:rsidRPr="00642C07">
        <w:rPr>
          <w:rFonts w:ascii="Arial" w:hAnsi="Arial" w:cs="Arial"/>
          <w:sz w:val="20"/>
          <w:szCs w:val="20"/>
          <w:lang w:val="es-ES"/>
        </w:rPr>
        <w:t>I.nº</w:t>
      </w:r>
      <w:proofErr w:type="spellEnd"/>
      <w:proofErr w:type="gramEnd"/>
      <w:r w:rsidRPr="00642C07">
        <w:rPr>
          <w:rFonts w:ascii="Arial" w:hAnsi="Arial" w:cs="Arial"/>
          <w:sz w:val="20"/>
          <w:szCs w:val="20"/>
          <w:lang w:val="es-ES"/>
        </w:rPr>
        <w:t xml:space="preserve">....................................., teléfono .............................................. en plena posesión de su capacidad jurídica y de obrar, en nombre propio, enterado del procedimiento convocado por el Ayuntamiento de Getaria para LA EXPLOTACION DE </w:t>
      </w:r>
      <w:proofErr w:type="gramStart"/>
      <w:r w:rsidRPr="00642C07">
        <w:rPr>
          <w:rFonts w:ascii="Arial" w:hAnsi="Arial" w:cs="Arial"/>
          <w:sz w:val="20"/>
          <w:szCs w:val="20"/>
          <w:lang w:val="es-ES"/>
        </w:rPr>
        <w:t>LA  CANTINA</w:t>
      </w:r>
      <w:proofErr w:type="gramEnd"/>
      <w:r w:rsidRPr="00642C07">
        <w:rPr>
          <w:rFonts w:ascii="Arial" w:hAnsi="Arial" w:cs="Arial"/>
          <w:sz w:val="20"/>
          <w:szCs w:val="20"/>
          <w:lang w:val="es-ES"/>
        </w:rPr>
        <w:t xml:space="preserve">  DEL AYUNTAMIENTO DE GETARIA SITUADA EN LA PLAZA KATRAPONA”, declaro:</w:t>
      </w:r>
    </w:p>
    <w:p w14:paraId="16D54EAF" w14:textId="77777777" w:rsidR="00BC4CF3" w:rsidRPr="00642C07" w:rsidRDefault="00BC4CF3" w:rsidP="00BC4CF3">
      <w:pPr>
        <w:jc w:val="center"/>
        <w:rPr>
          <w:rFonts w:ascii="Arial" w:hAnsi="Arial" w:cs="Arial"/>
          <w:sz w:val="20"/>
          <w:szCs w:val="20"/>
          <w:lang w:val="es-ES"/>
        </w:rPr>
      </w:pPr>
    </w:p>
    <w:p w14:paraId="10384454" w14:textId="77777777" w:rsidR="00BC4CF3" w:rsidRPr="00642C07" w:rsidRDefault="00BC4CF3" w:rsidP="00BC4CF3">
      <w:pPr>
        <w:jc w:val="center"/>
        <w:rPr>
          <w:rFonts w:ascii="Arial" w:hAnsi="Arial" w:cs="Arial"/>
          <w:sz w:val="20"/>
          <w:szCs w:val="20"/>
          <w:lang w:val="es-ES"/>
        </w:rPr>
      </w:pPr>
      <w:r w:rsidRPr="00642C07">
        <w:rPr>
          <w:rFonts w:ascii="Arial" w:hAnsi="Arial" w:cs="Arial"/>
          <w:sz w:val="20"/>
          <w:szCs w:val="20"/>
          <w:lang w:val="es-ES"/>
        </w:rPr>
        <w:t>DECLARO</w:t>
      </w:r>
    </w:p>
    <w:p w14:paraId="59A1F932" w14:textId="77777777" w:rsidR="00BC4CF3" w:rsidRPr="00642C07" w:rsidRDefault="00BC4CF3" w:rsidP="00BC4CF3">
      <w:pPr>
        <w:pStyle w:val="Textoindependiente3"/>
        <w:rPr>
          <w:rFonts w:ascii="Arial" w:hAnsi="Arial" w:cs="Arial"/>
          <w:sz w:val="20"/>
        </w:rPr>
      </w:pPr>
      <w:r w:rsidRPr="00642C07">
        <w:rPr>
          <w:rFonts w:ascii="Arial" w:hAnsi="Arial" w:cs="Arial"/>
          <w:sz w:val="20"/>
        </w:rPr>
        <w:t xml:space="preserve">1º.- Que me comprometo a su ejecución con arreglo a los pliegos aprobados, por el precio de SEIS MIL (6.000,00 €) euros para la cantina de </w:t>
      </w:r>
      <w:proofErr w:type="gramStart"/>
      <w:r w:rsidRPr="00642C07">
        <w:rPr>
          <w:rFonts w:ascii="Arial" w:hAnsi="Arial" w:cs="Arial"/>
          <w:sz w:val="20"/>
        </w:rPr>
        <w:t>KATRAPONA .</w:t>
      </w:r>
      <w:proofErr w:type="gramEnd"/>
    </w:p>
    <w:p w14:paraId="35E1D339" w14:textId="77777777" w:rsidR="00BC4CF3" w:rsidRPr="00642C07" w:rsidRDefault="00BC4CF3" w:rsidP="00BC4CF3">
      <w:pPr>
        <w:pStyle w:val="Textoindependiente3"/>
        <w:rPr>
          <w:rFonts w:ascii="Arial" w:hAnsi="Arial" w:cs="Arial"/>
          <w:sz w:val="20"/>
        </w:rPr>
      </w:pPr>
    </w:p>
    <w:p w14:paraId="3371064D" w14:textId="77777777" w:rsidR="00BC4CF3" w:rsidRPr="00642C07" w:rsidRDefault="00BC4CF3" w:rsidP="00BC4CF3">
      <w:pPr>
        <w:jc w:val="both"/>
        <w:rPr>
          <w:rFonts w:ascii="Arial" w:hAnsi="Arial" w:cs="Arial"/>
          <w:sz w:val="20"/>
          <w:szCs w:val="20"/>
          <w:lang w:val="es-ES"/>
        </w:rPr>
      </w:pPr>
      <w:r w:rsidRPr="00642C07">
        <w:rPr>
          <w:rFonts w:ascii="Arial" w:hAnsi="Arial" w:cs="Arial"/>
          <w:sz w:val="20"/>
          <w:szCs w:val="20"/>
          <w:lang w:val="es-ES"/>
        </w:rPr>
        <w:t>2º.- Que conozco los Pliegos de Cláusulas Administrativas Particulares y Técnicas y demás documentación que ha de regir el contrato, que expresamente asumo y acato en su totalidad.</w:t>
      </w:r>
    </w:p>
    <w:p w14:paraId="120B9496" w14:textId="77777777" w:rsidR="00BC4CF3" w:rsidRPr="00642C07" w:rsidRDefault="00BC4CF3" w:rsidP="00BC4CF3">
      <w:pPr>
        <w:rPr>
          <w:rFonts w:ascii="Arial" w:hAnsi="Arial" w:cs="Arial"/>
          <w:sz w:val="20"/>
          <w:szCs w:val="20"/>
          <w:lang w:val="es-ES"/>
        </w:rPr>
      </w:pPr>
    </w:p>
    <w:p w14:paraId="61500573" w14:textId="77777777" w:rsidR="00BC4CF3" w:rsidRPr="00642C07" w:rsidRDefault="00BC4CF3" w:rsidP="00BC4CF3">
      <w:pPr>
        <w:jc w:val="both"/>
        <w:rPr>
          <w:rFonts w:ascii="Arial" w:hAnsi="Arial" w:cs="Arial"/>
          <w:sz w:val="20"/>
          <w:szCs w:val="20"/>
          <w:lang w:val="es-ES"/>
        </w:rPr>
      </w:pPr>
      <w:r w:rsidRPr="00642C07">
        <w:rPr>
          <w:rFonts w:ascii="Arial" w:hAnsi="Arial" w:cs="Arial"/>
          <w:sz w:val="20"/>
          <w:szCs w:val="20"/>
          <w:lang w:val="es-ES"/>
        </w:rPr>
        <w:t xml:space="preserve">3º.- Que cumplo con todos los requisitos y obligaciones exigidos por la normativa vigente para la ejecución del </w:t>
      </w:r>
      <w:proofErr w:type="gramStart"/>
      <w:r w:rsidRPr="00642C07">
        <w:rPr>
          <w:rFonts w:ascii="Arial" w:hAnsi="Arial" w:cs="Arial"/>
          <w:sz w:val="20"/>
          <w:szCs w:val="20"/>
          <w:lang w:val="es-ES"/>
        </w:rPr>
        <w:t>contrato..</w:t>
      </w:r>
      <w:proofErr w:type="gramEnd"/>
    </w:p>
    <w:p w14:paraId="55EDE724" w14:textId="77777777" w:rsidR="00BC4CF3" w:rsidRPr="00642C07" w:rsidRDefault="00BC4CF3" w:rsidP="00BC4CF3">
      <w:pPr>
        <w:rPr>
          <w:rFonts w:ascii="Arial" w:hAnsi="Arial" w:cs="Arial"/>
          <w:sz w:val="20"/>
          <w:szCs w:val="20"/>
          <w:lang w:val="es-ES"/>
        </w:rPr>
      </w:pPr>
    </w:p>
    <w:p w14:paraId="22C92C2B" w14:textId="77777777" w:rsidR="00BC4CF3" w:rsidRPr="00642C07" w:rsidRDefault="00BC4CF3" w:rsidP="00BC4CF3">
      <w:pPr>
        <w:pStyle w:val="Textoindependiente3"/>
        <w:rPr>
          <w:rFonts w:ascii="Arial" w:hAnsi="Arial" w:cs="Arial"/>
          <w:sz w:val="20"/>
        </w:rPr>
      </w:pPr>
      <w:r w:rsidRPr="00642C07">
        <w:rPr>
          <w:rFonts w:ascii="Arial" w:hAnsi="Arial" w:cs="Arial"/>
          <w:sz w:val="20"/>
        </w:rPr>
        <w:t xml:space="preserve">4º.- Que asimismo me obligo al cumplimiento de lo legislado o reglamentado en materia laboral y tributaria. </w:t>
      </w:r>
      <w:r w:rsidRPr="00642C07">
        <w:rPr>
          <w:rFonts w:ascii="Arial" w:hAnsi="Arial" w:cs="Arial"/>
          <w:sz w:val="20"/>
          <w:lang w:val="es-ES"/>
        </w:rPr>
        <w:t>En especial cumpliré los requisitos lingüísticos de euskera, género y las obligaciones sociales, laborales y medioambientales.</w:t>
      </w:r>
    </w:p>
    <w:p w14:paraId="1AB02A2A" w14:textId="77777777" w:rsidR="00BC4CF3" w:rsidRPr="00642C07" w:rsidRDefault="00BC4CF3" w:rsidP="00BC4CF3">
      <w:pPr>
        <w:rPr>
          <w:rFonts w:ascii="Arial" w:hAnsi="Arial" w:cs="Arial"/>
          <w:bCs/>
          <w:sz w:val="20"/>
          <w:szCs w:val="20"/>
          <w:lang w:val="es-ES"/>
        </w:rPr>
        <w:sectPr w:rsidR="00BC4CF3" w:rsidRPr="00642C07" w:rsidSect="00705B06">
          <w:type w:val="continuous"/>
          <w:pgSz w:w="11905" w:h="16837"/>
          <w:pgMar w:top="2835" w:right="851" w:bottom="851" w:left="1134" w:header="454" w:footer="397" w:gutter="0"/>
          <w:cols w:num="2" w:space="708"/>
          <w:docGrid w:linePitch="360"/>
        </w:sectPr>
      </w:pPr>
    </w:p>
    <w:p w14:paraId="734E5E1A" w14:textId="3EDEA41D" w:rsidR="00BC4CF3" w:rsidRPr="00642C07" w:rsidRDefault="00BC4CF3" w:rsidP="00BC4CF3">
      <w:pPr>
        <w:jc w:val="center"/>
        <w:rPr>
          <w:rFonts w:ascii="Arial" w:hAnsi="Arial" w:cs="Arial"/>
          <w:sz w:val="20"/>
          <w:szCs w:val="20"/>
          <w:lang w:val="es-ES"/>
        </w:rPr>
      </w:pPr>
      <w:r w:rsidRPr="00642C07">
        <w:rPr>
          <w:rFonts w:ascii="Arial" w:hAnsi="Arial" w:cs="Arial"/>
          <w:sz w:val="20"/>
          <w:szCs w:val="20"/>
          <w:lang w:val="es-ES"/>
        </w:rPr>
        <w:t xml:space="preserve">En ............................ a ................. de ................................................. de </w:t>
      </w:r>
      <w:r w:rsidR="004614A9" w:rsidRPr="00642C07">
        <w:rPr>
          <w:rFonts w:ascii="Arial" w:hAnsi="Arial" w:cs="Arial"/>
          <w:sz w:val="20"/>
          <w:szCs w:val="20"/>
          <w:lang w:val="es-ES"/>
        </w:rPr>
        <w:t>2022</w:t>
      </w:r>
    </w:p>
    <w:p w14:paraId="207D0B46" w14:textId="77777777" w:rsidR="00BC4CF3" w:rsidRPr="00642C07" w:rsidRDefault="00BC4CF3" w:rsidP="00BC4CF3">
      <w:pPr>
        <w:rPr>
          <w:rFonts w:ascii="Arial" w:hAnsi="Arial" w:cs="Arial"/>
          <w:sz w:val="20"/>
          <w:szCs w:val="20"/>
          <w:lang w:val="es-ES"/>
        </w:rPr>
      </w:pPr>
    </w:p>
    <w:p w14:paraId="782651C5" w14:textId="77777777" w:rsidR="00BC4CF3" w:rsidRPr="00642C07" w:rsidRDefault="00BC4CF3" w:rsidP="00BC4CF3">
      <w:pPr>
        <w:rPr>
          <w:rFonts w:ascii="Arial" w:hAnsi="Arial" w:cs="Arial"/>
          <w:sz w:val="20"/>
          <w:szCs w:val="20"/>
          <w:lang w:val="es-ES"/>
        </w:rPr>
      </w:pPr>
    </w:p>
    <w:p w14:paraId="711BEE7F" w14:textId="77777777" w:rsidR="00BC4CF3" w:rsidRPr="00642C07" w:rsidRDefault="00BC4CF3" w:rsidP="00BC4CF3">
      <w:pPr>
        <w:rPr>
          <w:rFonts w:ascii="Arial" w:hAnsi="Arial" w:cs="Arial"/>
          <w:sz w:val="20"/>
          <w:szCs w:val="20"/>
          <w:lang w:val="es-ES"/>
        </w:rPr>
      </w:pPr>
      <w:r w:rsidRPr="00642C07">
        <w:rPr>
          <w:rFonts w:ascii="Arial" w:hAnsi="Arial" w:cs="Arial"/>
          <w:sz w:val="20"/>
          <w:szCs w:val="20"/>
          <w:lang w:val="es-ES"/>
        </w:rPr>
        <w:br w:type="page"/>
      </w:r>
    </w:p>
    <w:p w14:paraId="579968C2" w14:textId="77777777" w:rsidR="00BC4CF3" w:rsidRPr="00642C07" w:rsidRDefault="00BC4CF3" w:rsidP="00BC4CF3">
      <w:pPr>
        <w:jc w:val="center"/>
        <w:rPr>
          <w:rFonts w:ascii="Arial" w:hAnsi="Arial" w:cs="Arial"/>
          <w:color w:val="0070C0"/>
          <w:sz w:val="20"/>
          <w:szCs w:val="20"/>
          <w:lang w:val="es-ES"/>
        </w:rPr>
      </w:pPr>
      <w:r w:rsidRPr="00642C07">
        <w:rPr>
          <w:rFonts w:ascii="Arial" w:hAnsi="Arial" w:cs="Arial"/>
          <w:color w:val="0070C0"/>
          <w:sz w:val="20"/>
          <w:szCs w:val="20"/>
          <w:lang w:val="es-ES"/>
        </w:rPr>
        <w:t>III ERANKINA // ANEXO III.</w:t>
      </w:r>
    </w:p>
    <w:p w14:paraId="3354C699" w14:textId="77777777" w:rsidR="00BC4CF3" w:rsidRPr="00642C07" w:rsidRDefault="00BC4CF3" w:rsidP="00BC4CF3">
      <w:pPr>
        <w:jc w:val="center"/>
        <w:rPr>
          <w:rFonts w:ascii="Arial" w:hAnsi="Arial" w:cs="Arial"/>
          <w:sz w:val="20"/>
          <w:szCs w:val="20"/>
          <w:lang w:val="es-ES"/>
        </w:rPr>
      </w:pPr>
    </w:p>
    <w:p w14:paraId="5653B98B" w14:textId="77777777" w:rsidR="00BC4CF3" w:rsidRPr="00642C07" w:rsidRDefault="00BC4CF3" w:rsidP="00BC4CF3">
      <w:pPr>
        <w:jc w:val="center"/>
        <w:rPr>
          <w:rFonts w:ascii="Arial" w:hAnsi="Arial" w:cs="Arial"/>
          <w:i/>
          <w:iCs/>
          <w:sz w:val="20"/>
          <w:szCs w:val="20"/>
          <w:lang w:val="es-ES"/>
        </w:rPr>
      </w:pPr>
      <w:r w:rsidRPr="00642C07">
        <w:rPr>
          <w:rFonts w:ascii="Arial" w:hAnsi="Arial" w:cs="Arial"/>
          <w:sz w:val="20"/>
          <w:szCs w:val="20"/>
          <w:lang w:val="es-ES"/>
        </w:rPr>
        <w:t xml:space="preserve">KANTINAREN ETA MAHAI ETA AHULKIEN KOKAPENA // </w:t>
      </w:r>
      <w:r w:rsidRPr="00642C07">
        <w:rPr>
          <w:rFonts w:ascii="Arial" w:hAnsi="Arial" w:cs="Arial"/>
          <w:i/>
          <w:iCs/>
          <w:sz w:val="20"/>
          <w:szCs w:val="20"/>
          <w:lang w:val="es-ES"/>
        </w:rPr>
        <w:t>SITUACION DE LA CANTINA Y DEL ESPACIO PARA COLOCAR MESAS Y SILLAS.</w:t>
      </w:r>
    </w:p>
    <w:p w14:paraId="6501DACB" w14:textId="77777777" w:rsidR="00BC4CF3" w:rsidRPr="00642C07" w:rsidRDefault="00BC4CF3" w:rsidP="00BC4CF3">
      <w:pPr>
        <w:jc w:val="both"/>
        <w:rPr>
          <w:rFonts w:ascii="Arial" w:hAnsi="Arial" w:cs="Arial"/>
          <w:sz w:val="20"/>
          <w:szCs w:val="20"/>
          <w:lang w:val="es-ES"/>
        </w:rPr>
      </w:pPr>
    </w:p>
    <w:p w14:paraId="13337AA9" w14:textId="77777777" w:rsidR="00BC4CF3" w:rsidRPr="00642C07" w:rsidRDefault="00BC4CF3" w:rsidP="00BC4CF3">
      <w:pPr>
        <w:jc w:val="both"/>
        <w:rPr>
          <w:rFonts w:ascii="Arial" w:hAnsi="Arial" w:cs="Arial"/>
          <w:sz w:val="20"/>
          <w:szCs w:val="20"/>
          <w:lang w:val="es-ES"/>
        </w:rPr>
      </w:pPr>
      <w:proofErr w:type="spellStart"/>
      <w:proofErr w:type="gramStart"/>
      <w:r w:rsidRPr="00642C07">
        <w:rPr>
          <w:rFonts w:ascii="Arial" w:hAnsi="Arial" w:cs="Arial"/>
          <w:sz w:val="20"/>
          <w:szCs w:val="20"/>
          <w:lang w:val="es-ES"/>
        </w:rPr>
        <w:t>Oharra</w:t>
      </w:r>
      <w:proofErr w:type="spellEnd"/>
      <w:r w:rsidRPr="00642C07">
        <w:rPr>
          <w:rFonts w:ascii="Arial" w:hAnsi="Arial" w:cs="Arial"/>
          <w:sz w:val="20"/>
          <w:szCs w:val="20"/>
          <w:lang w:val="es-ES"/>
        </w:rPr>
        <w:t>.-</w:t>
      </w:r>
      <w:proofErr w:type="gramEnd"/>
      <w:r w:rsidRPr="00642C07">
        <w:rPr>
          <w:rFonts w:ascii="Arial" w:hAnsi="Arial" w:cs="Arial"/>
          <w:sz w:val="20"/>
          <w:szCs w:val="20"/>
          <w:lang w:val="es-ES"/>
        </w:rPr>
        <w:t xml:space="preserve"> </w:t>
      </w:r>
      <w:proofErr w:type="spellStart"/>
      <w:r w:rsidRPr="00642C07">
        <w:rPr>
          <w:rFonts w:ascii="Arial" w:hAnsi="Arial" w:cs="Arial"/>
          <w:sz w:val="20"/>
          <w:szCs w:val="20"/>
          <w:lang w:val="es-ES"/>
        </w:rPr>
        <w:t>Herriko</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jaiak</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ospatu</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bitartean</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edo</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antolatu</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daitezkeen</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jarduera</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berezietan</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ahulkiak</w:t>
      </w:r>
      <w:proofErr w:type="spellEnd"/>
      <w:r w:rsidRPr="00642C07">
        <w:rPr>
          <w:rFonts w:ascii="Arial" w:hAnsi="Arial" w:cs="Arial"/>
          <w:sz w:val="20"/>
          <w:szCs w:val="20"/>
          <w:lang w:val="es-ES"/>
        </w:rPr>
        <w:t xml:space="preserve"> eta </w:t>
      </w:r>
      <w:proofErr w:type="spellStart"/>
      <w:r w:rsidRPr="00642C07">
        <w:rPr>
          <w:rFonts w:ascii="Arial" w:hAnsi="Arial" w:cs="Arial"/>
          <w:sz w:val="20"/>
          <w:szCs w:val="20"/>
          <w:lang w:val="es-ES"/>
        </w:rPr>
        <w:t>mahaika</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jartzeko</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baimena</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bertan</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behera</w:t>
      </w:r>
      <w:proofErr w:type="spellEnd"/>
      <w:r w:rsidRPr="00642C07">
        <w:rPr>
          <w:rFonts w:ascii="Arial" w:hAnsi="Arial" w:cs="Arial"/>
          <w:sz w:val="20"/>
          <w:szCs w:val="20"/>
          <w:lang w:val="es-ES"/>
        </w:rPr>
        <w:t xml:space="preserve"> </w:t>
      </w:r>
      <w:proofErr w:type="spellStart"/>
      <w:r w:rsidRPr="00642C07">
        <w:rPr>
          <w:rFonts w:ascii="Arial" w:hAnsi="Arial" w:cs="Arial"/>
          <w:sz w:val="20"/>
          <w:szCs w:val="20"/>
          <w:lang w:val="es-ES"/>
        </w:rPr>
        <w:t>geratuko</w:t>
      </w:r>
      <w:proofErr w:type="spellEnd"/>
      <w:r w:rsidRPr="00642C07">
        <w:rPr>
          <w:rFonts w:ascii="Arial" w:hAnsi="Arial" w:cs="Arial"/>
          <w:sz w:val="20"/>
          <w:szCs w:val="20"/>
          <w:lang w:val="es-ES"/>
        </w:rPr>
        <w:t xml:space="preserve"> da.</w:t>
      </w:r>
    </w:p>
    <w:p w14:paraId="38F561DD" w14:textId="77777777" w:rsidR="00BC4CF3" w:rsidRPr="00642C07" w:rsidRDefault="00BC4CF3" w:rsidP="00BC4CF3">
      <w:pPr>
        <w:jc w:val="both"/>
        <w:rPr>
          <w:rFonts w:ascii="Arial" w:hAnsi="Arial" w:cs="Arial"/>
          <w:sz w:val="20"/>
          <w:szCs w:val="20"/>
          <w:lang w:val="es-ES"/>
        </w:rPr>
      </w:pPr>
    </w:p>
    <w:p w14:paraId="38B8252A" w14:textId="77777777" w:rsidR="00BC4CF3" w:rsidRPr="00642C07" w:rsidRDefault="00BC4CF3" w:rsidP="00BC4CF3">
      <w:pPr>
        <w:jc w:val="both"/>
        <w:rPr>
          <w:rFonts w:ascii="Arial" w:hAnsi="Arial" w:cs="Arial"/>
          <w:i/>
          <w:iCs/>
          <w:sz w:val="20"/>
          <w:szCs w:val="20"/>
          <w:lang w:val="es-ES"/>
        </w:rPr>
      </w:pPr>
      <w:proofErr w:type="gramStart"/>
      <w:r w:rsidRPr="00642C07">
        <w:rPr>
          <w:rFonts w:ascii="Arial" w:hAnsi="Arial" w:cs="Arial"/>
          <w:i/>
          <w:iCs/>
          <w:sz w:val="20"/>
          <w:szCs w:val="20"/>
          <w:lang w:val="es-ES"/>
        </w:rPr>
        <w:t>Nota.-</w:t>
      </w:r>
      <w:proofErr w:type="gramEnd"/>
      <w:r w:rsidRPr="00642C07">
        <w:rPr>
          <w:rFonts w:ascii="Arial" w:hAnsi="Arial" w:cs="Arial"/>
          <w:i/>
          <w:iCs/>
          <w:sz w:val="20"/>
          <w:szCs w:val="20"/>
          <w:lang w:val="es-ES"/>
        </w:rPr>
        <w:t xml:space="preserve"> Durante las fiestas patronales o actividades especiales que se puedan organizar, quedará suspendido el permiso para colocar mesas y sillas.</w:t>
      </w:r>
    </w:p>
    <w:p w14:paraId="0B7699D9" w14:textId="77777777" w:rsidR="00BC4CF3" w:rsidRPr="00642C07" w:rsidRDefault="00BC4CF3" w:rsidP="00BC4CF3">
      <w:pPr>
        <w:jc w:val="both"/>
        <w:rPr>
          <w:rFonts w:ascii="Arial" w:hAnsi="Arial" w:cs="Arial"/>
          <w:sz w:val="20"/>
          <w:szCs w:val="20"/>
          <w:lang w:val="es-ES"/>
        </w:rPr>
      </w:pPr>
    </w:p>
    <w:p w14:paraId="5FF8C849" w14:textId="77777777" w:rsidR="00BC4CF3" w:rsidRPr="00642C07" w:rsidRDefault="00BC4CF3" w:rsidP="00BC4CF3">
      <w:pPr>
        <w:rPr>
          <w:rFonts w:ascii="Arial" w:eastAsia="Tahoma" w:hAnsi="Arial" w:cs="Arial"/>
          <w:sz w:val="20"/>
          <w:szCs w:val="20"/>
          <w:lang w:val="es-ES"/>
        </w:rPr>
      </w:pPr>
    </w:p>
    <w:p w14:paraId="66288A09" w14:textId="77777777" w:rsidR="00BC4CF3" w:rsidRPr="00642C07" w:rsidRDefault="00663CAE" w:rsidP="00BC4CF3">
      <w:pPr>
        <w:rPr>
          <w:rFonts w:ascii="Arial" w:eastAsia="Tahoma" w:hAnsi="Arial" w:cs="Arial"/>
          <w:sz w:val="20"/>
          <w:szCs w:val="20"/>
        </w:rPr>
      </w:pPr>
      <w:r>
        <w:rPr>
          <w:rFonts w:ascii="Arial" w:hAnsi="Arial" w:cs="Arial"/>
          <w:noProof/>
          <w:sz w:val="20"/>
          <w:szCs w:val="20"/>
        </w:rPr>
        <w:pict w14:anchorId="39BE0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355.7pt;height:306.25pt;visibility:visible;mso-wrap-style:square">
            <v:imagedata r:id="rId15" o:title=""/>
          </v:shape>
        </w:pict>
      </w:r>
    </w:p>
    <w:p w14:paraId="3C445C3A" w14:textId="77777777" w:rsidR="00BC4CF3" w:rsidRPr="00642C07" w:rsidRDefault="00BC4CF3" w:rsidP="00BC4CF3">
      <w:pPr>
        <w:rPr>
          <w:rFonts w:ascii="Arial" w:eastAsia="Tahoma" w:hAnsi="Arial" w:cs="Arial"/>
          <w:sz w:val="20"/>
          <w:szCs w:val="20"/>
        </w:rPr>
      </w:pPr>
    </w:p>
    <w:p w14:paraId="2592F88F" w14:textId="77777777" w:rsidR="00BC4CF3" w:rsidRPr="00642C07" w:rsidRDefault="00BC4CF3" w:rsidP="00BC4CF3">
      <w:pPr>
        <w:jc w:val="center"/>
        <w:rPr>
          <w:rFonts w:ascii="Arial" w:hAnsi="Arial" w:cs="Arial"/>
          <w:sz w:val="20"/>
          <w:szCs w:val="20"/>
        </w:rPr>
      </w:pPr>
      <w:proofErr w:type="spellStart"/>
      <w:r w:rsidRPr="00642C07">
        <w:rPr>
          <w:rFonts w:ascii="Arial" w:hAnsi="Arial" w:cs="Arial"/>
          <w:sz w:val="20"/>
          <w:szCs w:val="20"/>
        </w:rPr>
        <w:t>Alkateak</w:t>
      </w:r>
      <w:proofErr w:type="spellEnd"/>
    </w:p>
    <w:p w14:paraId="12565779" w14:textId="77777777" w:rsidR="00BC4CF3" w:rsidRPr="00642C07" w:rsidRDefault="00BC4CF3" w:rsidP="00BC4CF3">
      <w:pPr>
        <w:rPr>
          <w:rFonts w:ascii="Arial" w:eastAsia="Tahoma" w:hAnsi="Arial" w:cs="Arial"/>
          <w:sz w:val="20"/>
          <w:szCs w:val="20"/>
        </w:rPr>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30"/>
        <w:gridCol w:w="1642"/>
      </w:tblGrid>
      <w:tr w:rsidR="00BC4CF3" w:rsidRPr="00642C07" w14:paraId="0A21CEE9" w14:textId="77777777" w:rsidTr="0084200C">
        <w:trPr>
          <w:jc w:val="center"/>
        </w:trPr>
        <w:tc>
          <w:tcPr>
            <w:tcW w:w="2518" w:type="dxa"/>
            <w:vAlign w:val="center"/>
          </w:tcPr>
          <w:p w14:paraId="47E566A7" w14:textId="77777777" w:rsidR="00BC4CF3" w:rsidRPr="00642C07" w:rsidRDefault="00BC4CF3" w:rsidP="0084200C">
            <w:pPr>
              <w:autoSpaceDE w:val="0"/>
              <w:autoSpaceDN w:val="0"/>
              <w:adjustRightInd w:val="0"/>
              <w:rPr>
                <w:rFonts w:ascii="Arial" w:hAnsi="Arial" w:cs="Arial"/>
                <w:b/>
                <w:sz w:val="20"/>
                <w:szCs w:val="20"/>
              </w:rPr>
            </w:pPr>
            <w:proofErr w:type="spellStart"/>
            <w:r w:rsidRPr="00642C07">
              <w:rPr>
                <w:rFonts w:ascii="Arial" w:hAnsi="Arial" w:cs="Arial"/>
                <w:b/>
                <w:sz w:val="20"/>
                <w:szCs w:val="20"/>
              </w:rPr>
              <w:t>Sinatzailea</w:t>
            </w:r>
            <w:proofErr w:type="spellEnd"/>
            <w:r w:rsidRPr="00642C07">
              <w:rPr>
                <w:rFonts w:ascii="Arial" w:hAnsi="Arial" w:cs="Arial"/>
                <w:b/>
                <w:sz w:val="20"/>
                <w:szCs w:val="20"/>
              </w:rPr>
              <w:t>:</w:t>
            </w:r>
          </w:p>
          <w:p w14:paraId="469FF866" w14:textId="77777777" w:rsidR="00BC4CF3" w:rsidRPr="00642C07" w:rsidRDefault="00BC4CF3" w:rsidP="0084200C">
            <w:pPr>
              <w:autoSpaceDE w:val="0"/>
              <w:autoSpaceDN w:val="0"/>
              <w:adjustRightInd w:val="0"/>
              <w:rPr>
                <w:rFonts w:ascii="Arial" w:hAnsi="Arial" w:cs="Arial"/>
                <w:sz w:val="20"/>
                <w:szCs w:val="20"/>
              </w:rPr>
            </w:pPr>
            <w:proofErr w:type="spellStart"/>
            <w:r w:rsidRPr="00642C07">
              <w:rPr>
                <w:rFonts w:ascii="Arial" w:hAnsi="Arial" w:cs="Arial"/>
                <w:sz w:val="20"/>
                <w:szCs w:val="20"/>
              </w:rPr>
              <w:t>Firmante</w:t>
            </w:r>
            <w:proofErr w:type="spellEnd"/>
          </w:p>
        </w:tc>
        <w:tc>
          <w:tcPr>
            <w:tcW w:w="7572" w:type="dxa"/>
            <w:gridSpan w:val="2"/>
            <w:vAlign w:val="center"/>
          </w:tcPr>
          <w:p w14:paraId="020931D5" w14:textId="77777777" w:rsidR="00BC4CF3" w:rsidRPr="00642C07" w:rsidRDefault="00BC4CF3" w:rsidP="0084200C">
            <w:pPr>
              <w:autoSpaceDE w:val="0"/>
              <w:autoSpaceDN w:val="0"/>
              <w:adjustRightInd w:val="0"/>
              <w:rPr>
                <w:rFonts w:ascii="Arial" w:hAnsi="Arial" w:cs="Arial"/>
                <w:spacing w:val="-3"/>
                <w:sz w:val="20"/>
                <w:szCs w:val="20"/>
              </w:rPr>
            </w:pPr>
            <w:r w:rsidRPr="00642C07">
              <w:rPr>
                <w:rFonts w:ascii="Arial" w:hAnsi="Arial" w:cs="Arial"/>
                <w:spacing w:val="-3"/>
                <w:sz w:val="20"/>
                <w:szCs w:val="20"/>
              </w:rPr>
              <w:t xml:space="preserve"> </w:t>
            </w:r>
          </w:p>
          <w:p w14:paraId="35C96483" w14:textId="77777777" w:rsidR="00BC4CF3" w:rsidRPr="00642C07" w:rsidRDefault="00BC4CF3" w:rsidP="0084200C">
            <w:pPr>
              <w:autoSpaceDE w:val="0"/>
              <w:autoSpaceDN w:val="0"/>
              <w:adjustRightInd w:val="0"/>
              <w:rPr>
                <w:rFonts w:ascii="Arial" w:hAnsi="Arial" w:cs="Arial"/>
                <w:spacing w:val="-3"/>
                <w:sz w:val="20"/>
                <w:szCs w:val="20"/>
              </w:rPr>
            </w:pPr>
          </w:p>
        </w:tc>
      </w:tr>
      <w:tr w:rsidR="00BC4CF3" w:rsidRPr="00642C07" w14:paraId="75D837C6" w14:textId="77777777" w:rsidTr="0084200C">
        <w:trPr>
          <w:jc w:val="center"/>
        </w:trPr>
        <w:tc>
          <w:tcPr>
            <w:tcW w:w="8448" w:type="dxa"/>
            <w:gridSpan w:val="2"/>
            <w:vAlign w:val="center"/>
          </w:tcPr>
          <w:p w14:paraId="4E0B788A" w14:textId="77777777" w:rsidR="00BC4CF3" w:rsidRPr="00642C07" w:rsidRDefault="00BC4CF3" w:rsidP="0084200C">
            <w:pPr>
              <w:autoSpaceDE w:val="0"/>
              <w:autoSpaceDN w:val="0"/>
              <w:adjustRightInd w:val="0"/>
              <w:rPr>
                <w:rFonts w:ascii="Arial" w:hAnsi="Arial" w:cs="Arial"/>
                <w:sz w:val="20"/>
                <w:szCs w:val="20"/>
                <w:lang w:val="es-ES"/>
              </w:rPr>
            </w:pPr>
            <w:r w:rsidRPr="00642C07">
              <w:rPr>
                <w:rFonts w:ascii="Arial" w:hAnsi="Arial" w:cs="Arial"/>
                <w:noProof/>
                <w:sz w:val="20"/>
                <w:szCs w:val="20"/>
                <w:lang w:val="es-ES"/>
              </w:rPr>
              <w:t>Dokumentu hau elektronikoki sinatuta dago. Honen sinesgarritasuna ziurtatzeko jo Interneteko orrialde honetara:</w:t>
            </w:r>
          </w:p>
          <w:p w14:paraId="291C334E" w14:textId="77777777" w:rsidR="00BC4CF3" w:rsidRPr="00642C07" w:rsidRDefault="00BC4CF3" w:rsidP="0084200C">
            <w:pPr>
              <w:autoSpaceDE w:val="0"/>
              <w:autoSpaceDN w:val="0"/>
              <w:adjustRightInd w:val="0"/>
              <w:rPr>
                <w:rFonts w:ascii="Arial" w:hAnsi="Arial" w:cs="Arial"/>
                <w:i/>
                <w:sz w:val="20"/>
                <w:szCs w:val="20"/>
                <w:lang w:val="es-ES"/>
              </w:rPr>
            </w:pPr>
            <w:r w:rsidRPr="00642C07">
              <w:rPr>
                <w:rFonts w:ascii="Arial" w:hAnsi="Arial" w:cs="Arial"/>
                <w:i/>
                <w:noProof/>
                <w:sz w:val="20"/>
                <w:szCs w:val="20"/>
                <w:lang w:val="es-ES"/>
              </w:rPr>
              <w:t>Este documento se ha firmado electrónicamente. Para certificar la veracidad de este documento ir a la siguiente página de Internet:</w:t>
            </w:r>
          </w:p>
          <w:p w14:paraId="39E903C3" w14:textId="77777777" w:rsidR="00BC4CF3" w:rsidRPr="00642C07" w:rsidRDefault="00BC4CF3" w:rsidP="0084200C">
            <w:pPr>
              <w:autoSpaceDE w:val="0"/>
              <w:autoSpaceDN w:val="0"/>
              <w:adjustRightInd w:val="0"/>
              <w:rPr>
                <w:rFonts w:ascii="Arial" w:hAnsi="Arial" w:cs="Arial"/>
                <w:b/>
                <w:spacing w:val="-3"/>
                <w:sz w:val="20"/>
                <w:szCs w:val="20"/>
                <w:lang w:val="es-ES"/>
              </w:rPr>
            </w:pPr>
            <w:r w:rsidRPr="00642C07">
              <w:rPr>
                <w:rFonts w:ascii="Arial" w:hAnsi="Arial" w:cs="Arial"/>
                <w:b/>
                <w:noProof/>
                <w:spacing w:val="-3"/>
                <w:sz w:val="20"/>
                <w:szCs w:val="20"/>
                <w:lang w:val="es-ES"/>
              </w:rPr>
              <w:t>https://uzt.gipuzkoa.eus/PortalV/r/0/39/AAAA2MPXM.zcWZ</w:t>
            </w:r>
          </w:p>
        </w:tc>
        <w:tc>
          <w:tcPr>
            <w:tcW w:w="1642" w:type="dxa"/>
            <w:vAlign w:val="center"/>
          </w:tcPr>
          <w:p w14:paraId="3B42342B" w14:textId="77777777" w:rsidR="00BC4CF3" w:rsidRPr="00642C07" w:rsidRDefault="00663CAE" w:rsidP="0084200C">
            <w:pPr>
              <w:autoSpaceDE w:val="0"/>
              <w:autoSpaceDN w:val="0"/>
              <w:adjustRightInd w:val="0"/>
              <w:jc w:val="center"/>
              <w:rPr>
                <w:rFonts w:ascii="Arial" w:hAnsi="Arial" w:cs="Arial"/>
                <w:sz w:val="20"/>
                <w:szCs w:val="20"/>
              </w:rPr>
            </w:pPr>
            <w:r>
              <w:rPr>
                <w:rFonts w:ascii="Arial" w:hAnsi="Arial" w:cs="Arial"/>
                <w:sz w:val="20"/>
                <w:szCs w:val="20"/>
              </w:rPr>
              <w:pict w14:anchorId="4A6D26F6">
                <v:shape id="_x0000_i1027" type="#_x0000_t75" style="width:56.95pt;height:56.95pt">
                  <v:imagedata r:id="rId16" o:title=""/>
                </v:shape>
              </w:pict>
            </w:r>
          </w:p>
        </w:tc>
      </w:tr>
    </w:tbl>
    <w:p w14:paraId="02E0A530" w14:textId="77777777" w:rsidR="00BC4CF3" w:rsidRPr="00642C07" w:rsidRDefault="00BC4CF3" w:rsidP="00BC4CF3">
      <w:pPr>
        <w:jc w:val="center"/>
        <w:rPr>
          <w:rFonts w:ascii="Arial" w:eastAsia="Tahoma" w:hAnsi="Arial" w:cs="Arial"/>
          <w:sz w:val="20"/>
          <w:szCs w:val="20"/>
          <w:lang w:val="eu-ES"/>
        </w:rPr>
      </w:pPr>
    </w:p>
    <w:p w14:paraId="7F2DD875" w14:textId="77777777" w:rsidR="00BC4CF3" w:rsidRPr="00642C07" w:rsidRDefault="00BC4CF3" w:rsidP="00BC4CF3">
      <w:pPr>
        <w:pStyle w:val="Textoindependiente"/>
        <w:widowControl w:val="0"/>
        <w:spacing w:after="0"/>
        <w:jc w:val="center"/>
        <w:rPr>
          <w:rFonts w:ascii="Arial" w:eastAsia="Tahoma" w:hAnsi="Arial" w:cs="Arial"/>
          <w:sz w:val="20"/>
          <w:szCs w:val="20"/>
        </w:rPr>
      </w:pPr>
    </w:p>
    <w:p w14:paraId="5AF3EF65" w14:textId="77777777" w:rsidR="00BC4CF3" w:rsidRPr="00642C07" w:rsidRDefault="00BC4CF3" w:rsidP="0089141B">
      <w:pPr>
        <w:rPr>
          <w:rFonts w:ascii="Arial" w:eastAsia="Tahoma" w:hAnsi="Arial" w:cs="Arial"/>
          <w:sz w:val="20"/>
          <w:szCs w:val="20"/>
          <w:lang w:val="es-ES"/>
        </w:rPr>
      </w:pPr>
    </w:p>
    <w:sectPr w:rsidR="00BC4CF3" w:rsidRPr="00642C07" w:rsidSect="0089141B">
      <w:headerReference w:type="even" r:id="rId17"/>
      <w:headerReference w:type="default" r:id="rId18"/>
      <w:footerReference w:type="even" r:id="rId19"/>
      <w:footerReference w:type="default" r:id="rId20"/>
      <w:headerReference w:type="first" r:id="rId21"/>
      <w:footerReference w:type="first" r:id="rId22"/>
      <w:type w:val="continuous"/>
      <w:pgSz w:w="11905" w:h="16837"/>
      <w:pgMar w:top="1417" w:right="1701" w:bottom="1417"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49FC" w14:textId="77777777" w:rsidR="00CB06D9" w:rsidRDefault="00566E65">
      <w:r>
        <w:separator/>
      </w:r>
    </w:p>
  </w:endnote>
  <w:endnote w:type="continuationSeparator" w:id="0">
    <w:p w14:paraId="12A00BEE" w14:textId="77777777" w:rsidR="00CB06D9" w:rsidRDefault="0056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Sans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37E9" w14:textId="374FBEAA" w:rsidR="00BC4CF3" w:rsidRPr="00B53ECC" w:rsidRDefault="00B7376E" w:rsidP="00566E65">
    <w:pPr>
      <w:pStyle w:val="Piedepgina"/>
      <w:spacing w:after="80"/>
      <w:ind w:left="-567" w:right="-286"/>
      <w:jc w:val="center"/>
      <w:rPr>
        <w:rFonts w:asciiTheme="minorHAnsi" w:hAnsiTheme="minorHAnsi" w:cs="Arial"/>
        <w:sz w:val="16"/>
        <w:szCs w:val="16"/>
        <w:lang w:val="es-ES"/>
      </w:rPr>
    </w:pPr>
    <w:hyperlink r:id="rId1" w:history="1">
      <w:r w:rsidR="00BF5808" w:rsidRPr="007C443F">
        <w:rPr>
          <w:rStyle w:val="Hipervnculo"/>
          <w:rFonts w:asciiTheme="minorHAnsi" w:hAnsiTheme="minorHAnsi" w:cs="Arial"/>
          <w:noProof/>
          <w:sz w:val="16"/>
          <w:szCs w:val="16"/>
          <w:lang w:val="es-ES"/>
        </w:rPr>
        <w:t>https://munigex.net/r/0/39/AAAA2P6R8.niZd</w:t>
      </w:r>
    </w:hyperlink>
    <w:r w:rsidR="00BF5808">
      <w:rPr>
        <w:rFonts w:asciiTheme="minorHAnsi" w:hAnsiTheme="minorHAnsi" w:cs="Arial"/>
        <w:noProof/>
        <w:sz w:val="16"/>
        <w:szCs w:val="16"/>
        <w:lang w:val="es-ES"/>
      </w:rPr>
      <w:t xml:space="preserve"> </w:t>
    </w:r>
  </w:p>
  <w:p w14:paraId="41F1AF00" w14:textId="15764807" w:rsidR="00BC4CF3" w:rsidRPr="00B53ECC" w:rsidRDefault="00BC4CF3" w:rsidP="00566E65">
    <w:pPr>
      <w:pStyle w:val="Piedepgina"/>
      <w:ind w:left="-567" w:right="-286"/>
      <w:jc w:val="center"/>
      <w:rPr>
        <w:rFonts w:asciiTheme="minorHAnsi" w:hAnsiTheme="minorHAnsi" w:cs="Arial"/>
        <w:szCs w:val="16"/>
        <w:lang w:val="es-ES"/>
      </w:rPr>
    </w:pPr>
    <w:r w:rsidRPr="00B53ECC">
      <w:rPr>
        <w:rFonts w:asciiTheme="minorHAnsi" w:hAnsiTheme="minorHAnsi" w:cs="Arial"/>
        <w:noProof/>
        <w:sz w:val="16"/>
        <w:szCs w:val="16"/>
        <w:lang w:val="es-ES"/>
      </w:rPr>
      <w:t>Gudarien enparantza 1 - 20808 GETARIA (Gipuzkoa)   Tel.: 943 896024 - E-maila: udala@getaria.eus - www.getaria.eus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AAAD" w14:textId="77777777" w:rsidR="00596966" w:rsidRDefault="005969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B78E" w14:textId="77777777" w:rsidR="0089141B" w:rsidRPr="00BC4CF3" w:rsidRDefault="00566E65">
    <w:pPr>
      <w:pStyle w:val="Piedepgina"/>
      <w:rPr>
        <w:sz w:val="16"/>
        <w:szCs w:val="16"/>
        <w:lang w:val="es-ES"/>
      </w:rPr>
    </w:pPr>
    <w:r w:rsidRPr="00BC4CF3">
      <w:rPr>
        <w:noProof/>
        <w:sz w:val="16"/>
        <w:szCs w:val="16"/>
        <w:lang w:val="es-ES"/>
      </w:rPr>
      <w:t>Gudarien Enparantza 1 -  20808 GETARIA (Gipuzkoa) Tel.: 943 896024 E-maila: udala@getaria.eus www.getaria.eus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E009" w14:textId="77777777" w:rsidR="00596966" w:rsidRDefault="005969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4674" w14:textId="77777777" w:rsidR="00CB06D9" w:rsidRDefault="00566E65">
      <w:r>
        <w:separator/>
      </w:r>
    </w:p>
  </w:footnote>
  <w:footnote w:type="continuationSeparator" w:id="0">
    <w:p w14:paraId="338826CB" w14:textId="77777777" w:rsidR="00CB06D9" w:rsidRDefault="00566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6AF6" w14:textId="77777777" w:rsidR="00BC4CF3" w:rsidRDefault="00663CAE" w:rsidP="00721CDF">
    <w:pPr>
      <w:pStyle w:val="Encabezado"/>
      <w:rPr>
        <w:rFonts w:ascii="Arial" w:hAnsi="Arial" w:cs="Arial"/>
        <w:sz w:val="20"/>
        <w:szCs w:val="22"/>
        <w:lang w:val="es-ES"/>
      </w:rPr>
    </w:pPr>
    <w:r>
      <w:rPr>
        <w:rFonts w:ascii="Arial" w:hAnsi="Arial" w:cs="Arial"/>
        <w:sz w:val="20"/>
        <w:szCs w:val="22"/>
        <w:lang w:val="es-ES"/>
      </w:rPr>
      <w:pict w14:anchorId="1CD5F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6pt;height:90.25pt">
          <v:imagedata r:id="rId1" o:title=""/>
        </v:shape>
      </w:pict>
    </w:r>
  </w:p>
  <w:p w14:paraId="5CA7383B" w14:textId="3A5D0F22" w:rsidR="00BC4CF3" w:rsidRPr="00A0561A" w:rsidRDefault="00BC4CF3" w:rsidP="00721CDF">
    <w:pPr>
      <w:jc w:val="right"/>
      <w:rPr>
        <w:rFonts w:ascii="Arial" w:hAnsi="Arial" w:cs="Arial"/>
        <w:sz w:val="20"/>
        <w:szCs w:val="20"/>
      </w:rPr>
    </w:pPr>
    <w:proofErr w:type="spellStart"/>
    <w:r w:rsidRPr="00A0561A">
      <w:rPr>
        <w:rFonts w:ascii="Arial" w:eastAsia="Tahoma" w:hAnsi="Arial" w:cs="Arial"/>
        <w:b/>
        <w:sz w:val="20"/>
        <w:szCs w:val="20"/>
      </w:rPr>
      <w:t>Espediente</w:t>
    </w:r>
    <w:proofErr w:type="spellEnd"/>
    <w:r w:rsidRPr="00A0561A">
      <w:rPr>
        <w:rFonts w:ascii="Arial" w:eastAsia="Tahoma" w:hAnsi="Arial" w:cs="Arial"/>
        <w:b/>
        <w:sz w:val="20"/>
        <w:szCs w:val="20"/>
      </w:rPr>
      <w:t xml:space="preserve"> </w:t>
    </w:r>
    <w:proofErr w:type="spellStart"/>
    <w:r w:rsidRPr="00A0561A">
      <w:rPr>
        <w:rFonts w:ascii="Arial" w:eastAsia="Tahoma" w:hAnsi="Arial" w:cs="Arial"/>
        <w:b/>
        <w:sz w:val="20"/>
        <w:szCs w:val="20"/>
      </w:rPr>
      <w:t>kodea</w:t>
    </w:r>
    <w:proofErr w:type="spellEnd"/>
    <w:r w:rsidRPr="00A0561A">
      <w:rPr>
        <w:rFonts w:ascii="Arial" w:eastAsia="Tahoma" w:hAnsi="Arial" w:cs="Arial"/>
        <w:b/>
        <w:sz w:val="20"/>
        <w:szCs w:val="20"/>
      </w:rPr>
      <w:t>:</w:t>
    </w:r>
    <w:r w:rsidRPr="00A0561A">
      <w:rPr>
        <w:rFonts w:ascii="Arial" w:eastAsia="Tahoma" w:hAnsi="Arial" w:cs="Arial"/>
        <w:sz w:val="20"/>
        <w:szCs w:val="20"/>
      </w:rPr>
      <w:t xml:space="preserve"> </w:t>
    </w:r>
    <w:r w:rsidRPr="00A0561A">
      <w:rPr>
        <w:rFonts w:ascii="Arial" w:eastAsia="Tahoma" w:hAnsi="Arial" w:cs="Arial"/>
        <w:noProof/>
        <w:sz w:val="20"/>
        <w:szCs w:val="20"/>
      </w:rPr>
      <w:t>202</w:t>
    </w:r>
    <w:r>
      <w:rPr>
        <w:rFonts w:ascii="Arial" w:eastAsia="Tahoma" w:hAnsi="Arial" w:cs="Arial"/>
        <w:noProof/>
        <w:sz w:val="20"/>
        <w:szCs w:val="20"/>
      </w:rPr>
      <w:t>2</w:t>
    </w:r>
    <w:r w:rsidRPr="00A0561A">
      <w:rPr>
        <w:rFonts w:ascii="Arial" w:eastAsia="Tahoma" w:hAnsi="Arial" w:cs="Arial"/>
        <w:noProof/>
        <w:sz w:val="20"/>
        <w:szCs w:val="20"/>
      </w:rPr>
      <w:t>IOES0001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CD3B" w14:textId="77777777" w:rsidR="00596966" w:rsidRDefault="0059696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0841" w14:textId="77777777" w:rsidR="0089141B" w:rsidRPr="00FC14A3" w:rsidRDefault="00663CAE" w:rsidP="00596966">
    <w:pPr>
      <w:pStyle w:val="Encabezado"/>
      <w:rPr>
        <w:rFonts w:ascii="Arial" w:hAnsi="Arial" w:cs="Arial"/>
        <w:sz w:val="20"/>
        <w:szCs w:val="20"/>
      </w:rPr>
    </w:pPr>
    <w:r>
      <w:rPr>
        <w:rFonts w:ascii="Arial" w:hAnsi="Arial" w:cs="Arial"/>
        <w:sz w:val="20"/>
        <w:szCs w:val="20"/>
      </w:rPr>
      <w:pict w14:anchorId="25B7B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6pt;height:90.25pt">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35C8" w14:textId="77777777" w:rsidR="00596966" w:rsidRDefault="005969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1"/>
      <w:numFmt w:val="upperRoman"/>
      <w:lvlText w:val="ANEXO %1"/>
      <w:lvlJc w:val="left"/>
      <w:pPr>
        <w:tabs>
          <w:tab w:val="num" w:pos="1440"/>
        </w:tabs>
        <w:ind w:left="0" w:firstLine="0"/>
      </w:pPr>
      <w:rPr>
        <w:rFonts w:ascii="Symbol" w:hAnsi="Symbol"/>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1"/>
      <w:numFmt w:val="lowerLetter"/>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5"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sz w:val="24"/>
      </w:rPr>
    </w:lvl>
  </w:abstractNum>
  <w:abstractNum w:abstractNumId="6" w15:restartNumberingAfterBreak="0">
    <w:nsid w:val="0000000A"/>
    <w:multiLevelType w:val="singleLevel"/>
    <w:tmpl w:val="0000000A"/>
    <w:name w:val="WW8Num10"/>
    <w:lvl w:ilvl="0">
      <w:start w:val="1"/>
      <w:numFmt w:val="lowerLetter"/>
      <w:lvlText w:val="%1)"/>
      <w:lvlJc w:val="left"/>
      <w:pPr>
        <w:tabs>
          <w:tab w:val="num" w:pos="1069"/>
        </w:tabs>
        <w:ind w:left="1069" w:hanging="360"/>
      </w:pPr>
    </w:lvl>
  </w:abstractNum>
  <w:abstractNum w:abstractNumId="7" w15:restartNumberingAfterBreak="0">
    <w:nsid w:val="0000000B"/>
    <w:multiLevelType w:val="singleLevel"/>
    <w:tmpl w:val="0000000B"/>
    <w:name w:val="WW8Num11"/>
    <w:lvl w:ilvl="0">
      <w:start w:val="1"/>
      <w:numFmt w:val="lowerLetter"/>
      <w:lvlText w:val="%1)"/>
      <w:lvlJc w:val="left"/>
      <w:pPr>
        <w:tabs>
          <w:tab w:val="num" w:pos="0"/>
        </w:tabs>
        <w:ind w:left="283" w:hanging="283"/>
      </w:pPr>
    </w:lvl>
  </w:abstractNum>
  <w:abstractNum w:abstractNumId="8" w15:restartNumberingAfterBreak="0">
    <w:nsid w:val="0000000C"/>
    <w:multiLevelType w:val="singleLevel"/>
    <w:tmpl w:val="0000000C"/>
    <w:name w:val="WW8Num12"/>
    <w:lvl w:ilvl="0">
      <w:start w:val="5"/>
      <w:numFmt w:val="bullet"/>
      <w:lvlText w:val="-"/>
      <w:lvlJc w:val="left"/>
      <w:pPr>
        <w:tabs>
          <w:tab w:val="num" w:pos="1065"/>
        </w:tabs>
        <w:ind w:left="1065" w:hanging="360"/>
      </w:pPr>
      <w:rPr>
        <w:rFonts w:ascii="Times New Roman" w:hAnsi="Times New Roman"/>
      </w:rPr>
    </w:lvl>
  </w:abstractNum>
  <w:abstractNum w:abstractNumId="9" w15:restartNumberingAfterBreak="0">
    <w:nsid w:val="0000000D"/>
    <w:multiLevelType w:val="multilevel"/>
    <w:tmpl w:val="0000000D"/>
    <w:name w:val="WW8Num13"/>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E"/>
    <w:multiLevelType w:val="singleLevel"/>
    <w:tmpl w:val="0000000E"/>
    <w:name w:val="WW8Num14"/>
    <w:lvl w:ilvl="0">
      <w:start w:val="5"/>
      <w:numFmt w:val="lowerLetter"/>
      <w:lvlText w:val="%1)"/>
      <w:lvlJc w:val="left"/>
      <w:pPr>
        <w:tabs>
          <w:tab w:val="num" w:pos="1068"/>
        </w:tabs>
        <w:ind w:left="1068"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2"/>
      <w:numFmt w:val="bullet"/>
      <w:lvlText w:val="-"/>
      <w:lvlJc w:val="left"/>
      <w:pPr>
        <w:tabs>
          <w:tab w:val="num" w:pos="2340"/>
        </w:tabs>
        <w:ind w:left="2340" w:hanging="360"/>
      </w:pPr>
      <w:rPr>
        <w:rFonts w:ascii="Book Antiqua" w:hAnsi="Book Antiqu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11"/>
    <w:multiLevelType w:val="singleLevel"/>
    <w:tmpl w:val="00000011"/>
    <w:name w:val="WW8Num17"/>
    <w:lvl w:ilvl="0">
      <w:start w:val="1"/>
      <w:numFmt w:val="lowerLetter"/>
      <w:lvlText w:val="%1)"/>
      <w:lvlJc w:val="left"/>
      <w:pPr>
        <w:tabs>
          <w:tab w:val="num" w:pos="1429"/>
        </w:tabs>
        <w:ind w:left="1429" w:hanging="360"/>
      </w:pPr>
    </w:lvl>
  </w:abstractNum>
  <w:abstractNum w:abstractNumId="13" w15:restartNumberingAfterBreak="0">
    <w:nsid w:val="00000014"/>
    <w:multiLevelType w:val="singleLevel"/>
    <w:tmpl w:val="00000014"/>
    <w:name w:val="WW8Num20"/>
    <w:lvl w:ilvl="0">
      <w:numFmt w:val="bullet"/>
      <w:lvlText w:val=""/>
      <w:lvlJc w:val="left"/>
      <w:pPr>
        <w:tabs>
          <w:tab w:val="num" w:pos="0"/>
        </w:tabs>
        <w:ind w:left="283" w:hanging="283"/>
      </w:pPr>
      <w:rPr>
        <w:rFonts w:ascii="Symbol" w:hAnsi="Symbol"/>
      </w:rPr>
    </w:lvl>
  </w:abstractNum>
  <w:abstractNum w:abstractNumId="14" w15:restartNumberingAfterBreak="0">
    <w:nsid w:val="00000015"/>
    <w:multiLevelType w:val="singleLevel"/>
    <w:tmpl w:val="00000015"/>
    <w:name w:val="WW8Num21"/>
    <w:lvl w:ilvl="0">
      <w:start w:val="7"/>
      <w:numFmt w:val="lowerLetter"/>
      <w:lvlText w:val="%1)"/>
      <w:lvlJc w:val="left"/>
      <w:pPr>
        <w:tabs>
          <w:tab w:val="num" w:pos="720"/>
        </w:tabs>
        <w:ind w:left="720" w:hanging="360"/>
      </w:pPr>
    </w:lvl>
  </w:abstractNum>
  <w:abstractNum w:abstractNumId="15"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7" w15:restartNumberingAfterBreak="0">
    <w:nsid w:val="02790204"/>
    <w:multiLevelType w:val="hybridMultilevel"/>
    <w:tmpl w:val="F676A77E"/>
    <w:lvl w:ilvl="0" w:tplc="0C0A0017">
      <w:start w:val="1"/>
      <w:numFmt w:val="lowerLetter"/>
      <w:lvlText w:val="%1)"/>
      <w:lvlJc w:val="left"/>
      <w:pPr>
        <w:ind w:left="895" w:hanging="360"/>
      </w:pPr>
    </w:lvl>
    <w:lvl w:ilvl="1" w:tplc="042D0019" w:tentative="1">
      <w:start w:val="1"/>
      <w:numFmt w:val="lowerLetter"/>
      <w:lvlText w:val="%2."/>
      <w:lvlJc w:val="left"/>
      <w:pPr>
        <w:ind w:left="1615" w:hanging="360"/>
      </w:pPr>
    </w:lvl>
    <w:lvl w:ilvl="2" w:tplc="042D001B" w:tentative="1">
      <w:start w:val="1"/>
      <w:numFmt w:val="lowerRoman"/>
      <w:lvlText w:val="%3."/>
      <w:lvlJc w:val="right"/>
      <w:pPr>
        <w:ind w:left="2335" w:hanging="180"/>
      </w:pPr>
    </w:lvl>
    <w:lvl w:ilvl="3" w:tplc="042D000F" w:tentative="1">
      <w:start w:val="1"/>
      <w:numFmt w:val="decimal"/>
      <w:lvlText w:val="%4."/>
      <w:lvlJc w:val="left"/>
      <w:pPr>
        <w:ind w:left="3055" w:hanging="360"/>
      </w:pPr>
    </w:lvl>
    <w:lvl w:ilvl="4" w:tplc="042D0019" w:tentative="1">
      <w:start w:val="1"/>
      <w:numFmt w:val="lowerLetter"/>
      <w:lvlText w:val="%5."/>
      <w:lvlJc w:val="left"/>
      <w:pPr>
        <w:ind w:left="3775" w:hanging="360"/>
      </w:pPr>
    </w:lvl>
    <w:lvl w:ilvl="5" w:tplc="042D001B" w:tentative="1">
      <w:start w:val="1"/>
      <w:numFmt w:val="lowerRoman"/>
      <w:lvlText w:val="%6."/>
      <w:lvlJc w:val="right"/>
      <w:pPr>
        <w:ind w:left="4495" w:hanging="180"/>
      </w:pPr>
    </w:lvl>
    <w:lvl w:ilvl="6" w:tplc="042D000F" w:tentative="1">
      <w:start w:val="1"/>
      <w:numFmt w:val="decimal"/>
      <w:lvlText w:val="%7."/>
      <w:lvlJc w:val="left"/>
      <w:pPr>
        <w:ind w:left="5215" w:hanging="360"/>
      </w:pPr>
    </w:lvl>
    <w:lvl w:ilvl="7" w:tplc="042D0019" w:tentative="1">
      <w:start w:val="1"/>
      <w:numFmt w:val="lowerLetter"/>
      <w:lvlText w:val="%8."/>
      <w:lvlJc w:val="left"/>
      <w:pPr>
        <w:ind w:left="5935" w:hanging="360"/>
      </w:pPr>
    </w:lvl>
    <w:lvl w:ilvl="8" w:tplc="042D001B" w:tentative="1">
      <w:start w:val="1"/>
      <w:numFmt w:val="lowerRoman"/>
      <w:lvlText w:val="%9."/>
      <w:lvlJc w:val="right"/>
      <w:pPr>
        <w:ind w:left="6655" w:hanging="180"/>
      </w:pPr>
    </w:lvl>
  </w:abstractNum>
  <w:abstractNum w:abstractNumId="18" w15:restartNumberingAfterBreak="0">
    <w:nsid w:val="07EE5E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A701E37"/>
    <w:multiLevelType w:val="hybridMultilevel"/>
    <w:tmpl w:val="AF20FDFA"/>
    <w:lvl w:ilvl="0" w:tplc="33E4169A">
      <w:start w:val="6"/>
      <w:numFmt w:val="bullet"/>
      <w:lvlText w:val="-"/>
      <w:lvlJc w:val="left"/>
      <w:pPr>
        <w:ind w:left="720" w:hanging="360"/>
      </w:pPr>
      <w:rPr>
        <w:rFonts w:ascii="Verdana" w:eastAsia="Times New Roman" w:hAnsi="Verdana" w:cs="Times New Roman" w:hint="default"/>
      </w:rPr>
    </w:lvl>
    <w:lvl w:ilvl="1" w:tplc="7C86B3B4" w:tentative="1">
      <w:start w:val="1"/>
      <w:numFmt w:val="bullet"/>
      <w:lvlText w:val="o"/>
      <w:lvlJc w:val="left"/>
      <w:pPr>
        <w:ind w:left="1440" w:hanging="360"/>
      </w:pPr>
      <w:rPr>
        <w:rFonts w:ascii="Courier New" w:hAnsi="Courier New" w:cs="Courier New" w:hint="default"/>
      </w:rPr>
    </w:lvl>
    <w:lvl w:ilvl="2" w:tplc="841E1C54" w:tentative="1">
      <w:start w:val="1"/>
      <w:numFmt w:val="bullet"/>
      <w:lvlText w:val=""/>
      <w:lvlJc w:val="left"/>
      <w:pPr>
        <w:ind w:left="2160" w:hanging="360"/>
      </w:pPr>
      <w:rPr>
        <w:rFonts w:ascii="Wingdings" w:hAnsi="Wingdings" w:hint="default"/>
      </w:rPr>
    </w:lvl>
    <w:lvl w:ilvl="3" w:tplc="0E064E28" w:tentative="1">
      <w:start w:val="1"/>
      <w:numFmt w:val="bullet"/>
      <w:lvlText w:val=""/>
      <w:lvlJc w:val="left"/>
      <w:pPr>
        <w:ind w:left="2880" w:hanging="360"/>
      </w:pPr>
      <w:rPr>
        <w:rFonts w:ascii="Symbol" w:hAnsi="Symbol" w:hint="default"/>
      </w:rPr>
    </w:lvl>
    <w:lvl w:ilvl="4" w:tplc="EB2ED6FE" w:tentative="1">
      <w:start w:val="1"/>
      <w:numFmt w:val="bullet"/>
      <w:lvlText w:val="o"/>
      <w:lvlJc w:val="left"/>
      <w:pPr>
        <w:ind w:left="3600" w:hanging="360"/>
      </w:pPr>
      <w:rPr>
        <w:rFonts w:ascii="Courier New" w:hAnsi="Courier New" w:cs="Courier New" w:hint="default"/>
      </w:rPr>
    </w:lvl>
    <w:lvl w:ilvl="5" w:tplc="4AB0C1AE" w:tentative="1">
      <w:start w:val="1"/>
      <w:numFmt w:val="bullet"/>
      <w:lvlText w:val=""/>
      <w:lvlJc w:val="left"/>
      <w:pPr>
        <w:ind w:left="4320" w:hanging="360"/>
      </w:pPr>
      <w:rPr>
        <w:rFonts w:ascii="Wingdings" w:hAnsi="Wingdings" w:hint="default"/>
      </w:rPr>
    </w:lvl>
    <w:lvl w:ilvl="6" w:tplc="B2EC96A4" w:tentative="1">
      <w:start w:val="1"/>
      <w:numFmt w:val="bullet"/>
      <w:lvlText w:val=""/>
      <w:lvlJc w:val="left"/>
      <w:pPr>
        <w:ind w:left="5040" w:hanging="360"/>
      </w:pPr>
      <w:rPr>
        <w:rFonts w:ascii="Symbol" w:hAnsi="Symbol" w:hint="default"/>
      </w:rPr>
    </w:lvl>
    <w:lvl w:ilvl="7" w:tplc="78028538" w:tentative="1">
      <w:start w:val="1"/>
      <w:numFmt w:val="bullet"/>
      <w:lvlText w:val="o"/>
      <w:lvlJc w:val="left"/>
      <w:pPr>
        <w:ind w:left="5760" w:hanging="360"/>
      </w:pPr>
      <w:rPr>
        <w:rFonts w:ascii="Courier New" w:hAnsi="Courier New" w:cs="Courier New" w:hint="default"/>
      </w:rPr>
    </w:lvl>
    <w:lvl w:ilvl="8" w:tplc="3EDE5796" w:tentative="1">
      <w:start w:val="1"/>
      <w:numFmt w:val="bullet"/>
      <w:lvlText w:val=""/>
      <w:lvlJc w:val="left"/>
      <w:pPr>
        <w:ind w:left="6480" w:hanging="360"/>
      </w:pPr>
      <w:rPr>
        <w:rFonts w:ascii="Wingdings" w:hAnsi="Wingdings" w:hint="default"/>
      </w:rPr>
    </w:lvl>
  </w:abstractNum>
  <w:abstractNum w:abstractNumId="20" w15:restartNumberingAfterBreak="0">
    <w:nsid w:val="0C234C1C"/>
    <w:multiLevelType w:val="hybridMultilevel"/>
    <w:tmpl w:val="4000AC30"/>
    <w:lvl w:ilvl="0" w:tplc="0C0A0017">
      <w:start w:val="1"/>
      <w:numFmt w:val="lowerLetter"/>
      <w:lvlText w:val="%1)"/>
      <w:lvlJc w:val="left"/>
      <w:pPr>
        <w:ind w:left="895" w:hanging="360"/>
      </w:pPr>
    </w:lvl>
    <w:lvl w:ilvl="1" w:tplc="042D0019" w:tentative="1">
      <w:start w:val="1"/>
      <w:numFmt w:val="lowerLetter"/>
      <w:lvlText w:val="%2."/>
      <w:lvlJc w:val="left"/>
      <w:pPr>
        <w:ind w:left="1615" w:hanging="360"/>
      </w:pPr>
    </w:lvl>
    <w:lvl w:ilvl="2" w:tplc="042D001B" w:tentative="1">
      <w:start w:val="1"/>
      <w:numFmt w:val="lowerRoman"/>
      <w:lvlText w:val="%3."/>
      <w:lvlJc w:val="right"/>
      <w:pPr>
        <w:ind w:left="2335" w:hanging="180"/>
      </w:pPr>
    </w:lvl>
    <w:lvl w:ilvl="3" w:tplc="042D000F" w:tentative="1">
      <w:start w:val="1"/>
      <w:numFmt w:val="decimal"/>
      <w:lvlText w:val="%4."/>
      <w:lvlJc w:val="left"/>
      <w:pPr>
        <w:ind w:left="3055" w:hanging="360"/>
      </w:pPr>
    </w:lvl>
    <w:lvl w:ilvl="4" w:tplc="042D0019" w:tentative="1">
      <w:start w:val="1"/>
      <w:numFmt w:val="lowerLetter"/>
      <w:lvlText w:val="%5."/>
      <w:lvlJc w:val="left"/>
      <w:pPr>
        <w:ind w:left="3775" w:hanging="360"/>
      </w:pPr>
    </w:lvl>
    <w:lvl w:ilvl="5" w:tplc="042D001B" w:tentative="1">
      <w:start w:val="1"/>
      <w:numFmt w:val="lowerRoman"/>
      <w:lvlText w:val="%6."/>
      <w:lvlJc w:val="right"/>
      <w:pPr>
        <w:ind w:left="4495" w:hanging="180"/>
      </w:pPr>
    </w:lvl>
    <w:lvl w:ilvl="6" w:tplc="042D000F" w:tentative="1">
      <w:start w:val="1"/>
      <w:numFmt w:val="decimal"/>
      <w:lvlText w:val="%7."/>
      <w:lvlJc w:val="left"/>
      <w:pPr>
        <w:ind w:left="5215" w:hanging="360"/>
      </w:pPr>
    </w:lvl>
    <w:lvl w:ilvl="7" w:tplc="042D0019" w:tentative="1">
      <w:start w:val="1"/>
      <w:numFmt w:val="lowerLetter"/>
      <w:lvlText w:val="%8."/>
      <w:lvlJc w:val="left"/>
      <w:pPr>
        <w:ind w:left="5935" w:hanging="360"/>
      </w:pPr>
    </w:lvl>
    <w:lvl w:ilvl="8" w:tplc="042D001B" w:tentative="1">
      <w:start w:val="1"/>
      <w:numFmt w:val="lowerRoman"/>
      <w:lvlText w:val="%9."/>
      <w:lvlJc w:val="right"/>
      <w:pPr>
        <w:ind w:left="6655" w:hanging="180"/>
      </w:pPr>
    </w:lvl>
  </w:abstractNum>
  <w:abstractNum w:abstractNumId="21" w15:restartNumberingAfterBreak="0">
    <w:nsid w:val="0D9A7C0E"/>
    <w:multiLevelType w:val="hybridMultilevel"/>
    <w:tmpl w:val="F8403620"/>
    <w:lvl w:ilvl="0" w:tplc="0C0A0017">
      <w:start w:val="1"/>
      <w:numFmt w:val="lowerLetter"/>
      <w:lvlText w:val="%1)"/>
      <w:lvlJc w:val="left"/>
      <w:pPr>
        <w:ind w:left="895" w:hanging="360"/>
      </w:pPr>
    </w:lvl>
    <w:lvl w:ilvl="1" w:tplc="042D0019" w:tentative="1">
      <w:start w:val="1"/>
      <w:numFmt w:val="lowerLetter"/>
      <w:lvlText w:val="%2."/>
      <w:lvlJc w:val="left"/>
      <w:pPr>
        <w:ind w:left="1615" w:hanging="360"/>
      </w:pPr>
    </w:lvl>
    <w:lvl w:ilvl="2" w:tplc="042D001B" w:tentative="1">
      <w:start w:val="1"/>
      <w:numFmt w:val="lowerRoman"/>
      <w:lvlText w:val="%3."/>
      <w:lvlJc w:val="right"/>
      <w:pPr>
        <w:ind w:left="2335" w:hanging="180"/>
      </w:pPr>
    </w:lvl>
    <w:lvl w:ilvl="3" w:tplc="042D000F" w:tentative="1">
      <w:start w:val="1"/>
      <w:numFmt w:val="decimal"/>
      <w:lvlText w:val="%4."/>
      <w:lvlJc w:val="left"/>
      <w:pPr>
        <w:ind w:left="3055" w:hanging="360"/>
      </w:pPr>
    </w:lvl>
    <w:lvl w:ilvl="4" w:tplc="042D0019" w:tentative="1">
      <w:start w:val="1"/>
      <w:numFmt w:val="lowerLetter"/>
      <w:lvlText w:val="%5."/>
      <w:lvlJc w:val="left"/>
      <w:pPr>
        <w:ind w:left="3775" w:hanging="360"/>
      </w:pPr>
    </w:lvl>
    <w:lvl w:ilvl="5" w:tplc="042D001B" w:tentative="1">
      <w:start w:val="1"/>
      <w:numFmt w:val="lowerRoman"/>
      <w:lvlText w:val="%6."/>
      <w:lvlJc w:val="right"/>
      <w:pPr>
        <w:ind w:left="4495" w:hanging="180"/>
      </w:pPr>
    </w:lvl>
    <w:lvl w:ilvl="6" w:tplc="042D000F" w:tentative="1">
      <w:start w:val="1"/>
      <w:numFmt w:val="decimal"/>
      <w:lvlText w:val="%7."/>
      <w:lvlJc w:val="left"/>
      <w:pPr>
        <w:ind w:left="5215" w:hanging="360"/>
      </w:pPr>
    </w:lvl>
    <w:lvl w:ilvl="7" w:tplc="042D0019" w:tentative="1">
      <w:start w:val="1"/>
      <w:numFmt w:val="lowerLetter"/>
      <w:lvlText w:val="%8."/>
      <w:lvlJc w:val="left"/>
      <w:pPr>
        <w:ind w:left="5935" w:hanging="360"/>
      </w:pPr>
    </w:lvl>
    <w:lvl w:ilvl="8" w:tplc="042D001B" w:tentative="1">
      <w:start w:val="1"/>
      <w:numFmt w:val="lowerRoman"/>
      <w:lvlText w:val="%9."/>
      <w:lvlJc w:val="right"/>
      <w:pPr>
        <w:ind w:left="6655" w:hanging="180"/>
      </w:pPr>
    </w:lvl>
  </w:abstractNum>
  <w:abstractNum w:abstractNumId="22" w15:restartNumberingAfterBreak="0">
    <w:nsid w:val="136374A6"/>
    <w:multiLevelType w:val="singleLevel"/>
    <w:tmpl w:val="F5625FD0"/>
    <w:lvl w:ilvl="0">
      <w:start w:val="1"/>
      <w:numFmt w:val="upperRoman"/>
      <w:lvlText w:val="ANEXO %1"/>
      <w:lvlJc w:val="left"/>
      <w:pPr>
        <w:tabs>
          <w:tab w:val="num" w:pos="1440"/>
        </w:tabs>
        <w:ind w:left="0" w:firstLine="0"/>
      </w:pPr>
      <w:rPr>
        <w:rFonts w:ascii="Times New Roman" w:hAnsi="Times New Roman" w:cs="Times New Roman" w:hint="default"/>
        <w:b/>
        <w:i w:val="0"/>
        <w:sz w:val="22"/>
      </w:rPr>
    </w:lvl>
  </w:abstractNum>
  <w:abstractNum w:abstractNumId="23" w15:restartNumberingAfterBreak="0">
    <w:nsid w:val="2CCC3BFE"/>
    <w:multiLevelType w:val="hybridMultilevel"/>
    <w:tmpl w:val="7AF6D65E"/>
    <w:lvl w:ilvl="0" w:tplc="FFFFFFFF">
      <w:start w:val="2015"/>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1371719"/>
    <w:multiLevelType w:val="hybridMultilevel"/>
    <w:tmpl w:val="A3D49CF2"/>
    <w:lvl w:ilvl="0" w:tplc="0C0A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5" w15:restartNumberingAfterBreak="0">
    <w:nsid w:val="44B0571F"/>
    <w:multiLevelType w:val="hybridMultilevel"/>
    <w:tmpl w:val="3A6A6186"/>
    <w:lvl w:ilvl="0" w:tplc="5B762B7A">
      <w:start w:val="2"/>
      <w:numFmt w:val="bullet"/>
      <w:lvlText w:val="-"/>
      <w:lvlJc w:val="left"/>
      <w:pPr>
        <w:ind w:left="720" w:hanging="360"/>
      </w:pPr>
      <w:rPr>
        <w:rFonts w:ascii="Verdana" w:eastAsia="MS Mincho" w:hAnsi="Verdana" w:cs="Arial" w:hint="default"/>
      </w:rPr>
    </w:lvl>
    <w:lvl w:ilvl="1" w:tplc="51242EBE" w:tentative="1">
      <w:start w:val="1"/>
      <w:numFmt w:val="bullet"/>
      <w:lvlText w:val="o"/>
      <w:lvlJc w:val="left"/>
      <w:pPr>
        <w:ind w:left="1440" w:hanging="360"/>
      </w:pPr>
      <w:rPr>
        <w:rFonts w:ascii="Courier New" w:hAnsi="Courier New" w:cs="Courier New" w:hint="default"/>
      </w:rPr>
    </w:lvl>
    <w:lvl w:ilvl="2" w:tplc="8DE2A7F6" w:tentative="1">
      <w:start w:val="1"/>
      <w:numFmt w:val="bullet"/>
      <w:lvlText w:val=""/>
      <w:lvlJc w:val="left"/>
      <w:pPr>
        <w:ind w:left="2160" w:hanging="360"/>
      </w:pPr>
      <w:rPr>
        <w:rFonts w:ascii="Wingdings" w:hAnsi="Wingdings" w:hint="default"/>
      </w:rPr>
    </w:lvl>
    <w:lvl w:ilvl="3" w:tplc="F28698D4" w:tentative="1">
      <w:start w:val="1"/>
      <w:numFmt w:val="bullet"/>
      <w:lvlText w:val=""/>
      <w:lvlJc w:val="left"/>
      <w:pPr>
        <w:ind w:left="2880" w:hanging="360"/>
      </w:pPr>
      <w:rPr>
        <w:rFonts w:ascii="Symbol" w:hAnsi="Symbol" w:hint="default"/>
      </w:rPr>
    </w:lvl>
    <w:lvl w:ilvl="4" w:tplc="A0D82B62" w:tentative="1">
      <w:start w:val="1"/>
      <w:numFmt w:val="bullet"/>
      <w:lvlText w:val="o"/>
      <w:lvlJc w:val="left"/>
      <w:pPr>
        <w:ind w:left="3600" w:hanging="360"/>
      </w:pPr>
      <w:rPr>
        <w:rFonts w:ascii="Courier New" w:hAnsi="Courier New" w:cs="Courier New" w:hint="default"/>
      </w:rPr>
    </w:lvl>
    <w:lvl w:ilvl="5" w:tplc="9E78CF08" w:tentative="1">
      <w:start w:val="1"/>
      <w:numFmt w:val="bullet"/>
      <w:lvlText w:val=""/>
      <w:lvlJc w:val="left"/>
      <w:pPr>
        <w:ind w:left="4320" w:hanging="360"/>
      </w:pPr>
      <w:rPr>
        <w:rFonts w:ascii="Wingdings" w:hAnsi="Wingdings" w:hint="default"/>
      </w:rPr>
    </w:lvl>
    <w:lvl w:ilvl="6" w:tplc="24FAF538" w:tentative="1">
      <w:start w:val="1"/>
      <w:numFmt w:val="bullet"/>
      <w:lvlText w:val=""/>
      <w:lvlJc w:val="left"/>
      <w:pPr>
        <w:ind w:left="5040" w:hanging="360"/>
      </w:pPr>
      <w:rPr>
        <w:rFonts w:ascii="Symbol" w:hAnsi="Symbol" w:hint="default"/>
      </w:rPr>
    </w:lvl>
    <w:lvl w:ilvl="7" w:tplc="247E6C7C" w:tentative="1">
      <w:start w:val="1"/>
      <w:numFmt w:val="bullet"/>
      <w:lvlText w:val="o"/>
      <w:lvlJc w:val="left"/>
      <w:pPr>
        <w:ind w:left="5760" w:hanging="360"/>
      </w:pPr>
      <w:rPr>
        <w:rFonts w:ascii="Courier New" w:hAnsi="Courier New" w:cs="Courier New" w:hint="default"/>
      </w:rPr>
    </w:lvl>
    <w:lvl w:ilvl="8" w:tplc="53DA3AA0" w:tentative="1">
      <w:start w:val="1"/>
      <w:numFmt w:val="bullet"/>
      <w:lvlText w:val=""/>
      <w:lvlJc w:val="left"/>
      <w:pPr>
        <w:ind w:left="6480" w:hanging="360"/>
      </w:pPr>
      <w:rPr>
        <w:rFonts w:ascii="Wingdings" w:hAnsi="Wingdings" w:hint="default"/>
      </w:rPr>
    </w:lvl>
  </w:abstractNum>
  <w:abstractNum w:abstractNumId="26" w15:restartNumberingAfterBreak="0">
    <w:nsid w:val="4F38544B"/>
    <w:multiLevelType w:val="hybridMultilevel"/>
    <w:tmpl w:val="9AA2A73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4C83986"/>
    <w:multiLevelType w:val="hybridMultilevel"/>
    <w:tmpl w:val="6D6435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1A2908"/>
    <w:multiLevelType w:val="hybridMultilevel"/>
    <w:tmpl w:val="A9DCD196"/>
    <w:lvl w:ilvl="0" w:tplc="0C0A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9" w15:restartNumberingAfterBreak="0">
    <w:nsid w:val="6BBB35A6"/>
    <w:multiLevelType w:val="hybridMultilevel"/>
    <w:tmpl w:val="B9AC8BF6"/>
    <w:lvl w:ilvl="0" w:tplc="A476F57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73C35B6C"/>
    <w:multiLevelType w:val="hybridMultilevel"/>
    <w:tmpl w:val="04160652"/>
    <w:lvl w:ilvl="0" w:tplc="0C0A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19"/>
  </w:num>
  <w:num w:numId="2">
    <w:abstractNumId w:val="25"/>
  </w:num>
  <w:num w:numId="3">
    <w:abstractNumId w:val="22"/>
  </w:num>
  <w:num w:numId="4">
    <w:abstractNumId w:val="22"/>
    <w:lvlOverride w:ilvl="0">
      <w:startOverride w:val="1"/>
    </w:lvlOverride>
  </w:num>
  <w:num w:numId="5">
    <w:abstractNumId w:val="23"/>
  </w:num>
  <w:num w:numId="6">
    <w:abstractNumId w:val="26"/>
  </w:num>
  <w:num w:numId="7">
    <w:abstractNumId w:val="18"/>
  </w:num>
  <w:num w:numId="8">
    <w:abstractNumId w:val="29"/>
  </w:num>
  <w:num w:numId="9">
    <w:abstractNumId w:val="16"/>
  </w:num>
  <w:num w:numId="10">
    <w:abstractNumId w:val="1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27"/>
  </w:num>
  <w:num w:numId="27">
    <w:abstractNumId w:val="24"/>
  </w:num>
  <w:num w:numId="28">
    <w:abstractNumId w:val="17"/>
  </w:num>
  <w:num w:numId="29">
    <w:abstractNumId w:val="21"/>
  </w:num>
  <w:num w:numId="30">
    <w:abstractNumId w:val="30"/>
  </w:num>
  <w:num w:numId="31">
    <w:abstractNumId w:val="2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867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E42"/>
    <w:rsid w:val="000120A4"/>
    <w:rsid w:val="00075E8E"/>
    <w:rsid w:val="00094F44"/>
    <w:rsid w:val="00095688"/>
    <w:rsid w:val="000B0F3A"/>
    <w:rsid w:val="0017100A"/>
    <w:rsid w:val="001C51AA"/>
    <w:rsid w:val="001D7A62"/>
    <w:rsid w:val="002154CE"/>
    <w:rsid w:val="00232755"/>
    <w:rsid w:val="002850AA"/>
    <w:rsid w:val="00286072"/>
    <w:rsid w:val="002942FC"/>
    <w:rsid w:val="002E3C05"/>
    <w:rsid w:val="002E4457"/>
    <w:rsid w:val="002F4ABA"/>
    <w:rsid w:val="002F7367"/>
    <w:rsid w:val="0031748B"/>
    <w:rsid w:val="00326EE3"/>
    <w:rsid w:val="00345120"/>
    <w:rsid w:val="0035150C"/>
    <w:rsid w:val="003E3A50"/>
    <w:rsid w:val="003F3A6D"/>
    <w:rsid w:val="00403927"/>
    <w:rsid w:val="004057FC"/>
    <w:rsid w:val="00426332"/>
    <w:rsid w:val="004614A9"/>
    <w:rsid w:val="00493B44"/>
    <w:rsid w:val="005447AA"/>
    <w:rsid w:val="00566E65"/>
    <w:rsid w:val="00587BF5"/>
    <w:rsid w:val="00596966"/>
    <w:rsid w:val="005D007B"/>
    <w:rsid w:val="005D7CF7"/>
    <w:rsid w:val="00642C07"/>
    <w:rsid w:val="00651767"/>
    <w:rsid w:val="00657FA9"/>
    <w:rsid w:val="00663CAE"/>
    <w:rsid w:val="00676FF2"/>
    <w:rsid w:val="00697A32"/>
    <w:rsid w:val="006A46CA"/>
    <w:rsid w:val="006A643D"/>
    <w:rsid w:val="006C4966"/>
    <w:rsid w:val="006E13D5"/>
    <w:rsid w:val="006E633C"/>
    <w:rsid w:val="007066E3"/>
    <w:rsid w:val="007269E4"/>
    <w:rsid w:val="00794616"/>
    <w:rsid w:val="007C0FFA"/>
    <w:rsid w:val="00876576"/>
    <w:rsid w:val="0089141B"/>
    <w:rsid w:val="008A73C4"/>
    <w:rsid w:val="008F776E"/>
    <w:rsid w:val="00924C53"/>
    <w:rsid w:val="00925E5D"/>
    <w:rsid w:val="009609D7"/>
    <w:rsid w:val="009763BC"/>
    <w:rsid w:val="009C5FD7"/>
    <w:rsid w:val="009F6969"/>
    <w:rsid w:val="00A04420"/>
    <w:rsid w:val="00A432FE"/>
    <w:rsid w:val="00A44233"/>
    <w:rsid w:val="00A62AB8"/>
    <w:rsid w:val="00A77B3E"/>
    <w:rsid w:val="00A970F6"/>
    <w:rsid w:val="00AA30FA"/>
    <w:rsid w:val="00AE0351"/>
    <w:rsid w:val="00AE0BF4"/>
    <w:rsid w:val="00B313C7"/>
    <w:rsid w:val="00B4404E"/>
    <w:rsid w:val="00B445EA"/>
    <w:rsid w:val="00B668B7"/>
    <w:rsid w:val="00B7376E"/>
    <w:rsid w:val="00B8421B"/>
    <w:rsid w:val="00BC4CF3"/>
    <w:rsid w:val="00BD7861"/>
    <w:rsid w:val="00BD7CF4"/>
    <w:rsid w:val="00BE767A"/>
    <w:rsid w:val="00BF5808"/>
    <w:rsid w:val="00C17647"/>
    <w:rsid w:val="00C719BF"/>
    <w:rsid w:val="00CA5DEB"/>
    <w:rsid w:val="00CB06D9"/>
    <w:rsid w:val="00D35F20"/>
    <w:rsid w:val="00D503B7"/>
    <w:rsid w:val="00D9428A"/>
    <w:rsid w:val="00DA49BA"/>
    <w:rsid w:val="00DB360F"/>
    <w:rsid w:val="00E37BEE"/>
    <w:rsid w:val="00E7674C"/>
    <w:rsid w:val="00EB68D5"/>
    <w:rsid w:val="00ED6F0A"/>
    <w:rsid w:val="00F0538A"/>
    <w:rsid w:val="00F075E9"/>
    <w:rsid w:val="00F13410"/>
    <w:rsid w:val="00F1537C"/>
    <w:rsid w:val="00F7109A"/>
    <w:rsid w:val="00FA20A5"/>
    <w:rsid w:val="00FA2C1F"/>
    <w:rsid w:val="00FA691C"/>
    <w:rsid w:val="00FC14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5"/>
    <o:shapelayout v:ext="edit">
      <o:idmap v:ext="edit" data="1"/>
    </o:shapelayout>
  </w:shapeDefaults>
  <w:decimalSymbol w:val=","/>
  <w:listSeparator w:val=";"/>
  <w14:docId w14:val="040FE129"/>
  <w15:docId w15:val="{C5DBFE2B-5E4B-44D0-8EFB-0DFA79FD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A8"/>
    <w:rPr>
      <w:sz w:val="24"/>
      <w:szCs w:val="24"/>
      <w:lang w:val="en-US" w:eastAsia="en-US"/>
    </w:rPr>
  </w:style>
  <w:style w:type="paragraph" w:styleId="Ttulo2">
    <w:name w:val="heading 2"/>
    <w:basedOn w:val="Normal"/>
    <w:next w:val="Normal"/>
    <w:link w:val="Ttulo2Car"/>
    <w:uiPriority w:val="9"/>
    <w:qFormat/>
    <w:rsid w:val="00BC4CF3"/>
    <w:pPr>
      <w:keepNext/>
      <w:spacing w:line="360" w:lineRule="auto"/>
      <w:jc w:val="both"/>
      <w:outlineLvl w:val="1"/>
    </w:pPr>
    <w:rPr>
      <w:rFonts w:ascii="Verdana" w:hAnsi="Verdana" w:cs="Microsoft Sans Serif"/>
      <w:b/>
      <w:bCs/>
      <w:color w:val="333399"/>
      <w:sz w:val="20"/>
      <w:lang w:val="es-ES" w:eastAsia="es-ES"/>
    </w:rPr>
  </w:style>
  <w:style w:type="paragraph" w:styleId="Ttulo3">
    <w:name w:val="heading 3"/>
    <w:basedOn w:val="Normal"/>
    <w:next w:val="Normal"/>
    <w:link w:val="Ttulo3Car"/>
    <w:semiHidden/>
    <w:unhideWhenUsed/>
    <w:qFormat/>
    <w:rsid w:val="00BC4CF3"/>
    <w:pPr>
      <w:keepNext/>
      <w:autoSpaceDE w:val="0"/>
      <w:autoSpaceDN w:val="0"/>
      <w:adjustRightInd w:val="0"/>
      <w:jc w:val="both"/>
      <w:outlineLvl w:val="2"/>
    </w:pPr>
    <w:rPr>
      <w:rFonts w:ascii="Book Antiqua" w:hAnsi="Book Antiqua"/>
      <w:spacing w:val="-5"/>
      <w:sz w:val="22"/>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764A8"/>
    <w:pPr>
      <w:tabs>
        <w:tab w:val="center" w:pos="4252"/>
        <w:tab w:val="right" w:pos="8504"/>
      </w:tabs>
    </w:pPr>
  </w:style>
  <w:style w:type="paragraph" w:styleId="Piedepgina">
    <w:name w:val="footer"/>
    <w:basedOn w:val="Normal"/>
    <w:link w:val="PiedepginaCar"/>
    <w:uiPriority w:val="99"/>
    <w:unhideWhenUsed/>
    <w:rsid w:val="00794616"/>
    <w:pPr>
      <w:tabs>
        <w:tab w:val="center" w:pos="4252"/>
        <w:tab w:val="right" w:pos="8504"/>
      </w:tabs>
    </w:pPr>
  </w:style>
  <w:style w:type="character" w:customStyle="1" w:styleId="PiedepginaCar">
    <w:name w:val="Pie de página Car"/>
    <w:basedOn w:val="Fuentedeprrafopredeter"/>
    <w:link w:val="Piedepgina"/>
    <w:uiPriority w:val="99"/>
    <w:rsid w:val="00794616"/>
    <w:rPr>
      <w:sz w:val="24"/>
      <w:szCs w:val="24"/>
      <w:lang w:val="en-US" w:eastAsia="en-US"/>
    </w:rPr>
  </w:style>
  <w:style w:type="paragraph" w:customStyle="1" w:styleId="Default">
    <w:name w:val="Default"/>
    <w:uiPriority w:val="99"/>
    <w:rsid w:val="00794616"/>
    <w:pPr>
      <w:widowControl w:val="0"/>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2F4ABA"/>
    <w:rPr>
      <w:sz w:val="24"/>
      <w:szCs w:val="24"/>
      <w:lang w:val="en-US" w:eastAsia="en-US"/>
    </w:rPr>
  </w:style>
  <w:style w:type="table" w:styleId="Tablaconcuadrcula">
    <w:name w:val="Table Grid"/>
    <w:basedOn w:val="Tablanormal"/>
    <w:uiPriority w:val="59"/>
    <w:rsid w:val="000F1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unhideWhenUsed/>
    <w:rsid w:val="00987BD2"/>
    <w:rPr>
      <w:rFonts w:ascii="Tahoma" w:hAnsi="Tahoma" w:cs="Tahoma"/>
      <w:sz w:val="16"/>
      <w:szCs w:val="16"/>
    </w:rPr>
  </w:style>
  <w:style w:type="character" w:customStyle="1" w:styleId="TextodegloboCar">
    <w:name w:val="Texto de globo Car"/>
    <w:basedOn w:val="Fuentedeprrafopredeter"/>
    <w:link w:val="Textodeglobo"/>
    <w:uiPriority w:val="99"/>
    <w:rsid w:val="00987BD2"/>
    <w:rPr>
      <w:rFonts w:ascii="Tahoma" w:hAnsi="Tahoma" w:cs="Tahoma"/>
      <w:sz w:val="16"/>
      <w:szCs w:val="16"/>
      <w:lang w:val="en-US" w:eastAsia="en-US"/>
    </w:rPr>
  </w:style>
  <w:style w:type="paragraph" w:styleId="Textonotaalfinal">
    <w:name w:val="endnote text"/>
    <w:basedOn w:val="Normal"/>
    <w:link w:val="TextonotaalfinalCar"/>
    <w:uiPriority w:val="99"/>
    <w:unhideWhenUsed/>
    <w:rsid w:val="00E37BEE"/>
    <w:pPr>
      <w:widowControl w:val="0"/>
      <w:snapToGrid w:val="0"/>
    </w:pPr>
    <w:rPr>
      <w:rFonts w:ascii="Courier New" w:hAnsi="Courier New"/>
      <w:sz w:val="20"/>
      <w:szCs w:val="20"/>
      <w:lang w:val="es-ES" w:eastAsia="es-ES"/>
    </w:rPr>
  </w:style>
  <w:style w:type="character" w:customStyle="1" w:styleId="TextonotaalfinalCar">
    <w:name w:val="Texto nota al final Car"/>
    <w:basedOn w:val="Fuentedeprrafopredeter"/>
    <w:link w:val="Textonotaalfinal"/>
    <w:uiPriority w:val="99"/>
    <w:rsid w:val="00E37BEE"/>
    <w:rPr>
      <w:rFonts w:ascii="Courier New" w:hAnsi="Courier New"/>
    </w:rPr>
  </w:style>
  <w:style w:type="character" w:styleId="Refdenotaalfinal">
    <w:name w:val="endnote reference"/>
    <w:basedOn w:val="Fuentedeprrafopredeter"/>
    <w:unhideWhenUsed/>
    <w:rsid w:val="00E37BEE"/>
    <w:rPr>
      <w:vertAlign w:val="superscript"/>
    </w:rPr>
  </w:style>
  <w:style w:type="character" w:styleId="Hipervnculo">
    <w:name w:val="Hyperlink"/>
    <w:basedOn w:val="Fuentedeprrafopredeter"/>
    <w:unhideWhenUsed/>
    <w:rsid w:val="00BC4CF3"/>
    <w:rPr>
      <w:color w:val="0563C1" w:themeColor="hyperlink"/>
      <w:u w:val="single"/>
    </w:rPr>
  </w:style>
  <w:style w:type="character" w:styleId="Mencinsinresolver">
    <w:name w:val="Unresolved Mention"/>
    <w:basedOn w:val="Fuentedeprrafopredeter"/>
    <w:uiPriority w:val="99"/>
    <w:semiHidden/>
    <w:unhideWhenUsed/>
    <w:rsid w:val="00BC4CF3"/>
    <w:rPr>
      <w:color w:val="605E5C"/>
      <w:shd w:val="clear" w:color="auto" w:fill="E1DFDD"/>
    </w:rPr>
  </w:style>
  <w:style w:type="character" w:customStyle="1" w:styleId="Ttulo2Car">
    <w:name w:val="Título 2 Car"/>
    <w:basedOn w:val="Fuentedeprrafopredeter"/>
    <w:link w:val="Ttulo2"/>
    <w:uiPriority w:val="9"/>
    <w:rsid w:val="00BC4CF3"/>
    <w:rPr>
      <w:rFonts w:ascii="Verdana" w:hAnsi="Verdana" w:cs="Microsoft Sans Serif"/>
      <w:b/>
      <w:bCs/>
      <w:color w:val="333399"/>
      <w:szCs w:val="24"/>
    </w:rPr>
  </w:style>
  <w:style w:type="character" w:customStyle="1" w:styleId="Ttulo3Car">
    <w:name w:val="Título 3 Car"/>
    <w:basedOn w:val="Fuentedeprrafopredeter"/>
    <w:link w:val="Ttulo3"/>
    <w:semiHidden/>
    <w:rsid w:val="00BC4CF3"/>
    <w:rPr>
      <w:rFonts w:ascii="Book Antiqua" w:hAnsi="Book Antiqua"/>
      <w:spacing w:val="-5"/>
      <w:sz w:val="22"/>
      <w:szCs w:val="24"/>
      <w:u w:val="single"/>
      <w:lang w:eastAsia="en-US"/>
    </w:rPr>
  </w:style>
  <w:style w:type="paragraph" w:styleId="NormalWeb">
    <w:name w:val="Normal (Web)"/>
    <w:basedOn w:val="Normal"/>
    <w:uiPriority w:val="99"/>
    <w:rsid w:val="00BC4CF3"/>
    <w:pPr>
      <w:spacing w:line="360" w:lineRule="auto"/>
      <w:ind w:left="528" w:right="71" w:firstLine="600"/>
      <w:jc w:val="both"/>
    </w:pPr>
    <w:rPr>
      <w:rFonts w:ascii="Verdana" w:hAnsi="Verdana" w:cs="Arial"/>
      <w:sz w:val="20"/>
      <w:lang w:val="es-ES" w:eastAsia="es-ES"/>
    </w:rPr>
  </w:style>
  <w:style w:type="paragraph" w:styleId="Prrafodelista">
    <w:name w:val="List Paragraph"/>
    <w:basedOn w:val="Normal"/>
    <w:uiPriority w:val="34"/>
    <w:qFormat/>
    <w:rsid w:val="00BC4CF3"/>
    <w:pPr>
      <w:ind w:left="708"/>
    </w:pPr>
  </w:style>
  <w:style w:type="paragraph" w:styleId="Sangradetextonormal">
    <w:name w:val="Body Text Indent"/>
    <w:basedOn w:val="Normal"/>
    <w:link w:val="SangradetextonormalCar"/>
    <w:uiPriority w:val="99"/>
    <w:rsid w:val="00BC4CF3"/>
    <w:pPr>
      <w:spacing w:line="360" w:lineRule="auto"/>
      <w:ind w:firstLine="720"/>
      <w:jc w:val="both"/>
    </w:pPr>
    <w:rPr>
      <w:rFonts w:ascii="Verdana" w:hAnsi="Verdana"/>
      <w:sz w:val="20"/>
      <w:lang w:val="es-ES" w:eastAsia="es-ES"/>
    </w:rPr>
  </w:style>
  <w:style w:type="character" w:customStyle="1" w:styleId="SangradetextonormalCar">
    <w:name w:val="Sangría de texto normal Car"/>
    <w:basedOn w:val="Fuentedeprrafopredeter"/>
    <w:link w:val="Sangradetextonormal"/>
    <w:uiPriority w:val="99"/>
    <w:rsid w:val="00BC4CF3"/>
    <w:rPr>
      <w:rFonts w:ascii="Verdana" w:hAnsi="Verdana"/>
      <w:szCs w:val="24"/>
    </w:rPr>
  </w:style>
  <w:style w:type="paragraph" w:styleId="Textodebloque">
    <w:name w:val="Block Text"/>
    <w:basedOn w:val="Normal"/>
    <w:rsid w:val="00BC4CF3"/>
    <w:pPr>
      <w:tabs>
        <w:tab w:val="left" w:pos="0"/>
        <w:tab w:val="left" w:pos="709"/>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lang w:val="es-ES" w:eastAsia="es-ES"/>
    </w:rPr>
  </w:style>
  <w:style w:type="paragraph" w:styleId="Textoindependiente">
    <w:name w:val="Body Text"/>
    <w:basedOn w:val="Normal"/>
    <w:link w:val="TextoindependienteCar"/>
    <w:uiPriority w:val="99"/>
    <w:unhideWhenUsed/>
    <w:rsid w:val="00BC4CF3"/>
    <w:pPr>
      <w:spacing w:after="120"/>
    </w:pPr>
  </w:style>
  <w:style w:type="character" w:customStyle="1" w:styleId="TextoindependienteCar">
    <w:name w:val="Texto independiente Car"/>
    <w:basedOn w:val="Fuentedeprrafopredeter"/>
    <w:link w:val="Textoindependiente"/>
    <w:uiPriority w:val="99"/>
    <w:rsid w:val="00BC4CF3"/>
    <w:rPr>
      <w:sz w:val="24"/>
      <w:szCs w:val="24"/>
      <w:lang w:val="en-US" w:eastAsia="en-US"/>
    </w:rPr>
  </w:style>
  <w:style w:type="paragraph" w:styleId="ndice1">
    <w:name w:val="index 1"/>
    <w:basedOn w:val="Normal"/>
    <w:next w:val="Normal"/>
    <w:autoRedefine/>
    <w:rsid w:val="00BC4CF3"/>
    <w:pPr>
      <w:ind w:left="240" w:hanging="240"/>
    </w:pPr>
    <w:rPr>
      <w:lang w:val="es-ES" w:eastAsia="es-ES"/>
    </w:rPr>
  </w:style>
  <w:style w:type="paragraph" w:styleId="Ttulodendice">
    <w:name w:val="index heading"/>
    <w:basedOn w:val="Normal"/>
    <w:next w:val="Normal"/>
    <w:uiPriority w:val="99"/>
    <w:unhideWhenUsed/>
    <w:rsid w:val="00BC4CF3"/>
    <w:pPr>
      <w:jc w:val="both"/>
    </w:pPr>
    <w:rPr>
      <w:sz w:val="22"/>
      <w:szCs w:val="20"/>
      <w:lang w:val="es-ES_tradnl" w:eastAsia="es-ES"/>
    </w:rPr>
  </w:style>
  <w:style w:type="paragraph" w:styleId="Textoindependiente2">
    <w:name w:val="Body Text 2"/>
    <w:basedOn w:val="Normal"/>
    <w:link w:val="Textoindependiente2Car"/>
    <w:uiPriority w:val="99"/>
    <w:unhideWhenUsed/>
    <w:rsid w:val="00BC4C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pPr>
    <w:rPr>
      <w:rFonts w:ascii="Book Antiqua" w:hAnsi="Book Antiqua"/>
      <w:b/>
      <w:bCs/>
      <w:spacing w:val="-2"/>
      <w:sz w:val="22"/>
      <w:szCs w:val="20"/>
      <w:lang w:val="es-ES_tradnl"/>
    </w:rPr>
  </w:style>
  <w:style w:type="character" w:customStyle="1" w:styleId="Textoindependiente2Car">
    <w:name w:val="Texto independiente 2 Car"/>
    <w:basedOn w:val="Fuentedeprrafopredeter"/>
    <w:link w:val="Textoindependiente2"/>
    <w:uiPriority w:val="99"/>
    <w:rsid w:val="00BC4CF3"/>
    <w:rPr>
      <w:rFonts w:ascii="Book Antiqua" w:hAnsi="Book Antiqua"/>
      <w:b/>
      <w:bCs/>
      <w:spacing w:val="-2"/>
      <w:sz w:val="22"/>
      <w:lang w:val="es-ES_tradnl" w:eastAsia="en-US"/>
    </w:rPr>
  </w:style>
  <w:style w:type="paragraph" w:styleId="Textoindependiente3">
    <w:name w:val="Body Text 3"/>
    <w:basedOn w:val="Normal"/>
    <w:link w:val="Textoindependiente3Car"/>
    <w:uiPriority w:val="99"/>
    <w:unhideWhenUsed/>
    <w:rsid w:val="00BC4CF3"/>
    <w:pPr>
      <w:ind w:right="-285"/>
      <w:jc w:val="both"/>
    </w:pPr>
    <w:rPr>
      <w:rFonts w:ascii="Book Antiqua" w:hAnsi="Book Antiqua"/>
      <w:spacing w:val="-5"/>
      <w:sz w:val="22"/>
      <w:szCs w:val="20"/>
      <w:lang w:val="es-ES_tradnl"/>
    </w:rPr>
  </w:style>
  <w:style w:type="character" w:customStyle="1" w:styleId="Textoindependiente3Car">
    <w:name w:val="Texto independiente 3 Car"/>
    <w:basedOn w:val="Fuentedeprrafopredeter"/>
    <w:link w:val="Textoindependiente3"/>
    <w:uiPriority w:val="99"/>
    <w:rsid w:val="00BC4CF3"/>
    <w:rPr>
      <w:rFonts w:ascii="Book Antiqua" w:hAnsi="Book Antiqua"/>
      <w:spacing w:val="-5"/>
      <w:sz w:val="22"/>
      <w:lang w:val="es-ES_tradnl" w:eastAsia="en-US"/>
    </w:rPr>
  </w:style>
  <w:style w:type="character" w:customStyle="1" w:styleId="Sangra2detindependienteCar">
    <w:name w:val="Sangría 2 de t. independiente Car"/>
    <w:basedOn w:val="Fuentedeprrafopredeter"/>
    <w:link w:val="Sangra2detindependiente"/>
    <w:uiPriority w:val="99"/>
    <w:rsid w:val="00BC4CF3"/>
    <w:rPr>
      <w:rFonts w:ascii="Calibri" w:eastAsia="Calibri" w:hAnsi="Calibri"/>
      <w:sz w:val="22"/>
      <w:szCs w:val="22"/>
      <w:lang w:val="eu-ES" w:eastAsia="en-US"/>
    </w:rPr>
  </w:style>
  <w:style w:type="paragraph" w:styleId="Sangra2detindependiente">
    <w:name w:val="Body Text Indent 2"/>
    <w:basedOn w:val="Normal"/>
    <w:link w:val="Sangra2detindependienteCar"/>
    <w:uiPriority w:val="99"/>
    <w:unhideWhenUsed/>
    <w:rsid w:val="00BC4CF3"/>
    <w:pPr>
      <w:spacing w:after="120" w:line="480" w:lineRule="auto"/>
      <w:ind w:left="283"/>
    </w:pPr>
    <w:rPr>
      <w:rFonts w:ascii="Calibri" w:eastAsia="Calibri" w:hAnsi="Calibri"/>
      <w:sz w:val="22"/>
      <w:szCs w:val="22"/>
      <w:lang w:val="eu-ES"/>
    </w:rPr>
  </w:style>
  <w:style w:type="character" w:customStyle="1" w:styleId="Sangra2detindependienteCar1">
    <w:name w:val="Sangría 2 de t. independiente Car1"/>
    <w:basedOn w:val="Fuentedeprrafopredeter"/>
    <w:uiPriority w:val="99"/>
    <w:rsid w:val="00BC4CF3"/>
    <w:rPr>
      <w:sz w:val="24"/>
      <w:szCs w:val="24"/>
      <w:lang w:val="en-US" w:eastAsia="en-US"/>
    </w:rPr>
  </w:style>
  <w:style w:type="paragraph" w:styleId="Sangra3detindependiente">
    <w:name w:val="Body Text Indent 3"/>
    <w:basedOn w:val="Normal"/>
    <w:link w:val="Sangra3detindependienteCar"/>
    <w:uiPriority w:val="99"/>
    <w:unhideWhenUsed/>
    <w:rsid w:val="00BC4CF3"/>
    <w:pPr>
      <w:spacing w:after="120" w:line="276" w:lineRule="auto"/>
      <w:ind w:left="283"/>
    </w:pPr>
    <w:rPr>
      <w:rFonts w:ascii="Calibri" w:eastAsia="Calibri" w:hAnsi="Calibri"/>
      <w:sz w:val="16"/>
      <w:szCs w:val="16"/>
      <w:lang w:val="eu-ES"/>
    </w:rPr>
  </w:style>
  <w:style w:type="character" w:customStyle="1" w:styleId="Sangra3detindependienteCar">
    <w:name w:val="Sangría 3 de t. independiente Car"/>
    <w:basedOn w:val="Fuentedeprrafopredeter"/>
    <w:link w:val="Sangra3detindependiente"/>
    <w:uiPriority w:val="99"/>
    <w:rsid w:val="00BC4CF3"/>
    <w:rPr>
      <w:rFonts w:ascii="Calibri" w:eastAsia="Calibri" w:hAnsi="Calibri"/>
      <w:sz w:val="16"/>
      <w:szCs w:val="16"/>
      <w:lang w:val="eu-ES" w:eastAsia="en-US"/>
    </w:rPr>
  </w:style>
  <w:style w:type="paragraph" w:styleId="Sinespaciado">
    <w:name w:val="No Spacing"/>
    <w:uiPriority w:val="1"/>
    <w:qFormat/>
    <w:rsid w:val="00BC4CF3"/>
    <w:rPr>
      <w:rFonts w:ascii="Calibri" w:eastAsia="Calibri" w:hAnsi="Calibri"/>
      <w:sz w:val="22"/>
      <w:szCs w:val="22"/>
      <w:lang w:val="eu-ES" w:eastAsia="en-US"/>
    </w:rPr>
  </w:style>
  <w:style w:type="paragraph" w:customStyle="1" w:styleId="Tit1Anexo">
    <w:name w:val="Tit 1 Anexo"/>
    <w:basedOn w:val="Normal"/>
    <w:uiPriority w:val="99"/>
    <w:rsid w:val="00BC4CF3"/>
    <w:pPr>
      <w:tabs>
        <w:tab w:val="num" w:pos="360"/>
        <w:tab w:val="num" w:pos="1440"/>
      </w:tabs>
      <w:jc w:val="both"/>
    </w:pPr>
    <w:rPr>
      <w:b/>
      <w:sz w:val="22"/>
      <w:szCs w:val="20"/>
      <w:lang w:val="es-ES_tradnl" w:eastAsia="es-ES"/>
    </w:rPr>
  </w:style>
  <w:style w:type="paragraph" w:customStyle="1" w:styleId="std">
    <w:name w:val="std"/>
    <w:basedOn w:val="Normal"/>
    <w:uiPriority w:val="99"/>
    <w:rsid w:val="00BC4CF3"/>
    <w:rPr>
      <w:rFonts w:ascii="Arial Unicode MS" w:eastAsia="Arial Unicode MS" w:hAnsi="Arial Unicode MS" w:cs="Arial Unicode MS"/>
      <w:lang w:val="es-ES" w:eastAsia="es-ES"/>
    </w:rPr>
  </w:style>
  <w:style w:type="paragraph" w:customStyle="1" w:styleId="1AutoList1">
    <w:name w:val="1AutoList1"/>
    <w:uiPriority w:val="99"/>
    <w:rsid w:val="00BC4CF3"/>
    <w:pPr>
      <w:widowControl w:val="0"/>
      <w:tabs>
        <w:tab w:val="left" w:pos="720"/>
      </w:tabs>
      <w:snapToGrid w:val="0"/>
      <w:ind w:left="720" w:hanging="720"/>
      <w:jc w:val="both"/>
    </w:pPr>
    <w:rPr>
      <w:sz w:val="24"/>
      <w:lang w:val="es-ES_tradnl"/>
    </w:rPr>
  </w:style>
  <w:style w:type="paragraph" w:customStyle="1" w:styleId="Textoindependiente31">
    <w:name w:val="Texto independiente 31"/>
    <w:basedOn w:val="Normal"/>
    <w:uiPriority w:val="99"/>
    <w:rsid w:val="00BC4CF3"/>
    <w:pPr>
      <w:suppressAutoHyphens/>
      <w:spacing w:after="120"/>
    </w:pPr>
    <w:rPr>
      <w:rFonts w:ascii="Book Antiqua" w:hAnsi="Book Antiqua"/>
      <w:sz w:val="16"/>
      <w:szCs w:val="16"/>
      <w:lang w:val="eu-ES" w:eastAsia="ar-SA"/>
    </w:rPr>
  </w:style>
  <w:style w:type="paragraph" w:customStyle="1" w:styleId="Textoindependiente32">
    <w:name w:val="Texto independiente 32"/>
    <w:basedOn w:val="Normal"/>
    <w:uiPriority w:val="99"/>
    <w:rsid w:val="00BC4CF3"/>
    <w:pPr>
      <w:suppressAutoHyphens/>
      <w:spacing w:after="120"/>
    </w:pPr>
    <w:rPr>
      <w:rFonts w:ascii="Book Antiqua" w:hAnsi="Book Antiqua"/>
      <w:sz w:val="16"/>
      <w:szCs w:val="16"/>
      <w:lang w:val="es-ES" w:eastAsia="ar-SA"/>
    </w:rPr>
  </w:style>
  <w:style w:type="paragraph" w:customStyle="1" w:styleId="Car">
    <w:name w:val="Car"/>
    <w:basedOn w:val="Normal"/>
    <w:uiPriority w:val="99"/>
    <w:rsid w:val="00BC4CF3"/>
    <w:pPr>
      <w:suppressAutoHyphens/>
      <w:spacing w:after="160" w:line="240" w:lineRule="exact"/>
    </w:pPr>
    <w:rPr>
      <w:rFonts w:ascii="Tahoma" w:hAnsi="Tahoma" w:cs="Tahoma"/>
      <w:sz w:val="20"/>
      <w:szCs w:val="20"/>
      <w:lang w:eastAsia="ar-SA"/>
    </w:rPr>
  </w:style>
  <w:style w:type="character" w:customStyle="1" w:styleId="formularios-rellenar">
    <w:name w:val="formularios-rellenar"/>
    <w:rsid w:val="00BC4CF3"/>
  </w:style>
  <w:style w:type="character" w:customStyle="1" w:styleId="titulo2datosdoc">
    <w:name w:val="titulo2datosdoc"/>
    <w:rsid w:val="00BC4CF3"/>
  </w:style>
  <w:style w:type="character" w:customStyle="1" w:styleId="tw4winMark">
    <w:name w:val="tw4winMark"/>
    <w:rsid w:val="00BC4CF3"/>
    <w:rPr>
      <w:rFonts w:ascii="Courier New" w:hAnsi="Courier New" w:cs="Courier New" w:hint="default"/>
      <w:b w:val="0"/>
      <w:bCs w:val="0"/>
      <w:i w:val="0"/>
      <w:iCs w:val="0"/>
      <w:strike w:val="0"/>
      <w:dstrike w:val="0"/>
      <w:noProof/>
      <w:vanish/>
      <w:webHidden w:val="0"/>
      <w:color w:val="800080"/>
      <w:sz w:val="18"/>
      <w:u w:val="none"/>
      <w:effect w:val="none"/>
      <w:vertAlign w:val="subscript"/>
      <w:lang w:val="eu-E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4093">
      <w:bodyDiv w:val="1"/>
      <w:marLeft w:val="0"/>
      <w:marRight w:val="0"/>
      <w:marTop w:val="0"/>
      <w:marBottom w:val="0"/>
      <w:divBdr>
        <w:top w:val="none" w:sz="0" w:space="0" w:color="auto"/>
        <w:left w:val="none" w:sz="0" w:space="0" w:color="auto"/>
        <w:bottom w:val="none" w:sz="0" w:space="0" w:color="auto"/>
        <w:right w:val="none" w:sz="0" w:space="0" w:color="auto"/>
      </w:divBdr>
      <w:divsChild>
        <w:div w:id="426927201">
          <w:marLeft w:val="-225"/>
          <w:marRight w:val="-225"/>
          <w:marTop w:val="0"/>
          <w:marBottom w:val="0"/>
          <w:divBdr>
            <w:top w:val="none" w:sz="0" w:space="0" w:color="auto"/>
            <w:left w:val="none" w:sz="0" w:space="0" w:color="auto"/>
            <w:bottom w:val="none" w:sz="0" w:space="0" w:color="auto"/>
            <w:right w:val="none" w:sz="0" w:space="0" w:color="auto"/>
          </w:divBdr>
          <w:divsChild>
            <w:div w:id="14222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6750">
      <w:bodyDiv w:val="1"/>
      <w:marLeft w:val="0"/>
      <w:marRight w:val="0"/>
      <w:marTop w:val="0"/>
      <w:marBottom w:val="0"/>
      <w:divBdr>
        <w:top w:val="none" w:sz="0" w:space="0" w:color="auto"/>
        <w:left w:val="none" w:sz="0" w:space="0" w:color="auto"/>
        <w:bottom w:val="none" w:sz="0" w:space="0" w:color="auto"/>
        <w:right w:val="none" w:sz="0" w:space="0" w:color="auto"/>
      </w:divBdr>
      <w:divsChild>
        <w:div w:id="691423329">
          <w:marLeft w:val="-225"/>
          <w:marRight w:val="-225"/>
          <w:marTop w:val="0"/>
          <w:marBottom w:val="0"/>
          <w:divBdr>
            <w:top w:val="none" w:sz="0" w:space="0" w:color="auto"/>
            <w:left w:val="none" w:sz="0" w:space="0" w:color="auto"/>
            <w:bottom w:val="none" w:sz="0" w:space="0" w:color="auto"/>
            <w:right w:val="none" w:sz="0" w:space="0" w:color="auto"/>
          </w:divBdr>
          <w:divsChild>
            <w:div w:id="14976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6307">
      <w:bodyDiv w:val="1"/>
      <w:marLeft w:val="0"/>
      <w:marRight w:val="0"/>
      <w:marTop w:val="0"/>
      <w:marBottom w:val="0"/>
      <w:divBdr>
        <w:top w:val="none" w:sz="0" w:space="0" w:color="auto"/>
        <w:left w:val="none" w:sz="0" w:space="0" w:color="auto"/>
        <w:bottom w:val="none" w:sz="0" w:space="0" w:color="auto"/>
        <w:right w:val="none" w:sz="0" w:space="0" w:color="auto"/>
      </w:divBdr>
      <w:divsChild>
        <w:div w:id="1511488266">
          <w:marLeft w:val="-225"/>
          <w:marRight w:val="-225"/>
          <w:marTop w:val="0"/>
          <w:marBottom w:val="0"/>
          <w:divBdr>
            <w:top w:val="none" w:sz="0" w:space="0" w:color="auto"/>
            <w:left w:val="none" w:sz="0" w:space="0" w:color="auto"/>
            <w:bottom w:val="none" w:sz="0" w:space="0" w:color="auto"/>
            <w:right w:val="none" w:sz="0" w:space="0" w:color="auto"/>
          </w:divBdr>
          <w:divsChild>
            <w:div w:id="9384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taria.eus/"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uzt.gipuzkoa.eus/PortalV/7.00/Default.aspx?idAyto=039&amp;entidad=39&amp;idioma=eu-ES" TargetMode="External"/><Relationship Id="rId12" Type="http://schemas.openxmlformats.org/officeDocument/2006/relationships/hyperlink" Target="http://www.getaria.eu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taria.e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getaria.eu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zt.gipuzkoa.eus/PortalV/7.00/Default.aspx?idAyto=039&amp;entidad=39&amp;idioma=eu-ES" TargetMode="Externa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munigex.net/r/0/39/AAAA2P6R8.niZ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26</Pages>
  <Words>12834</Words>
  <Characters>70588</Characters>
  <Application>Microsoft Office Word</Application>
  <DocSecurity>0</DocSecurity>
  <Lines>588</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Getariako Udala, Idazkaritza</cp:lastModifiedBy>
  <cp:revision>92</cp:revision>
  <cp:lastPrinted>2012-06-19T13:45:00Z</cp:lastPrinted>
  <dcterms:created xsi:type="dcterms:W3CDTF">2010-11-26T06:24:00Z</dcterms:created>
  <dcterms:modified xsi:type="dcterms:W3CDTF">2022-02-23T11:54:00Z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Mzendegi</vt:lpwstr>
  </property>
  <property fmtid="{D5CDD505-2E9C-101B-9397-08002B2CF9AE}" pid="3" name="cgsCodigoCatalogo">
    <vt:lpwstr> </vt:lpwstr>
  </property>
  <property fmtid="{D5CDD505-2E9C-101B-9397-08002B2CF9AE}" pid="4" name="cgsCodigoExpediente">
    <vt:lpwstr>2022IOES0001</vt:lpwstr>
  </property>
  <property fmtid="{D5CDD505-2E9C-101B-9397-08002B2CF9AE}" pid="5" name="cgsGenerador">
    <vt:lpwstr>MUNIGEX</vt:lpwstr>
  </property>
  <property fmtid="{D5CDD505-2E9C-101B-9397-08002B2CF9AE}" pid="6" name="cgsIDGlobalDoc">
    <vt:lpwstr>108680</vt:lpwstr>
  </property>
  <property fmtid="{D5CDD505-2E9C-101B-9397-08002B2CF9AE}" pid="7" name="cgsIDIdiomaDoc">
    <vt:lpwstr>2</vt:lpwstr>
  </property>
  <property fmtid="{D5CDD505-2E9C-101B-9397-08002B2CF9AE}" pid="8" name="cgsIdioma">
    <vt:lpwstr>Euskara</vt:lpwstr>
  </property>
  <property fmtid="{D5CDD505-2E9C-101B-9397-08002B2CF9AE}" pid="9" name="cgsIDOrganismo">
    <vt:lpwstr>039</vt:lpwstr>
  </property>
  <property fmtid="{D5CDD505-2E9C-101B-9397-08002B2CF9AE}" pid="10" name="cgsNombreEntidad">
    <vt:lpwstr>GETARIA</vt:lpwstr>
  </property>
  <property fmtid="{D5CDD505-2E9C-101B-9397-08002B2CF9AE}" pid="11" name="cgsNumeroTramite">
    <vt:lpwstr>85309</vt:lpwstr>
  </property>
  <property fmtid="{D5CDD505-2E9C-101B-9397-08002B2CF9AE}" pid="12" name="cgsPlantilla">
    <vt:lpwstr>XXXX</vt:lpwstr>
  </property>
  <property fmtid="{D5CDD505-2E9C-101B-9397-08002B2CF9AE}" pid="13" name="cgsPoblacion">
    <vt:lpwstr>GETARIA</vt:lpwstr>
  </property>
  <property fmtid="{D5CDD505-2E9C-101B-9397-08002B2CF9AE}" pid="14" name="cgsVersionGenerador">
    <vt:lpwstr>7.44</vt:lpwstr>
  </property>
</Properties>
</file>